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461" w:type="dxa"/>
        <w:tblLayout w:type="fixed"/>
        <w:tblCellMar>
          <w:left w:w="0" w:type="dxa"/>
          <w:right w:w="0" w:type="dxa"/>
        </w:tblCellMar>
        <w:tblLook w:val="04A0"/>
      </w:tblPr>
      <w:tblGrid>
        <w:gridCol w:w="3914"/>
        <w:gridCol w:w="1883"/>
        <w:gridCol w:w="4040"/>
      </w:tblGrid>
      <w:tr w:rsidR="009466A6" w:rsidRPr="009466A6" w:rsidTr="009466A6">
        <w:trPr>
          <w:cantSplit/>
          <w:trHeight w:val="1280"/>
          <w:jc w:val="center"/>
        </w:trPr>
        <w:tc>
          <w:tcPr>
            <w:tcW w:w="9837" w:type="dxa"/>
            <w:gridSpan w:val="3"/>
            <w:hideMark/>
          </w:tcPr>
          <w:p w:rsidR="009466A6" w:rsidRPr="009466A6" w:rsidRDefault="009466A6" w:rsidP="009466A6">
            <w:pPr>
              <w:spacing w:line="240" w:lineRule="atLeast"/>
              <w:jc w:val="center"/>
              <w:rPr>
                <w:rFonts w:ascii="Times New Roman" w:hAnsi="Times New Roman" w:cs="Times New Roman"/>
                <w:spacing w:val="40"/>
                <w:sz w:val="32"/>
              </w:rPr>
            </w:pPr>
            <w:bookmarkStart w:id="0" w:name="_GoBack"/>
            <w:bookmarkEnd w:id="0"/>
            <w:r w:rsidRPr="009466A6">
              <w:rPr>
                <w:rFonts w:ascii="Times New Roman" w:hAnsi="Times New Roman" w:cs="Times New Roman"/>
                <w:noProof/>
                <w:lang w:bidi="ar-SA"/>
              </w:rPr>
              <w:drawing>
                <wp:inline distT="0" distB="0" distL="0" distR="0">
                  <wp:extent cx="690245" cy="810895"/>
                  <wp:effectExtent l="19050" t="0" r="0" b="0"/>
                  <wp:docPr id="1" name="Рисунок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8" cstate="print"/>
                          <a:srcRect/>
                          <a:stretch>
                            <a:fillRect/>
                          </a:stretch>
                        </pic:blipFill>
                        <pic:spPr bwMode="auto">
                          <a:xfrm>
                            <a:off x="0" y="0"/>
                            <a:ext cx="690245" cy="810895"/>
                          </a:xfrm>
                          <a:prstGeom prst="rect">
                            <a:avLst/>
                          </a:prstGeom>
                          <a:noFill/>
                          <a:ln w="9525">
                            <a:noFill/>
                            <a:miter lim="800000"/>
                            <a:headEnd/>
                            <a:tailEnd/>
                          </a:ln>
                        </pic:spPr>
                      </pic:pic>
                    </a:graphicData>
                  </a:graphic>
                </wp:inline>
              </w:drawing>
            </w:r>
          </w:p>
        </w:tc>
      </w:tr>
      <w:tr w:rsidR="009466A6" w:rsidRPr="009466A6" w:rsidTr="009466A6">
        <w:trPr>
          <w:cantSplit/>
          <w:trHeight w:val="1520"/>
          <w:jc w:val="center"/>
        </w:trPr>
        <w:tc>
          <w:tcPr>
            <w:tcW w:w="9837" w:type="dxa"/>
            <w:gridSpan w:val="3"/>
          </w:tcPr>
          <w:p w:rsidR="009466A6" w:rsidRPr="009466A6" w:rsidRDefault="009466A6" w:rsidP="009466A6">
            <w:pPr>
              <w:spacing w:before="120" w:line="360" w:lineRule="atLeast"/>
              <w:jc w:val="center"/>
              <w:rPr>
                <w:rFonts w:ascii="Times New Roman" w:hAnsi="Times New Roman" w:cs="Times New Roman"/>
                <w:b/>
                <w:spacing w:val="50"/>
                <w:sz w:val="46"/>
              </w:rPr>
            </w:pPr>
            <w:r w:rsidRPr="009466A6">
              <w:rPr>
                <w:rFonts w:ascii="Times New Roman" w:hAnsi="Times New Roman" w:cs="Times New Roman"/>
                <w:b/>
                <w:spacing w:val="50"/>
                <w:sz w:val="46"/>
              </w:rPr>
              <w:t xml:space="preserve">ПОСТАНОВЛЕНИЕ </w:t>
            </w:r>
          </w:p>
          <w:p w:rsidR="009466A6" w:rsidRPr="009466A6" w:rsidRDefault="009466A6" w:rsidP="009466A6">
            <w:pPr>
              <w:spacing w:before="120" w:line="280" w:lineRule="atLeast"/>
              <w:jc w:val="center"/>
              <w:rPr>
                <w:rFonts w:ascii="Times New Roman" w:hAnsi="Times New Roman" w:cs="Times New Roman"/>
                <w:b/>
                <w:spacing w:val="8"/>
              </w:rPr>
            </w:pPr>
            <w:r w:rsidRPr="009466A6">
              <w:rPr>
                <w:rFonts w:ascii="Times New Roman" w:hAnsi="Times New Roman" w:cs="Times New Roman"/>
                <w:b/>
                <w:spacing w:val="8"/>
              </w:rPr>
              <w:t xml:space="preserve"> АДМИНИСТРАЦИИ ЛЕБЕДЯНСКОГО МУНИЦИПАЛЬНОГО РАЙОНА</w:t>
            </w:r>
          </w:p>
          <w:p w:rsidR="009466A6" w:rsidRPr="009466A6" w:rsidRDefault="009466A6" w:rsidP="009466A6">
            <w:pPr>
              <w:spacing w:before="120" w:line="280" w:lineRule="atLeast"/>
              <w:jc w:val="center"/>
              <w:rPr>
                <w:rFonts w:ascii="Times New Roman" w:hAnsi="Times New Roman" w:cs="Times New Roman"/>
                <w:b/>
                <w:spacing w:val="8"/>
              </w:rPr>
            </w:pPr>
            <w:r w:rsidRPr="009466A6">
              <w:rPr>
                <w:rFonts w:ascii="Times New Roman" w:hAnsi="Times New Roman" w:cs="Times New Roman"/>
                <w:b/>
                <w:spacing w:val="8"/>
              </w:rPr>
              <w:t xml:space="preserve"> ЛИПЕЦКОЙ ОБЛАСТИ РОССИЙСКОЙ ФЕДЕРАЦИИ</w:t>
            </w:r>
          </w:p>
        </w:tc>
      </w:tr>
      <w:tr w:rsidR="009466A6" w:rsidRPr="009466A6" w:rsidTr="009466A6">
        <w:trPr>
          <w:cantSplit/>
          <w:trHeight w:hRule="exact" w:val="600"/>
          <w:jc w:val="center"/>
        </w:trPr>
        <w:tc>
          <w:tcPr>
            <w:tcW w:w="3914" w:type="dxa"/>
            <w:hideMark/>
          </w:tcPr>
          <w:p w:rsidR="009466A6" w:rsidRPr="009466A6" w:rsidRDefault="009466A6" w:rsidP="009466A6">
            <w:pPr>
              <w:spacing w:before="200" w:line="240" w:lineRule="atLeast"/>
              <w:rPr>
                <w:rFonts w:ascii="Times New Roman" w:hAnsi="Times New Roman" w:cs="Times New Roman"/>
                <w:sz w:val="32"/>
              </w:rPr>
            </w:pPr>
            <w:r w:rsidRPr="009466A6">
              <w:rPr>
                <w:rFonts w:ascii="Times New Roman" w:hAnsi="Times New Roman" w:cs="Times New Roman"/>
                <w:spacing w:val="-10"/>
              </w:rPr>
              <w:t>_______________</w:t>
            </w:r>
          </w:p>
        </w:tc>
        <w:tc>
          <w:tcPr>
            <w:tcW w:w="1883" w:type="dxa"/>
          </w:tcPr>
          <w:p w:rsidR="009466A6" w:rsidRPr="009466A6" w:rsidRDefault="009466A6" w:rsidP="009466A6">
            <w:pPr>
              <w:spacing w:line="240" w:lineRule="atLeast"/>
              <w:jc w:val="center"/>
              <w:rPr>
                <w:rFonts w:ascii="Times New Roman" w:hAnsi="Times New Roman" w:cs="Times New Roman"/>
                <w:sz w:val="18"/>
              </w:rPr>
            </w:pPr>
          </w:p>
          <w:p w:rsidR="009466A6" w:rsidRPr="009466A6" w:rsidRDefault="009466A6" w:rsidP="009466A6">
            <w:pPr>
              <w:spacing w:before="120" w:line="240" w:lineRule="atLeast"/>
              <w:jc w:val="center"/>
              <w:rPr>
                <w:rFonts w:ascii="Times New Roman" w:hAnsi="Times New Roman" w:cs="Times New Roman"/>
                <w:sz w:val="18"/>
              </w:rPr>
            </w:pPr>
            <w:r w:rsidRPr="009466A6">
              <w:rPr>
                <w:rFonts w:ascii="Times New Roman" w:hAnsi="Times New Roman" w:cs="Times New Roman"/>
                <w:sz w:val="18"/>
              </w:rPr>
              <w:t>г. Лебедянь</w:t>
            </w:r>
          </w:p>
        </w:tc>
        <w:tc>
          <w:tcPr>
            <w:tcW w:w="4040" w:type="dxa"/>
            <w:hideMark/>
          </w:tcPr>
          <w:p w:rsidR="009466A6" w:rsidRPr="009466A6" w:rsidRDefault="009466A6" w:rsidP="009466A6">
            <w:pPr>
              <w:spacing w:before="120" w:line="240" w:lineRule="atLeast"/>
              <w:ind w:right="57"/>
              <w:jc w:val="right"/>
              <w:rPr>
                <w:rFonts w:ascii="Times New Roman" w:hAnsi="Times New Roman" w:cs="Times New Roman"/>
              </w:rPr>
            </w:pPr>
            <w:r w:rsidRPr="009466A6">
              <w:rPr>
                <w:rFonts w:ascii="Times New Roman" w:hAnsi="Times New Roman" w:cs="Times New Roman"/>
              </w:rPr>
              <w:t>№</w:t>
            </w:r>
            <w:r w:rsidRPr="009466A6">
              <w:rPr>
                <w:rFonts w:ascii="Times New Roman" w:hAnsi="Times New Roman" w:cs="Times New Roman"/>
                <w:spacing w:val="-10"/>
              </w:rPr>
              <w:t>____________</w:t>
            </w:r>
          </w:p>
        </w:tc>
      </w:tr>
    </w:tbl>
    <w:p w:rsidR="009466A6" w:rsidRPr="009466A6" w:rsidRDefault="009466A6" w:rsidP="009466A6">
      <w:pPr>
        <w:rPr>
          <w:rFonts w:ascii="Times New Roman" w:hAnsi="Times New Roman" w:cs="Times New Roman"/>
          <w:szCs w:val="28"/>
        </w:rPr>
      </w:pPr>
      <w:r w:rsidRPr="009466A6">
        <w:rPr>
          <w:rFonts w:ascii="Times New Roman" w:hAnsi="Times New Roman" w:cs="Times New Roman"/>
          <w:szCs w:val="28"/>
        </w:rPr>
        <w:t xml:space="preserve">      </w:t>
      </w:r>
    </w:p>
    <w:p w:rsidR="00CD6DF9" w:rsidRDefault="009466A6" w:rsidP="009466A6">
      <w:pPr>
        <w:rPr>
          <w:rFonts w:ascii="Times New Roman" w:hAnsi="Times New Roman" w:cs="Times New Roman"/>
          <w:sz w:val="28"/>
          <w:szCs w:val="28"/>
        </w:rPr>
      </w:pPr>
      <w:r w:rsidRPr="009466A6">
        <w:rPr>
          <w:rFonts w:ascii="Times New Roman" w:hAnsi="Times New Roman" w:cs="Times New Roman"/>
          <w:sz w:val="28"/>
          <w:szCs w:val="28"/>
        </w:rPr>
        <w:t xml:space="preserve">Об утверждении  административного                                                </w:t>
      </w:r>
      <w:r w:rsidRPr="005C2B72">
        <w:rPr>
          <w:rFonts w:ascii="Times New Roman" w:hAnsi="Times New Roman" w:cs="Times New Roman"/>
          <w:b/>
          <w:sz w:val="28"/>
          <w:szCs w:val="28"/>
        </w:rPr>
        <w:t xml:space="preserve">  </w:t>
      </w:r>
      <w:r w:rsidRPr="009466A6">
        <w:rPr>
          <w:rFonts w:ascii="Times New Roman" w:hAnsi="Times New Roman" w:cs="Times New Roman"/>
          <w:sz w:val="28"/>
          <w:szCs w:val="28"/>
        </w:rPr>
        <w:t xml:space="preserve">                                         регламента  предоставления муниципаль</w:t>
      </w:r>
      <w:r w:rsidR="00CD6DF9">
        <w:rPr>
          <w:rFonts w:ascii="Times New Roman" w:hAnsi="Times New Roman" w:cs="Times New Roman"/>
          <w:sz w:val="28"/>
          <w:szCs w:val="28"/>
        </w:rPr>
        <w:t>-</w:t>
      </w:r>
    </w:p>
    <w:p w:rsidR="00CD6DF9" w:rsidRDefault="009466A6" w:rsidP="009466A6">
      <w:pPr>
        <w:rPr>
          <w:rFonts w:ascii="Times New Roman" w:hAnsi="Times New Roman" w:cs="Times New Roman"/>
          <w:sz w:val="28"/>
          <w:szCs w:val="28"/>
        </w:rPr>
      </w:pPr>
      <w:r w:rsidRPr="009466A6">
        <w:rPr>
          <w:rFonts w:ascii="Times New Roman" w:hAnsi="Times New Roman" w:cs="Times New Roman"/>
          <w:sz w:val="28"/>
          <w:szCs w:val="28"/>
        </w:rPr>
        <w:t>ной  услуги  «Предоставление земельных</w:t>
      </w:r>
    </w:p>
    <w:p w:rsidR="00CD6DF9" w:rsidRDefault="009466A6" w:rsidP="009466A6">
      <w:pPr>
        <w:rPr>
          <w:rFonts w:ascii="Times New Roman" w:hAnsi="Times New Roman" w:cs="Times New Roman"/>
          <w:sz w:val="28"/>
          <w:szCs w:val="28"/>
        </w:rPr>
      </w:pPr>
      <w:r w:rsidRPr="009466A6">
        <w:rPr>
          <w:rFonts w:ascii="Times New Roman" w:hAnsi="Times New Roman" w:cs="Times New Roman"/>
          <w:sz w:val="28"/>
          <w:szCs w:val="28"/>
        </w:rPr>
        <w:t>участков, государственная</w:t>
      </w:r>
      <w:r w:rsidR="00CD6DF9">
        <w:rPr>
          <w:rFonts w:ascii="Times New Roman" w:hAnsi="Times New Roman" w:cs="Times New Roman"/>
          <w:sz w:val="28"/>
          <w:szCs w:val="28"/>
        </w:rPr>
        <w:t xml:space="preserve"> </w:t>
      </w:r>
      <w:r w:rsidRPr="009466A6">
        <w:rPr>
          <w:rFonts w:ascii="Times New Roman" w:hAnsi="Times New Roman" w:cs="Times New Roman"/>
          <w:sz w:val="28"/>
          <w:szCs w:val="28"/>
        </w:rPr>
        <w:t xml:space="preserve"> собственность </w:t>
      </w:r>
    </w:p>
    <w:p w:rsidR="00CD6DF9" w:rsidRDefault="009466A6" w:rsidP="009466A6">
      <w:pPr>
        <w:rPr>
          <w:rFonts w:ascii="Times New Roman" w:hAnsi="Times New Roman" w:cs="Times New Roman"/>
          <w:sz w:val="28"/>
          <w:szCs w:val="28"/>
        </w:rPr>
      </w:pPr>
      <w:r w:rsidRPr="009466A6">
        <w:rPr>
          <w:rFonts w:ascii="Times New Roman" w:hAnsi="Times New Roman" w:cs="Times New Roman"/>
          <w:sz w:val="28"/>
          <w:szCs w:val="28"/>
        </w:rPr>
        <w:t xml:space="preserve">на которые не </w:t>
      </w:r>
      <w:r w:rsidR="00CD6DF9">
        <w:rPr>
          <w:rFonts w:ascii="Times New Roman" w:hAnsi="Times New Roman" w:cs="Times New Roman"/>
          <w:sz w:val="28"/>
          <w:szCs w:val="28"/>
        </w:rPr>
        <w:t>разграничена,  или земель-</w:t>
      </w:r>
    </w:p>
    <w:p w:rsidR="00CD6DF9" w:rsidRDefault="00CD6DF9" w:rsidP="009466A6">
      <w:pPr>
        <w:rPr>
          <w:rFonts w:ascii="Times New Roman" w:hAnsi="Times New Roman" w:cs="Times New Roman"/>
          <w:sz w:val="28"/>
          <w:szCs w:val="28"/>
        </w:rPr>
      </w:pPr>
      <w:r>
        <w:rPr>
          <w:rFonts w:ascii="Times New Roman" w:hAnsi="Times New Roman" w:cs="Times New Roman"/>
          <w:sz w:val="28"/>
          <w:szCs w:val="28"/>
        </w:rPr>
        <w:t>ных участков, находящихся в муниципаль-</w:t>
      </w:r>
    </w:p>
    <w:p w:rsidR="00CD6DF9" w:rsidRDefault="00CD6DF9" w:rsidP="009466A6">
      <w:pPr>
        <w:rPr>
          <w:rFonts w:ascii="Times New Roman" w:hAnsi="Times New Roman" w:cs="Times New Roman"/>
          <w:sz w:val="28"/>
          <w:szCs w:val="28"/>
        </w:rPr>
      </w:pPr>
      <w:r>
        <w:rPr>
          <w:rFonts w:ascii="Times New Roman" w:hAnsi="Times New Roman" w:cs="Times New Roman"/>
          <w:sz w:val="28"/>
          <w:szCs w:val="28"/>
        </w:rPr>
        <w:t>ной  собственности</w:t>
      </w:r>
      <w:r w:rsidR="009466A6" w:rsidRPr="009466A6">
        <w:rPr>
          <w:rFonts w:ascii="Times New Roman" w:hAnsi="Times New Roman" w:cs="Times New Roman"/>
          <w:sz w:val="28"/>
          <w:szCs w:val="28"/>
        </w:rPr>
        <w:t xml:space="preserve">, на которых </w:t>
      </w:r>
    </w:p>
    <w:p w:rsidR="009466A6" w:rsidRPr="00CD6DF9" w:rsidRDefault="009466A6" w:rsidP="009466A6">
      <w:pPr>
        <w:rPr>
          <w:rFonts w:ascii="Times New Roman" w:hAnsi="Times New Roman" w:cs="Times New Roman"/>
          <w:sz w:val="28"/>
          <w:szCs w:val="28"/>
        </w:rPr>
      </w:pPr>
      <w:r w:rsidRPr="009466A6">
        <w:rPr>
          <w:rFonts w:ascii="Times New Roman" w:hAnsi="Times New Roman" w:cs="Times New Roman"/>
          <w:sz w:val="28"/>
          <w:szCs w:val="28"/>
        </w:rPr>
        <w:t xml:space="preserve">расположены </w:t>
      </w:r>
      <w:r w:rsidR="00CD6DF9">
        <w:rPr>
          <w:rFonts w:ascii="Times New Roman" w:hAnsi="Times New Roman" w:cs="Times New Roman"/>
          <w:sz w:val="28"/>
          <w:szCs w:val="28"/>
        </w:rPr>
        <w:t xml:space="preserve"> </w:t>
      </w:r>
      <w:r w:rsidRPr="009466A6">
        <w:rPr>
          <w:rFonts w:ascii="Times New Roman" w:hAnsi="Times New Roman" w:cs="Times New Roman"/>
          <w:sz w:val="28"/>
          <w:szCs w:val="28"/>
        </w:rPr>
        <w:t>здания, сооружения»</w:t>
      </w:r>
    </w:p>
    <w:p w:rsidR="009466A6" w:rsidRPr="009466A6" w:rsidRDefault="009466A6" w:rsidP="009466A6">
      <w:pPr>
        <w:rPr>
          <w:rFonts w:ascii="Times New Roman" w:hAnsi="Times New Roman" w:cs="Times New Roman"/>
          <w:sz w:val="28"/>
          <w:szCs w:val="28"/>
        </w:rPr>
      </w:pPr>
    </w:p>
    <w:p w:rsidR="009466A6" w:rsidRPr="009466A6" w:rsidRDefault="009466A6" w:rsidP="009466A6">
      <w:pPr>
        <w:rPr>
          <w:rFonts w:ascii="Times New Roman" w:hAnsi="Times New Roman" w:cs="Times New Roman"/>
          <w:sz w:val="28"/>
          <w:szCs w:val="28"/>
        </w:rPr>
      </w:pPr>
    </w:p>
    <w:p w:rsidR="009466A6" w:rsidRDefault="009466A6" w:rsidP="009466A6">
      <w:pPr>
        <w:jc w:val="both"/>
        <w:rPr>
          <w:rFonts w:ascii="Times New Roman" w:hAnsi="Times New Roman" w:cs="Times New Roman"/>
          <w:sz w:val="28"/>
          <w:szCs w:val="28"/>
        </w:rPr>
      </w:pPr>
      <w:r w:rsidRPr="009466A6">
        <w:rPr>
          <w:rFonts w:ascii="Times New Roman" w:hAnsi="Times New Roman" w:cs="Times New Roman"/>
          <w:sz w:val="28"/>
          <w:szCs w:val="28"/>
        </w:rPr>
        <w:tab/>
        <w:t>Руководствуясь Федеральным законом от 27.07.2010 г. № 210-ФЗ «Об организации предоставления государственных и муниципальных услуг», постановлением администрации Лебедянского муниципального района Липецкой области Российской Федерации  от 03.08.</w:t>
      </w:r>
      <w:r w:rsidR="00495DF8">
        <w:rPr>
          <w:rFonts w:ascii="Times New Roman" w:hAnsi="Times New Roman" w:cs="Times New Roman"/>
          <w:sz w:val="28"/>
          <w:szCs w:val="28"/>
        </w:rPr>
        <w:t xml:space="preserve"> </w:t>
      </w:r>
      <w:r w:rsidRPr="009466A6">
        <w:rPr>
          <w:rFonts w:ascii="Times New Roman" w:hAnsi="Times New Roman" w:cs="Times New Roman"/>
          <w:sz w:val="28"/>
          <w:szCs w:val="28"/>
        </w:rPr>
        <w:t>2011 г. №</w:t>
      </w:r>
      <w:r w:rsidR="009902A1">
        <w:rPr>
          <w:rFonts w:ascii="Times New Roman" w:hAnsi="Times New Roman" w:cs="Times New Roman"/>
          <w:sz w:val="28"/>
          <w:szCs w:val="28"/>
        </w:rPr>
        <w:t xml:space="preserve"> </w:t>
      </w:r>
      <w:r w:rsidRPr="009466A6">
        <w:rPr>
          <w:rFonts w:ascii="Times New Roman" w:hAnsi="Times New Roman" w:cs="Times New Roman"/>
          <w:sz w:val="28"/>
          <w:szCs w:val="28"/>
        </w:rPr>
        <w:t>987а «Об утверждении Правил разработки и утверждения административных регламентов предоставления муниципальных услуг»</w:t>
      </w:r>
      <w:r w:rsidR="00495DF8">
        <w:rPr>
          <w:rFonts w:ascii="Times New Roman" w:hAnsi="Times New Roman" w:cs="Times New Roman"/>
          <w:sz w:val="28"/>
          <w:szCs w:val="28"/>
        </w:rPr>
        <w:t xml:space="preserve"> (в ред. от 19.12. 2017)</w:t>
      </w:r>
      <w:r w:rsidRPr="009466A6">
        <w:rPr>
          <w:rFonts w:ascii="Times New Roman" w:hAnsi="Times New Roman" w:cs="Times New Roman"/>
          <w:sz w:val="28"/>
          <w:szCs w:val="28"/>
        </w:rPr>
        <w:t>, администрация Лебедянского муниципального района Липецкой области Российской Федерации</w:t>
      </w:r>
    </w:p>
    <w:p w:rsidR="00495DF8" w:rsidRPr="009466A6" w:rsidRDefault="00495DF8" w:rsidP="009466A6">
      <w:pPr>
        <w:jc w:val="both"/>
        <w:rPr>
          <w:rFonts w:ascii="Times New Roman" w:hAnsi="Times New Roman" w:cs="Times New Roman"/>
          <w:sz w:val="28"/>
          <w:szCs w:val="28"/>
        </w:rPr>
      </w:pPr>
    </w:p>
    <w:p w:rsidR="009466A6" w:rsidRPr="009466A6" w:rsidRDefault="009466A6" w:rsidP="009466A6">
      <w:pPr>
        <w:jc w:val="both"/>
        <w:rPr>
          <w:rFonts w:ascii="Times New Roman" w:hAnsi="Times New Roman" w:cs="Times New Roman"/>
          <w:sz w:val="28"/>
          <w:szCs w:val="28"/>
        </w:rPr>
      </w:pPr>
      <w:r w:rsidRPr="009466A6">
        <w:rPr>
          <w:rFonts w:ascii="Times New Roman" w:hAnsi="Times New Roman" w:cs="Times New Roman"/>
          <w:sz w:val="28"/>
          <w:szCs w:val="28"/>
        </w:rPr>
        <w:t xml:space="preserve"> </w:t>
      </w:r>
    </w:p>
    <w:p w:rsidR="009466A6" w:rsidRPr="009466A6" w:rsidRDefault="009466A6" w:rsidP="009466A6">
      <w:pPr>
        <w:jc w:val="both"/>
        <w:rPr>
          <w:rFonts w:ascii="Times New Roman" w:hAnsi="Times New Roman" w:cs="Times New Roman"/>
          <w:sz w:val="28"/>
          <w:szCs w:val="28"/>
        </w:rPr>
      </w:pPr>
      <w:r w:rsidRPr="009466A6">
        <w:rPr>
          <w:rFonts w:ascii="Times New Roman" w:hAnsi="Times New Roman" w:cs="Times New Roman"/>
          <w:sz w:val="28"/>
          <w:szCs w:val="28"/>
        </w:rPr>
        <w:t xml:space="preserve">                                                ПОСТАНОВЛЯЕТ:</w:t>
      </w:r>
    </w:p>
    <w:p w:rsidR="009466A6" w:rsidRPr="009466A6" w:rsidRDefault="009466A6" w:rsidP="009466A6">
      <w:pPr>
        <w:jc w:val="both"/>
        <w:rPr>
          <w:rFonts w:ascii="Times New Roman" w:hAnsi="Times New Roman" w:cs="Times New Roman"/>
          <w:sz w:val="28"/>
          <w:szCs w:val="28"/>
        </w:rPr>
      </w:pPr>
    </w:p>
    <w:p w:rsidR="009466A6" w:rsidRPr="009466A6" w:rsidRDefault="009466A6" w:rsidP="009466A6">
      <w:pPr>
        <w:jc w:val="both"/>
        <w:rPr>
          <w:rFonts w:ascii="Times New Roman" w:hAnsi="Times New Roman" w:cs="Times New Roman"/>
          <w:sz w:val="28"/>
          <w:szCs w:val="28"/>
        </w:rPr>
      </w:pPr>
      <w:r w:rsidRPr="009466A6">
        <w:rPr>
          <w:rFonts w:ascii="Times New Roman" w:hAnsi="Times New Roman" w:cs="Times New Roman"/>
          <w:sz w:val="28"/>
          <w:szCs w:val="28"/>
        </w:rPr>
        <w:tab/>
        <w:t>1. Утвердить административный регламент по предоставлению муниципальной услуги «Предоставление  земельных участков, государственная собственн</w:t>
      </w:r>
      <w:r w:rsidR="00CD6DF9">
        <w:rPr>
          <w:rFonts w:ascii="Times New Roman" w:hAnsi="Times New Roman" w:cs="Times New Roman"/>
          <w:sz w:val="28"/>
          <w:szCs w:val="28"/>
        </w:rPr>
        <w:t>ость на которые не разграничена</w:t>
      </w:r>
      <w:r w:rsidRPr="009466A6">
        <w:rPr>
          <w:rFonts w:ascii="Times New Roman" w:hAnsi="Times New Roman" w:cs="Times New Roman"/>
          <w:sz w:val="28"/>
          <w:szCs w:val="28"/>
        </w:rPr>
        <w:t>,</w:t>
      </w:r>
      <w:r w:rsidR="00CD6DF9">
        <w:rPr>
          <w:rFonts w:ascii="Times New Roman" w:hAnsi="Times New Roman" w:cs="Times New Roman"/>
          <w:sz w:val="28"/>
          <w:szCs w:val="28"/>
        </w:rPr>
        <w:t xml:space="preserve"> или земельных участков, находящихся в муниципальной собственности,</w:t>
      </w:r>
      <w:r w:rsidRPr="009466A6">
        <w:rPr>
          <w:rFonts w:ascii="Times New Roman" w:hAnsi="Times New Roman" w:cs="Times New Roman"/>
          <w:sz w:val="28"/>
          <w:szCs w:val="28"/>
        </w:rPr>
        <w:t xml:space="preserve"> на которых расположены здания, сооружения» (приложение).</w:t>
      </w:r>
    </w:p>
    <w:p w:rsidR="009466A6" w:rsidRPr="009466A6" w:rsidRDefault="009466A6" w:rsidP="009466A6">
      <w:pPr>
        <w:jc w:val="both"/>
        <w:rPr>
          <w:rFonts w:ascii="Times New Roman" w:hAnsi="Times New Roman" w:cs="Times New Roman"/>
          <w:sz w:val="28"/>
          <w:szCs w:val="28"/>
        </w:rPr>
      </w:pPr>
      <w:r w:rsidRPr="009466A6">
        <w:rPr>
          <w:rFonts w:ascii="Times New Roman" w:hAnsi="Times New Roman" w:cs="Times New Roman"/>
          <w:sz w:val="28"/>
          <w:szCs w:val="28"/>
        </w:rPr>
        <w:tab/>
        <w:t>2. Опубликовать настоящее постановление в районной  газете «Лебедянские вести» и разместить на официальном сайте администрации Лебедянского  муниципального района.</w:t>
      </w:r>
    </w:p>
    <w:p w:rsidR="009466A6" w:rsidRPr="009466A6" w:rsidRDefault="009466A6" w:rsidP="009466A6">
      <w:pPr>
        <w:jc w:val="both"/>
        <w:rPr>
          <w:rFonts w:ascii="Times New Roman" w:hAnsi="Times New Roman" w:cs="Times New Roman"/>
          <w:sz w:val="28"/>
          <w:szCs w:val="28"/>
        </w:rPr>
      </w:pPr>
      <w:r w:rsidRPr="009466A6">
        <w:rPr>
          <w:rFonts w:ascii="Times New Roman" w:hAnsi="Times New Roman" w:cs="Times New Roman"/>
          <w:sz w:val="28"/>
          <w:szCs w:val="28"/>
        </w:rPr>
        <w:tab/>
      </w:r>
    </w:p>
    <w:p w:rsidR="009466A6" w:rsidRPr="009466A6" w:rsidRDefault="009466A6" w:rsidP="009466A6">
      <w:pPr>
        <w:ind w:firstLine="720"/>
        <w:jc w:val="both"/>
        <w:rPr>
          <w:rFonts w:ascii="Times New Roman" w:hAnsi="Times New Roman" w:cs="Times New Roman"/>
          <w:sz w:val="28"/>
          <w:szCs w:val="28"/>
        </w:rPr>
      </w:pPr>
      <w:r w:rsidRPr="009466A6">
        <w:rPr>
          <w:rFonts w:ascii="Times New Roman" w:hAnsi="Times New Roman" w:cs="Times New Roman"/>
          <w:sz w:val="28"/>
          <w:szCs w:val="28"/>
        </w:rPr>
        <w:t xml:space="preserve">3. Постановление администрации Лебедянского муниципального района Липецкой области Российской Федерации от </w:t>
      </w:r>
      <w:r w:rsidR="00CA25B1">
        <w:rPr>
          <w:rFonts w:ascii="Times New Roman" w:hAnsi="Times New Roman" w:cs="Times New Roman"/>
          <w:sz w:val="28"/>
          <w:szCs w:val="28"/>
        </w:rPr>
        <w:t>12</w:t>
      </w:r>
      <w:r w:rsidRPr="009466A6">
        <w:rPr>
          <w:rFonts w:ascii="Times New Roman" w:hAnsi="Times New Roman" w:cs="Times New Roman"/>
          <w:sz w:val="28"/>
          <w:szCs w:val="28"/>
        </w:rPr>
        <w:t>.0</w:t>
      </w:r>
      <w:r w:rsidR="00CA25B1">
        <w:rPr>
          <w:rFonts w:ascii="Times New Roman" w:hAnsi="Times New Roman" w:cs="Times New Roman"/>
          <w:sz w:val="28"/>
          <w:szCs w:val="28"/>
        </w:rPr>
        <w:t>1</w:t>
      </w:r>
      <w:r w:rsidRPr="009466A6">
        <w:rPr>
          <w:rFonts w:ascii="Times New Roman" w:hAnsi="Times New Roman" w:cs="Times New Roman"/>
          <w:sz w:val="28"/>
          <w:szCs w:val="28"/>
        </w:rPr>
        <w:t>.</w:t>
      </w:r>
      <w:r w:rsidR="00CA25B1">
        <w:rPr>
          <w:rFonts w:ascii="Times New Roman" w:hAnsi="Times New Roman" w:cs="Times New Roman"/>
          <w:sz w:val="28"/>
          <w:szCs w:val="28"/>
        </w:rPr>
        <w:t xml:space="preserve"> </w:t>
      </w:r>
      <w:r w:rsidRPr="009466A6">
        <w:rPr>
          <w:rFonts w:ascii="Times New Roman" w:hAnsi="Times New Roman" w:cs="Times New Roman"/>
          <w:sz w:val="28"/>
          <w:szCs w:val="28"/>
        </w:rPr>
        <w:t>201</w:t>
      </w:r>
      <w:r w:rsidR="00CA25B1">
        <w:rPr>
          <w:rFonts w:ascii="Times New Roman" w:hAnsi="Times New Roman" w:cs="Times New Roman"/>
          <w:sz w:val="28"/>
          <w:szCs w:val="28"/>
        </w:rPr>
        <w:t>8</w:t>
      </w:r>
      <w:r w:rsidRPr="009466A6">
        <w:rPr>
          <w:rFonts w:ascii="Times New Roman" w:hAnsi="Times New Roman" w:cs="Times New Roman"/>
          <w:sz w:val="28"/>
          <w:szCs w:val="28"/>
        </w:rPr>
        <w:t xml:space="preserve"> № </w:t>
      </w:r>
      <w:r w:rsidR="00CA25B1">
        <w:rPr>
          <w:rFonts w:ascii="Times New Roman" w:hAnsi="Times New Roman" w:cs="Times New Roman"/>
          <w:sz w:val="28"/>
          <w:szCs w:val="28"/>
        </w:rPr>
        <w:t>05</w:t>
      </w:r>
      <w:r w:rsidRPr="009466A6">
        <w:rPr>
          <w:rFonts w:ascii="Times New Roman" w:hAnsi="Times New Roman" w:cs="Times New Roman"/>
          <w:sz w:val="28"/>
          <w:szCs w:val="28"/>
        </w:rPr>
        <w:t xml:space="preserve"> «Об утверждении административного </w:t>
      </w:r>
      <w:r w:rsidR="00CA25B1">
        <w:rPr>
          <w:rFonts w:ascii="Times New Roman" w:hAnsi="Times New Roman" w:cs="Times New Roman"/>
          <w:sz w:val="28"/>
          <w:szCs w:val="28"/>
        </w:rPr>
        <w:t xml:space="preserve"> регламента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w:t>
      </w:r>
      <w:r w:rsidR="00CA25B1">
        <w:rPr>
          <w:rFonts w:ascii="Times New Roman" w:hAnsi="Times New Roman" w:cs="Times New Roman"/>
          <w:sz w:val="28"/>
          <w:szCs w:val="28"/>
        </w:rPr>
        <w:lastRenderedPageBreak/>
        <w:t xml:space="preserve">собственности, на которых расположены здания, сооружения» </w:t>
      </w:r>
      <w:r w:rsidRPr="009466A6">
        <w:rPr>
          <w:rFonts w:ascii="Times New Roman" w:hAnsi="Times New Roman" w:cs="Times New Roman"/>
          <w:sz w:val="28"/>
          <w:szCs w:val="28"/>
        </w:rPr>
        <w:t>считать утратившим силу.</w:t>
      </w:r>
    </w:p>
    <w:p w:rsidR="009466A6" w:rsidRPr="009466A6" w:rsidRDefault="009466A6" w:rsidP="009466A6">
      <w:pPr>
        <w:jc w:val="both"/>
        <w:rPr>
          <w:rFonts w:ascii="Times New Roman" w:hAnsi="Times New Roman" w:cs="Times New Roman"/>
          <w:sz w:val="28"/>
          <w:szCs w:val="28"/>
        </w:rPr>
      </w:pPr>
    </w:p>
    <w:p w:rsidR="009466A6" w:rsidRPr="009466A6" w:rsidRDefault="009466A6" w:rsidP="009466A6">
      <w:pPr>
        <w:jc w:val="both"/>
        <w:rPr>
          <w:rFonts w:ascii="Times New Roman" w:hAnsi="Times New Roman" w:cs="Times New Roman"/>
          <w:sz w:val="28"/>
          <w:szCs w:val="28"/>
        </w:rPr>
      </w:pPr>
    </w:p>
    <w:p w:rsidR="009466A6" w:rsidRDefault="009466A6" w:rsidP="009466A6">
      <w:pPr>
        <w:jc w:val="both"/>
        <w:rPr>
          <w:rFonts w:ascii="Times New Roman" w:hAnsi="Times New Roman" w:cs="Times New Roman"/>
          <w:sz w:val="28"/>
          <w:szCs w:val="28"/>
        </w:rPr>
      </w:pPr>
    </w:p>
    <w:p w:rsidR="00CA25B1" w:rsidRPr="009466A6" w:rsidRDefault="00CA25B1" w:rsidP="009466A6">
      <w:pPr>
        <w:jc w:val="both"/>
        <w:rPr>
          <w:rFonts w:ascii="Times New Roman" w:hAnsi="Times New Roman" w:cs="Times New Roman"/>
          <w:sz w:val="28"/>
          <w:szCs w:val="28"/>
        </w:rPr>
      </w:pPr>
    </w:p>
    <w:p w:rsidR="009466A6" w:rsidRDefault="009466A6" w:rsidP="009466A6">
      <w:pPr>
        <w:jc w:val="both"/>
        <w:rPr>
          <w:rFonts w:ascii="Times New Roman" w:hAnsi="Times New Roman" w:cs="Times New Roman"/>
          <w:sz w:val="28"/>
          <w:szCs w:val="28"/>
        </w:rPr>
      </w:pPr>
    </w:p>
    <w:p w:rsidR="00495DF8" w:rsidRPr="009466A6" w:rsidRDefault="00495DF8" w:rsidP="009466A6">
      <w:pPr>
        <w:jc w:val="both"/>
        <w:rPr>
          <w:rFonts w:ascii="Times New Roman" w:hAnsi="Times New Roman" w:cs="Times New Roman"/>
          <w:sz w:val="28"/>
          <w:szCs w:val="28"/>
        </w:rPr>
      </w:pPr>
    </w:p>
    <w:p w:rsidR="009466A6" w:rsidRPr="009466A6" w:rsidRDefault="009466A6" w:rsidP="009466A6">
      <w:pPr>
        <w:ind w:left="426"/>
        <w:jc w:val="both"/>
        <w:rPr>
          <w:rFonts w:ascii="Times New Roman" w:hAnsi="Times New Roman" w:cs="Times New Roman"/>
          <w:sz w:val="28"/>
          <w:szCs w:val="28"/>
        </w:rPr>
      </w:pPr>
    </w:p>
    <w:p w:rsidR="009466A6" w:rsidRPr="009466A6" w:rsidRDefault="009466A6" w:rsidP="009466A6">
      <w:pPr>
        <w:jc w:val="both"/>
        <w:rPr>
          <w:rFonts w:ascii="Times New Roman" w:hAnsi="Times New Roman" w:cs="Times New Roman"/>
          <w:sz w:val="28"/>
          <w:szCs w:val="28"/>
        </w:rPr>
      </w:pPr>
      <w:r w:rsidRPr="009466A6">
        <w:rPr>
          <w:rFonts w:ascii="Times New Roman" w:hAnsi="Times New Roman" w:cs="Times New Roman"/>
          <w:sz w:val="28"/>
          <w:szCs w:val="28"/>
        </w:rPr>
        <w:t xml:space="preserve">Глава администрации </w:t>
      </w:r>
    </w:p>
    <w:p w:rsidR="009466A6" w:rsidRPr="009466A6" w:rsidRDefault="009466A6" w:rsidP="009466A6">
      <w:pPr>
        <w:jc w:val="both"/>
        <w:rPr>
          <w:rFonts w:ascii="Times New Roman" w:hAnsi="Times New Roman" w:cs="Times New Roman"/>
          <w:sz w:val="28"/>
          <w:szCs w:val="28"/>
        </w:rPr>
        <w:sectPr w:rsidR="009466A6" w:rsidRPr="009466A6" w:rsidSect="00CA25B1">
          <w:pgSz w:w="11900" w:h="16838"/>
          <w:pgMar w:top="709" w:right="560" w:bottom="899" w:left="1420" w:header="0" w:footer="0" w:gutter="0"/>
          <w:cols w:space="720" w:equalWidth="0">
            <w:col w:w="9920"/>
          </w:cols>
        </w:sectPr>
      </w:pPr>
      <w:r w:rsidRPr="009466A6">
        <w:rPr>
          <w:rFonts w:ascii="Times New Roman" w:hAnsi="Times New Roman" w:cs="Times New Roman"/>
          <w:sz w:val="28"/>
          <w:szCs w:val="28"/>
        </w:rPr>
        <w:t xml:space="preserve">Лебедянского муниципального района                               </w:t>
      </w:r>
      <w:r>
        <w:rPr>
          <w:rFonts w:ascii="Times New Roman" w:hAnsi="Times New Roman" w:cs="Times New Roman"/>
          <w:sz w:val="28"/>
          <w:szCs w:val="28"/>
        </w:rPr>
        <w:t xml:space="preserve">              И.В. Алтухов</w:t>
      </w:r>
    </w:p>
    <w:p w:rsidR="009466A6" w:rsidRPr="009466A6" w:rsidRDefault="009466A6" w:rsidP="009466A6">
      <w:pPr>
        <w:spacing w:line="238" w:lineRule="auto"/>
        <w:ind w:left="3480"/>
        <w:jc w:val="both"/>
        <w:rPr>
          <w:rFonts w:ascii="Times New Roman" w:hAnsi="Times New Roman" w:cs="Times New Roman"/>
          <w:sz w:val="20"/>
          <w:szCs w:val="20"/>
        </w:rPr>
      </w:pPr>
      <w:bookmarkStart w:id="1" w:name="page2"/>
      <w:bookmarkEnd w:id="1"/>
      <w:r w:rsidRPr="009466A6">
        <w:rPr>
          <w:rFonts w:ascii="Times New Roman" w:eastAsia="Times New Roman" w:hAnsi="Times New Roman" w:cs="Times New Roman"/>
        </w:rPr>
        <w:lastRenderedPageBreak/>
        <w:t>Приложение к постановлению администрации Лебедянского муниципального района Липецкой области Российской Федерации «Об утверждении административного регламента предоставления муниципальной услуги «Предоставление земельных участков, государственная собственн</w:t>
      </w:r>
      <w:r>
        <w:rPr>
          <w:rFonts w:ascii="Times New Roman" w:eastAsia="Times New Roman" w:hAnsi="Times New Roman" w:cs="Times New Roman"/>
        </w:rPr>
        <w:t>ость на которые не разграничена</w:t>
      </w:r>
      <w:r w:rsidRPr="009466A6">
        <w:rPr>
          <w:rFonts w:ascii="Times New Roman" w:eastAsia="Times New Roman" w:hAnsi="Times New Roman" w:cs="Times New Roman"/>
        </w:rPr>
        <w:t>, и</w:t>
      </w:r>
      <w:r>
        <w:rPr>
          <w:rFonts w:ascii="Times New Roman" w:eastAsia="Times New Roman" w:hAnsi="Times New Roman" w:cs="Times New Roman"/>
        </w:rPr>
        <w:t>ли</w:t>
      </w:r>
      <w:r w:rsidRPr="009466A6">
        <w:rPr>
          <w:rFonts w:ascii="Times New Roman" w:eastAsia="Times New Roman" w:hAnsi="Times New Roman" w:cs="Times New Roman"/>
        </w:rPr>
        <w:t xml:space="preserve"> земельных участков, находящихся в муниципальной собственности, на которых расположены здания, сооружения»</w:t>
      </w:r>
    </w:p>
    <w:p w:rsidR="009466A6" w:rsidRPr="009466A6" w:rsidRDefault="009466A6" w:rsidP="009466A6">
      <w:pPr>
        <w:spacing w:line="200" w:lineRule="exact"/>
        <w:rPr>
          <w:rFonts w:ascii="Times New Roman" w:hAnsi="Times New Roman" w:cs="Times New Roman"/>
          <w:sz w:val="20"/>
          <w:szCs w:val="20"/>
        </w:rPr>
      </w:pPr>
    </w:p>
    <w:p w:rsidR="009466A6" w:rsidRPr="009466A6" w:rsidRDefault="009466A6" w:rsidP="009466A6">
      <w:pPr>
        <w:spacing w:line="200" w:lineRule="exact"/>
        <w:rPr>
          <w:rFonts w:ascii="Times New Roman" w:hAnsi="Times New Roman" w:cs="Times New Roman"/>
          <w:sz w:val="20"/>
          <w:szCs w:val="20"/>
        </w:rPr>
      </w:pPr>
    </w:p>
    <w:p w:rsidR="009466A6" w:rsidRPr="009466A6" w:rsidRDefault="009466A6" w:rsidP="009466A6">
      <w:pPr>
        <w:spacing w:line="259" w:lineRule="exact"/>
        <w:rPr>
          <w:rFonts w:ascii="Times New Roman" w:hAnsi="Times New Roman" w:cs="Times New Roman"/>
          <w:sz w:val="20"/>
          <w:szCs w:val="20"/>
        </w:rPr>
      </w:pPr>
    </w:p>
    <w:p w:rsidR="00572B69" w:rsidRPr="009466A6" w:rsidRDefault="00572B69" w:rsidP="001C3EC4">
      <w:pPr>
        <w:pStyle w:val="30"/>
        <w:shd w:val="clear" w:color="auto" w:fill="auto"/>
        <w:spacing w:after="0" w:line="240" w:lineRule="auto"/>
        <w:ind w:firstLine="0"/>
        <w:contextualSpacing/>
      </w:pPr>
    </w:p>
    <w:p w:rsidR="000F658B" w:rsidRPr="006F6355" w:rsidRDefault="00F16BA5" w:rsidP="001C3EC4">
      <w:pPr>
        <w:pStyle w:val="30"/>
        <w:shd w:val="clear" w:color="auto" w:fill="auto"/>
        <w:spacing w:after="0" w:line="240" w:lineRule="auto"/>
        <w:ind w:firstLine="0"/>
        <w:contextualSpacing/>
        <w:rPr>
          <w:b w:val="0"/>
        </w:rPr>
      </w:pPr>
      <w:r w:rsidRPr="006F6355">
        <w:rPr>
          <w:b w:val="0"/>
        </w:rPr>
        <w:t xml:space="preserve"> АДМИНИСТРАТИВНЫЙ РЕГЛАМЕНТ</w:t>
      </w:r>
      <w:r w:rsidRPr="006F6355">
        <w:rPr>
          <w:b w:val="0"/>
        </w:rPr>
        <w:br/>
        <w:t>ПРЕДОС</w:t>
      </w:r>
      <w:r w:rsidR="000A0661" w:rsidRPr="006F6355">
        <w:rPr>
          <w:b w:val="0"/>
        </w:rPr>
        <w:t>ТАВЛЕНИЯ МУНИЦИПАЛЬНОЙ УСЛУГИ</w:t>
      </w:r>
      <w:r w:rsidR="000A0661" w:rsidRPr="006F6355">
        <w:rPr>
          <w:b w:val="0"/>
        </w:rPr>
        <w:br/>
        <w:t>«</w:t>
      </w:r>
      <w:r w:rsidR="00320B22" w:rsidRPr="006F6355">
        <w:rPr>
          <w:b w:val="0"/>
        </w:rPr>
        <w:t xml:space="preserve">ПРЕДОСТАВЛЕНИЕ ЗЕМЕЛЬНЫХ УЧАСТКОВ, ГОСУДАРСТВЕННАЯ СОБСТВЕННОСТЬ НА КОТОРЫЕ НЕ РАЗГРАНИЧЕНА, ИЛИ ЗЕМЕЛЬНЫХ УЧАСТКОВ, НАХОДЯЩИХСЯ </w:t>
      </w:r>
      <w:r w:rsidR="009466A6">
        <w:rPr>
          <w:b w:val="0"/>
        </w:rPr>
        <w:t xml:space="preserve"> </w:t>
      </w:r>
      <w:r w:rsidR="00320B22" w:rsidRPr="006F6355">
        <w:rPr>
          <w:b w:val="0"/>
        </w:rPr>
        <w:t>В МУНИЦИПАЛЬНОЙ СОБСТВЕННОСТИ, НА КОТОРЫХ РАСПОЛОЖЕНЫ ЗДАНИЯ, СООРУЖЕНИЯ</w:t>
      </w:r>
      <w:r w:rsidRPr="006F6355">
        <w:rPr>
          <w:b w:val="0"/>
        </w:rPr>
        <w:t>»</w:t>
      </w:r>
    </w:p>
    <w:p w:rsidR="001C3EC4" w:rsidRDefault="001C3EC4" w:rsidP="001C3EC4">
      <w:pPr>
        <w:pStyle w:val="30"/>
        <w:shd w:val="clear" w:color="auto" w:fill="auto"/>
        <w:spacing w:after="0" w:line="240" w:lineRule="auto"/>
        <w:ind w:firstLine="0"/>
        <w:contextualSpacing/>
      </w:pPr>
    </w:p>
    <w:p w:rsidR="000F658B" w:rsidRPr="006F6355" w:rsidRDefault="00F16BA5" w:rsidP="001C3EC4">
      <w:pPr>
        <w:pStyle w:val="10"/>
        <w:keepNext/>
        <w:keepLines/>
        <w:shd w:val="clear" w:color="auto" w:fill="auto"/>
        <w:spacing w:before="0" w:line="240" w:lineRule="auto"/>
        <w:ind w:firstLine="0"/>
        <w:contextualSpacing/>
        <w:rPr>
          <w:b w:val="0"/>
        </w:rPr>
      </w:pPr>
      <w:bookmarkStart w:id="2" w:name="bookmark0"/>
      <w:r w:rsidRPr="006F6355">
        <w:rPr>
          <w:b w:val="0"/>
        </w:rPr>
        <w:t>Раздел I. ОБЩИЕ ПОЛОЖЕНИЯ</w:t>
      </w:r>
      <w:bookmarkEnd w:id="2"/>
    </w:p>
    <w:p w:rsidR="001C3EC4" w:rsidRPr="006F6355" w:rsidRDefault="001C3EC4" w:rsidP="001C3EC4">
      <w:pPr>
        <w:pStyle w:val="10"/>
        <w:keepNext/>
        <w:keepLines/>
        <w:shd w:val="clear" w:color="auto" w:fill="auto"/>
        <w:spacing w:before="0" w:line="240" w:lineRule="auto"/>
        <w:ind w:firstLine="0"/>
        <w:contextualSpacing/>
        <w:rPr>
          <w:b w:val="0"/>
        </w:rPr>
      </w:pPr>
    </w:p>
    <w:p w:rsidR="000F658B" w:rsidRPr="006F6355" w:rsidRDefault="00F16BA5" w:rsidP="001C3EC4">
      <w:pPr>
        <w:pStyle w:val="10"/>
        <w:keepNext/>
        <w:keepLines/>
        <w:numPr>
          <w:ilvl w:val="0"/>
          <w:numId w:val="1"/>
        </w:numPr>
        <w:shd w:val="clear" w:color="auto" w:fill="auto"/>
        <w:tabs>
          <w:tab w:val="left" w:pos="3031"/>
        </w:tabs>
        <w:spacing w:before="0" w:line="240" w:lineRule="auto"/>
        <w:ind w:left="2340" w:firstLine="0"/>
        <w:contextualSpacing/>
        <w:jc w:val="both"/>
        <w:rPr>
          <w:b w:val="0"/>
        </w:rPr>
      </w:pPr>
      <w:bookmarkStart w:id="3" w:name="bookmark1"/>
      <w:r w:rsidRPr="006F6355">
        <w:rPr>
          <w:b w:val="0"/>
        </w:rPr>
        <w:t>Предмет регулирования регламента</w:t>
      </w:r>
      <w:bookmarkEnd w:id="3"/>
    </w:p>
    <w:p w:rsidR="00026406" w:rsidRDefault="00026406" w:rsidP="00026406">
      <w:pPr>
        <w:pStyle w:val="10"/>
        <w:keepNext/>
        <w:keepLines/>
        <w:shd w:val="clear" w:color="auto" w:fill="auto"/>
        <w:tabs>
          <w:tab w:val="left" w:pos="3031"/>
        </w:tabs>
        <w:spacing w:before="0" w:line="240" w:lineRule="auto"/>
        <w:ind w:left="2340" w:firstLine="0"/>
        <w:contextualSpacing/>
        <w:jc w:val="both"/>
      </w:pPr>
    </w:p>
    <w:p w:rsidR="000F658B" w:rsidRDefault="00F16BA5" w:rsidP="007C03CE">
      <w:pPr>
        <w:pStyle w:val="20"/>
        <w:numPr>
          <w:ilvl w:val="0"/>
          <w:numId w:val="2"/>
        </w:numPr>
        <w:shd w:val="clear" w:color="auto" w:fill="auto"/>
        <w:tabs>
          <w:tab w:val="left" w:pos="1487"/>
        </w:tabs>
        <w:autoSpaceDE w:val="0"/>
        <w:autoSpaceDN w:val="0"/>
        <w:adjustRightInd w:val="0"/>
        <w:spacing w:line="240" w:lineRule="auto"/>
        <w:ind w:firstLine="851"/>
        <w:contextualSpacing/>
      </w:pPr>
      <w:r>
        <w:t>Административный регламент предоставления муниципальной услуги</w:t>
      </w:r>
      <w:r w:rsidR="0025423F">
        <w:t xml:space="preserve">  </w:t>
      </w:r>
      <w:r>
        <w:t>«</w:t>
      </w:r>
      <w:r w:rsidR="00320B22" w:rsidRPr="00320B22">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r>
        <w:t>»</w:t>
      </w:r>
      <w:r w:rsidR="00BD1DBA">
        <w:t xml:space="preserve"> </w:t>
      </w:r>
      <w:r>
        <w:t>определяет сроки и последовательность административных процедур (действий)</w:t>
      </w:r>
      <w:r w:rsidR="000A0661">
        <w:t xml:space="preserve"> при предоставлении муниципальной </w:t>
      </w:r>
      <w:r>
        <w:t>услуги</w:t>
      </w:r>
      <w:r w:rsidR="00A22821">
        <w:t xml:space="preserve"> </w:t>
      </w:r>
      <w:r>
        <w:t>«</w:t>
      </w:r>
      <w:r w:rsidR="00320B22" w:rsidRPr="00320B22">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r>
        <w:t>» (далее - муниципальная услуга), а также</w:t>
      </w:r>
      <w:r w:rsidR="00132831">
        <w:t xml:space="preserve"> </w:t>
      </w:r>
      <w:r>
        <w:t>порядок вз</w:t>
      </w:r>
      <w:r w:rsidR="007C03CE">
        <w:t xml:space="preserve">аимодействия между должностными </w:t>
      </w:r>
      <w:r>
        <w:t>лицами</w:t>
      </w:r>
      <w:r w:rsidR="00EE465B">
        <w:t xml:space="preserve"> </w:t>
      </w:r>
      <w:r w:rsidR="007C03CE">
        <w:t xml:space="preserve"> администрации Лебедянского муниципального района Липецкой области, взаимодействия администрации Лебедянского района Липецкой области </w:t>
      </w:r>
      <w:r>
        <w:t>с заявителями, иными органами, учреждениями и организациями при предоставлении муниципальной услуги (далее - административный регламент).</w:t>
      </w:r>
    </w:p>
    <w:p w:rsidR="000A0661" w:rsidRDefault="000A0661" w:rsidP="007C03CE">
      <w:pPr>
        <w:pStyle w:val="20"/>
        <w:shd w:val="clear" w:color="auto" w:fill="auto"/>
        <w:tabs>
          <w:tab w:val="left" w:leader="underscore" w:pos="9743"/>
        </w:tabs>
        <w:spacing w:line="240" w:lineRule="auto"/>
        <w:contextualSpacing/>
      </w:pPr>
    </w:p>
    <w:p w:rsidR="000F658B" w:rsidRPr="00F55FB2" w:rsidRDefault="00F16BA5" w:rsidP="001C3EC4">
      <w:pPr>
        <w:pStyle w:val="10"/>
        <w:keepNext/>
        <w:keepLines/>
        <w:numPr>
          <w:ilvl w:val="0"/>
          <w:numId w:val="2"/>
        </w:numPr>
        <w:shd w:val="clear" w:color="auto" w:fill="auto"/>
        <w:tabs>
          <w:tab w:val="left" w:pos="4620"/>
        </w:tabs>
        <w:spacing w:before="0" w:line="240" w:lineRule="auto"/>
        <w:ind w:left="4060" w:firstLine="0"/>
        <w:contextualSpacing/>
        <w:jc w:val="both"/>
        <w:rPr>
          <w:b w:val="0"/>
        </w:rPr>
      </w:pPr>
      <w:bookmarkStart w:id="4" w:name="bookmark2"/>
      <w:r w:rsidRPr="00F55FB2">
        <w:rPr>
          <w:b w:val="0"/>
        </w:rPr>
        <w:t>Круг заявителей</w:t>
      </w:r>
      <w:bookmarkEnd w:id="4"/>
    </w:p>
    <w:p w:rsidR="00026406" w:rsidRDefault="00026406" w:rsidP="00026406">
      <w:pPr>
        <w:pStyle w:val="10"/>
        <w:keepNext/>
        <w:keepLines/>
        <w:shd w:val="clear" w:color="auto" w:fill="auto"/>
        <w:tabs>
          <w:tab w:val="left" w:pos="4620"/>
        </w:tabs>
        <w:spacing w:before="0" w:line="240" w:lineRule="auto"/>
        <w:ind w:left="4060" w:firstLine="0"/>
        <w:contextualSpacing/>
        <w:jc w:val="both"/>
      </w:pPr>
    </w:p>
    <w:p w:rsidR="000F111D" w:rsidRDefault="00F16BA5" w:rsidP="000F111D">
      <w:pPr>
        <w:pStyle w:val="20"/>
        <w:numPr>
          <w:ilvl w:val="0"/>
          <w:numId w:val="1"/>
        </w:numPr>
        <w:shd w:val="clear" w:color="auto" w:fill="auto"/>
        <w:spacing w:line="240" w:lineRule="auto"/>
        <w:ind w:firstLine="851"/>
        <w:contextualSpacing/>
      </w:pPr>
      <w:r>
        <w:t>Заявителями на получение муниципальной услуги</w:t>
      </w:r>
      <w:r w:rsidR="00FE1A54">
        <w:t xml:space="preserve"> </w:t>
      </w:r>
      <w:r w:rsidR="00642963">
        <w:t>являются</w:t>
      </w:r>
      <w:r w:rsidR="000F111D">
        <w:t>:</w:t>
      </w:r>
    </w:p>
    <w:p w:rsidR="00CF4EB4" w:rsidRPr="001343EA" w:rsidRDefault="00CF4EB4" w:rsidP="00E813B8">
      <w:pPr>
        <w:pStyle w:val="20"/>
        <w:numPr>
          <w:ilvl w:val="0"/>
          <w:numId w:val="12"/>
        </w:numPr>
        <w:shd w:val="clear" w:color="auto" w:fill="auto"/>
        <w:spacing w:line="240" w:lineRule="auto"/>
        <w:ind w:firstLine="131"/>
        <w:contextualSpacing/>
      </w:pPr>
      <w:r w:rsidRPr="001343EA">
        <w:t>в случае предоставления земельного участка в собственность:</w:t>
      </w:r>
    </w:p>
    <w:p w:rsidR="00CF4EB4" w:rsidRDefault="006C2A3B" w:rsidP="007A2109">
      <w:pPr>
        <w:pStyle w:val="ab"/>
        <w:spacing w:after="0" w:line="240" w:lineRule="auto"/>
        <w:ind w:left="0" w:firstLine="851"/>
        <w:jc w:val="both"/>
        <w:rPr>
          <w:rFonts w:ascii="Times New Roman" w:hAnsi="Times New Roman" w:cs="Times New Roman"/>
          <w:sz w:val="28"/>
          <w:szCs w:val="28"/>
        </w:rPr>
      </w:pPr>
      <w:r w:rsidRPr="00D33D11">
        <w:rPr>
          <w:rFonts w:ascii="Times New Roman" w:hAnsi="Times New Roman" w:cs="Times New Roman"/>
          <w:sz w:val="28"/>
          <w:szCs w:val="28"/>
        </w:rPr>
        <w:t xml:space="preserve">собственник расположенных на земельных участках зданий, </w:t>
      </w:r>
      <w:r w:rsidRPr="006C2A3B">
        <w:rPr>
          <w:rFonts w:ascii="Times New Roman" w:hAnsi="Times New Roman" w:cs="Times New Roman"/>
          <w:sz w:val="28"/>
          <w:szCs w:val="28"/>
        </w:rPr>
        <w:t>с</w:t>
      </w:r>
      <w:r w:rsidR="00CF4EB4">
        <w:rPr>
          <w:rFonts w:ascii="Times New Roman" w:hAnsi="Times New Roman" w:cs="Times New Roman"/>
          <w:sz w:val="28"/>
          <w:szCs w:val="28"/>
        </w:rPr>
        <w:t>ооружений либо помещений в них</w:t>
      </w:r>
      <w:r w:rsidRPr="006C2A3B">
        <w:rPr>
          <w:rFonts w:ascii="Times New Roman" w:hAnsi="Times New Roman" w:cs="Times New Roman"/>
          <w:sz w:val="28"/>
          <w:szCs w:val="28"/>
        </w:rPr>
        <w:t>;</w:t>
      </w:r>
    </w:p>
    <w:p w:rsidR="006C2A3B" w:rsidRPr="00CF4EB4" w:rsidRDefault="006C2A3B" w:rsidP="00CF4EB4">
      <w:pPr>
        <w:pStyle w:val="ab"/>
        <w:spacing w:after="0" w:line="240" w:lineRule="auto"/>
        <w:ind w:left="0" w:firstLine="851"/>
        <w:jc w:val="both"/>
        <w:rPr>
          <w:rFonts w:ascii="Times New Roman" w:hAnsi="Times New Roman" w:cs="Times New Roman"/>
          <w:sz w:val="28"/>
          <w:szCs w:val="28"/>
        </w:rPr>
      </w:pPr>
      <w:r w:rsidRPr="00CF4EB4">
        <w:rPr>
          <w:rFonts w:ascii="Times New Roman" w:hAnsi="Times New Roman" w:cs="Times New Roman"/>
          <w:sz w:val="28"/>
          <w:szCs w:val="28"/>
        </w:rPr>
        <w:t>религиозная организация, имеющая в собственности здания или сооружения религиозного или благотворительного назначения (в случае предоставления земельного участка в собственность);</w:t>
      </w:r>
    </w:p>
    <w:p w:rsidR="00CF4EB4" w:rsidRPr="007A2109" w:rsidRDefault="00CF4EB4" w:rsidP="00E813B8">
      <w:pPr>
        <w:pStyle w:val="ab"/>
        <w:numPr>
          <w:ilvl w:val="0"/>
          <w:numId w:val="12"/>
        </w:numPr>
        <w:ind w:left="0" w:firstLine="851"/>
        <w:jc w:val="both"/>
        <w:rPr>
          <w:rFonts w:ascii="Times New Roman" w:hAnsi="Times New Roman" w:cs="Times New Roman"/>
          <w:sz w:val="28"/>
          <w:szCs w:val="28"/>
        </w:rPr>
      </w:pPr>
      <w:r w:rsidRPr="007A2109">
        <w:rPr>
          <w:rFonts w:ascii="Times New Roman" w:hAnsi="Times New Roman" w:cs="Times New Roman"/>
          <w:sz w:val="28"/>
          <w:szCs w:val="28"/>
        </w:rPr>
        <w:t>в случае предоставления земельного участка в аренду, постоянное (бессрочное) пользование:</w:t>
      </w:r>
    </w:p>
    <w:p w:rsidR="00971C4B" w:rsidRDefault="006C2A3B" w:rsidP="00CF4EB4">
      <w:pPr>
        <w:pStyle w:val="ab"/>
        <w:spacing w:after="0" w:line="240" w:lineRule="auto"/>
        <w:ind w:left="0" w:firstLine="851"/>
        <w:jc w:val="both"/>
        <w:rPr>
          <w:rFonts w:ascii="Times New Roman" w:hAnsi="Times New Roman" w:cs="Times New Roman"/>
          <w:sz w:val="28"/>
          <w:szCs w:val="28"/>
        </w:rPr>
      </w:pPr>
      <w:r w:rsidRPr="006C2A3B">
        <w:rPr>
          <w:rFonts w:ascii="Times New Roman" w:hAnsi="Times New Roman" w:cs="Times New Roman"/>
          <w:sz w:val="28"/>
          <w:szCs w:val="28"/>
        </w:rPr>
        <w:t xml:space="preserve">собственник здания, сооружения, помещений в них и (или) лицо, которому эти объекты недвижимости предоставлены на праве хозяйственного </w:t>
      </w:r>
      <w:r w:rsidRPr="006C2A3B">
        <w:rPr>
          <w:rFonts w:ascii="Times New Roman" w:hAnsi="Times New Roman" w:cs="Times New Roman"/>
          <w:sz w:val="28"/>
          <w:szCs w:val="28"/>
        </w:rPr>
        <w:lastRenderedPageBreak/>
        <w:t>ведения или в случаях, предусмотренных статьей 39</w:t>
      </w:r>
      <w:r w:rsidRPr="006C2A3B">
        <w:rPr>
          <w:rFonts w:ascii="Times New Roman" w:hAnsi="Times New Roman" w:cs="Times New Roman"/>
          <w:sz w:val="28"/>
          <w:szCs w:val="28"/>
          <w:vertAlign w:val="superscript"/>
        </w:rPr>
        <w:t>20</w:t>
      </w:r>
      <w:r w:rsidRPr="006C2A3B">
        <w:rPr>
          <w:rFonts w:ascii="Times New Roman" w:hAnsi="Times New Roman" w:cs="Times New Roman"/>
          <w:sz w:val="28"/>
          <w:szCs w:val="28"/>
        </w:rPr>
        <w:t xml:space="preserve"> Земельного кодекса Российской Федерации, на</w:t>
      </w:r>
      <w:r w:rsidR="00CF4EB4">
        <w:rPr>
          <w:rFonts w:ascii="Times New Roman" w:hAnsi="Times New Roman" w:cs="Times New Roman"/>
          <w:sz w:val="28"/>
          <w:szCs w:val="28"/>
        </w:rPr>
        <w:t xml:space="preserve"> праве оперативного управления</w:t>
      </w:r>
      <w:r w:rsidRPr="006C2A3B">
        <w:rPr>
          <w:rFonts w:ascii="Times New Roman" w:hAnsi="Times New Roman" w:cs="Times New Roman"/>
          <w:sz w:val="28"/>
          <w:szCs w:val="28"/>
        </w:rPr>
        <w:t>;</w:t>
      </w:r>
    </w:p>
    <w:p w:rsidR="00CF4EB4" w:rsidRDefault="00CF4EB4" w:rsidP="00B37313">
      <w:pPr>
        <w:pStyle w:val="ab"/>
        <w:numPr>
          <w:ilvl w:val="0"/>
          <w:numId w:val="12"/>
        </w:numPr>
        <w:spacing w:after="0" w:line="240" w:lineRule="auto"/>
        <w:ind w:left="0" w:firstLine="851"/>
        <w:jc w:val="both"/>
        <w:rPr>
          <w:rFonts w:ascii="Times New Roman" w:hAnsi="Times New Roman" w:cs="Times New Roman"/>
          <w:sz w:val="28"/>
          <w:szCs w:val="28"/>
        </w:rPr>
      </w:pPr>
      <w:r w:rsidRPr="006C2A3B">
        <w:rPr>
          <w:rFonts w:ascii="Times New Roman" w:hAnsi="Times New Roman" w:cs="Times New Roman"/>
          <w:sz w:val="28"/>
          <w:szCs w:val="28"/>
        </w:rPr>
        <w:t>в</w:t>
      </w:r>
      <w:r w:rsidRPr="00FD6C26">
        <w:rPr>
          <w:rFonts w:ascii="Times New Roman" w:hAnsi="Times New Roman" w:cs="Times New Roman"/>
          <w:sz w:val="28"/>
          <w:szCs w:val="28"/>
        </w:rPr>
        <w:t xml:space="preserve"> случае предоставления земельного участка в безвозмездное пользование</w:t>
      </w:r>
      <w:r>
        <w:rPr>
          <w:rFonts w:ascii="Times New Roman" w:hAnsi="Times New Roman" w:cs="Times New Roman"/>
          <w:sz w:val="28"/>
          <w:szCs w:val="28"/>
        </w:rPr>
        <w:t>:</w:t>
      </w:r>
    </w:p>
    <w:p w:rsidR="00CF4EB4" w:rsidRDefault="00971C4B" w:rsidP="00CF4EB4">
      <w:pPr>
        <w:pStyle w:val="ab"/>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религиозная организация </w:t>
      </w:r>
      <w:r w:rsidRPr="00971C4B">
        <w:rPr>
          <w:rFonts w:ascii="Times New Roman" w:hAnsi="Times New Roman" w:cs="Times New Roman"/>
          <w:sz w:val="28"/>
          <w:szCs w:val="28"/>
        </w:rPr>
        <w:t>для размещения зданий, сооружения религиозного или благотворительного назначения</w:t>
      </w:r>
      <w:r>
        <w:rPr>
          <w:rFonts w:ascii="Times New Roman" w:hAnsi="Times New Roman" w:cs="Times New Roman"/>
          <w:sz w:val="28"/>
          <w:szCs w:val="28"/>
        </w:rPr>
        <w:t>;</w:t>
      </w:r>
    </w:p>
    <w:p w:rsidR="00CF4EB4" w:rsidRDefault="006C2A3B" w:rsidP="00CF4EB4">
      <w:pPr>
        <w:pStyle w:val="ab"/>
        <w:spacing w:after="0" w:line="240" w:lineRule="auto"/>
        <w:ind w:left="0" w:firstLine="851"/>
        <w:jc w:val="both"/>
        <w:rPr>
          <w:rFonts w:ascii="Times New Roman" w:hAnsi="Times New Roman" w:cs="Times New Roman"/>
          <w:sz w:val="28"/>
          <w:szCs w:val="28"/>
        </w:rPr>
      </w:pPr>
      <w:r w:rsidRPr="00CF4EB4">
        <w:rPr>
          <w:rFonts w:ascii="Times New Roman" w:hAnsi="Times New Roman" w:cs="Times New Roman"/>
          <w:sz w:val="28"/>
          <w:szCs w:val="28"/>
        </w:rPr>
        <w:t>религиозная организация, которой на праве безвозмездного пользования предоставлены здания, сооружения</w:t>
      </w:r>
      <w:r w:rsidR="00CF4EB4">
        <w:rPr>
          <w:rFonts w:ascii="Times New Roman" w:hAnsi="Times New Roman" w:cs="Times New Roman"/>
          <w:sz w:val="28"/>
          <w:szCs w:val="28"/>
        </w:rPr>
        <w:t>;</w:t>
      </w:r>
    </w:p>
    <w:p w:rsidR="006C2A3B" w:rsidRDefault="006C2A3B" w:rsidP="00CF4EB4">
      <w:pPr>
        <w:pStyle w:val="ab"/>
        <w:spacing w:after="0" w:line="240" w:lineRule="auto"/>
        <w:ind w:left="0" w:firstLine="851"/>
        <w:jc w:val="both"/>
        <w:rPr>
          <w:rFonts w:ascii="Times New Roman" w:hAnsi="Times New Roman" w:cs="Times New Roman"/>
          <w:sz w:val="28"/>
          <w:szCs w:val="28"/>
        </w:rPr>
      </w:pPr>
      <w:r w:rsidRPr="00CF4EB4">
        <w:rPr>
          <w:rFonts w:ascii="Times New Roman" w:hAnsi="Times New Roman" w:cs="Times New Roman"/>
          <w:sz w:val="28"/>
          <w:szCs w:val="28"/>
        </w:rPr>
        <w:t>гражданин, которому предоставлено служебное жил</w:t>
      </w:r>
      <w:r w:rsidR="001343EA">
        <w:rPr>
          <w:rFonts w:ascii="Times New Roman" w:hAnsi="Times New Roman" w:cs="Times New Roman"/>
          <w:sz w:val="28"/>
          <w:szCs w:val="28"/>
        </w:rPr>
        <w:t>ое помещение в виде жилого дома, а также уполномоченные ими в установленном законом порядке лица (далее – заявитель).</w:t>
      </w:r>
    </w:p>
    <w:p w:rsidR="00642963" w:rsidRPr="001343EA" w:rsidRDefault="00642963" w:rsidP="00CF4EB4">
      <w:pPr>
        <w:pStyle w:val="ab"/>
        <w:spacing w:after="0" w:line="240" w:lineRule="auto"/>
        <w:ind w:left="0" w:firstLine="851"/>
        <w:jc w:val="both"/>
        <w:rPr>
          <w:rFonts w:ascii="Times New Roman" w:hAnsi="Times New Roman" w:cs="Times New Roman"/>
          <w:sz w:val="28"/>
          <w:szCs w:val="28"/>
        </w:rPr>
      </w:pPr>
    </w:p>
    <w:p w:rsidR="00972D0E" w:rsidRDefault="00F16BA5" w:rsidP="005D60C0">
      <w:pPr>
        <w:pStyle w:val="10"/>
        <w:keepNext/>
        <w:keepLines/>
        <w:numPr>
          <w:ilvl w:val="0"/>
          <w:numId w:val="1"/>
        </w:numPr>
        <w:shd w:val="clear" w:color="auto" w:fill="auto"/>
        <w:tabs>
          <w:tab w:val="left" w:pos="1487"/>
        </w:tabs>
        <w:spacing w:before="0" w:line="240" w:lineRule="auto"/>
        <w:ind w:left="720" w:hanging="360"/>
        <w:contextualSpacing/>
        <w:rPr>
          <w:b w:val="0"/>
        </w:rPr>
      </w:pPr>
      <w:bookmarkStart w:id="5" w:name="bookmark3"/>
      <w:r w:rsidRPr="00F55FB2">
        <w:rPr>
          <w:b w:val="0"/>
        </w:rPr>
        <w:t>Требования к порядку информирования о предоставлени</w:t>
      </w:r>
      <w:bookmarkStart w:id="6" w:name="bookmark4"/>
      <w:bookmarkEnd w:id="5"/>
      <w:r w:rsidR="00CF4EB4" w:rsidRPr="00F55FB2">
        <w:rPr>
          <w:b w:val="0"/>
        </w:rPr>
        <w:t xml:space="preserve">и </w:t>
      </w:r>
    </w:p>
    <w:p w:rsidR="000F658B" w:rsidRPr="00F55FB2" w:rsidRDefault="00F16BA5" w:rsidP="00972D0E">
      <w:pPr>
        <w:pStyle w:val="10"/>
        <w:keepNext/>
        <w:keepLines/>
        <w:shd w:val="clear" w:color="auto" w:fill="auto"/>
        <w:tabs>
          <w:tab w:val="left" w:pos="1487"/>
        </w:tabs>
        <w:spacing w:before="0" w:line="240" w:lineRule="auto"/>
        <w:ind w:left="720" w:firstLine="0"/>
        <w:contextualSpacing/>
        <w:rPr>
          <w:b w:val="0"/>
        </w:rPr>
      </w:pPr>
      <w:r w:rsidRPr="00F55FB2">
        <w:rPr>
          <w:b w:val="0"/>
        </w:rPr>
        <w:t>муниципальной услуги</w:t>
      </w:r>
      <w:bookmarkEnd w:id="6"/>
    </w:p>
    <w:p w:rsidR="00642963" w:rsidRDefault="00642963" w:rsidP="005D60C0">
      <w:pPr>
        <w:pStyle w:val="10"/>
        <w:keepNext/>
        <w:keepLines/>
        <w:shd w:val="clear" w:color="auto" w:fill="auto"/>
        <w:tabs>
          <w:tab w:val="left" w:pos="1487"/>
        </w:tabs>
        <w:spacing w:before="0" w:line="240" w:lineRule="auto"/>
        <w:ind w:left="720" w:firstLine="0"/>
        <w:contextualSpacing/>
        <w:jc w:val="left"/>
      </w:pPr>
    </w:p>
    <w:p w:rsidR="000F658B" w:rsidRDefault="00F16BA5" w:rsidP="005D60C0">
      <w:pPr>
        <w:pStyle w:val="20"/>
        <w:numPr>
          <w:ilvl w:val="0"/>
          <w:numId w:val="2"/>
        </w:numPr>
        <w:shd w:val="clear" w:color="auto" w:fill="auto"/>
        <w:tabs>
          <w:tab w:val="left" w:pos="1487"/>
        </w:tabs>
        <w:spacing w:line="240" w:lineRule="auto"/>
        <w:ind w:left="720" w:firstLine="131"/>
        <w:contextualSpacing/>
      </w:pPr>
      <w:r>
        <w:t>Информирование о порядке предоставления муниципальной</w:t>
      </w:r>
    </w:p>
    <w:p w:rsidR="000F658B" w:rsidRDefault="00F16BA5" w:rsidP="007C03CE">
      <w:pPr>
        <w:pStyle w:val="20"/>
        <w:shd w:val="clear" w:color="auto" w:fill="auto"/>
        <w:tabs>
          <w:tab w:val="left" w:leader="underscore" w:pos="7608"/>
        </w:tabs>
        <w:spacing w:line="240" w:lineRule="auto"/>
        <w:contextualSpacing/>
      </w:pPr>
      <w:r>
        <w:t>услуги осуществляется</w:t>
      </w:r>
      <w:r w:rsidR="007C03CE">
        <w:t xml:space="preserve"> администрацией Лебедянского муниципального района Липецкой области Российской Федерации </w:t>
      </w:r>
      <w: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w:t>
      </w:r>
      <w:r w:rsidRPr="00F16BA5">
        <w:rPr>
          <w:lang w:eastAsia="en-US" w:bidi="en-US"/>
        </w:rPr>
        <w:t>(</w:t>
      </w:r>
      <w:hyperlink r:id="rId9" w:history="1">
        <w:r>
          <w:rPr>
            <w:rStyle w:val="a3"/>
            <w:lang w:val="en-US" w:eastAsia="en-US" w:bidi="en-US"/>
          </w:rPr>
          <w:t>http</w:t>
        </w:r>
        <w:r w:rsidRPr="00F16BA5">
          <w:rPr>
            <w:rStyle w:val="a3"/>
            <w:lang w:eastAsia="en-US" w:bidi="en-US"/>
          </w:rPr>
          <w:t>://</w:t>
        </w:r>
        <w:r>
          <w:rPr>
            <w:rStyle w:val="a3"/>
            <w:lang w:val="en-US" w:eastAsia="en-US" w:bidi="en-US"/>
          </w:rPr>
          <w:t>www</w:t>
        </w:r>
        <w:r w:rsidRPr="00F16BA5">
          <w:rPr>
            <w:rStyle w:val="a3"/>
            <w:lang w:eastAsia="en-US" w:bidi="en-US"/>
          </w:rPr>
          <w:t>.</w:t>
        </w:r>
        <w:r>
          <w:rPr>
            <w:rStyle w:val="a3"/>
            <w:lang w:val="en-US" w:eastAsia="en-US" w:bidi="en-US"/>
          </w:rPr>
          <w:t>gosuslugi</w:t>
        </w:r>
        <w:r w:rsidRPr="00F16BA5">
          <w:rPr>
            <w:rStyle w:val="a3"/>
            <w:lang w:eastAsia="en-US" w:bidi="en-US"/>
          </w:rPr>
          <w:t>.</w:t>
        </w:r>
        <w:r>
          <w:rPr>
            <w:rStyle w:val="a3"/>
            <w:lang w:val="en-US" w:eastAsia="en-US" w:bidi="en-US"/>
          </w:rPr>
          <w:t>ru</w:t>
        </w:r>
      </w:hyperlink>
      <w:r w:rsidRPr="00F16BA5">
        <w:rPr>
          <w:lang w:eastAsia="en-US" w:bidi="en-US"/>
        </w:rPr>
        <w:t xml:space="preserve">) </w:t>
      </w:r>
      <w:r>
        <w:t xml:space="preserve">и Региональный портал государственных и муниципальных услуг Липецкой области» (далее - РПГУ) </w:t>
      </w:r>
      <w:r w:rsidRPr="00F16BA5">
        <w:rPr>
          <w:lang w:eastAsia="en-US" w:bidi="en-US"/>
        </w:rPr>
        <w:t>(</w:t>
      </w:r>
      <w:hyperlink r:id="rId10" w:history="1">
        <w:r>
          <w:rPr>
            <w:rStyle w:val="a3"/>
            <w:lang w:val="en-US" w:eastAsia="en-US" w:bidi="en-US"/>
          </w:rPr>
          <w:t>http</w:t>
        </w:r>
        <w:r w:rsidRPr="00F16BA5">
          <w:rPr>
            <w:rStyle w:val="a3"/>
            <w:lang w:eastAsia="en-US" w:bidi="en-US"/>
          </w:rPr>
          <w:t>://</w:t>
        </w:r>
        <w:r>
          <w:rPr>
            <w:rStyle w:val="a3"/>
            <w:lang w:val="en-US" w:eastAsia="en-US" w:bidi="en-US"/>
          </w:rPr>
          <w:t>pgu</w:t>
        </w:r>
        <w:r w:rsidRPr="00F16BA5">
          <w:rPr>
            <w:rStyle w:val="a3"/>
            <w:lang w:eastAsia="en-US" w:bidi="en-US"/>
          </w:rPr>
          <w:t>.</w:t>
        </w:r>
        <w:r>
          <w:rPr>
            <w:rStyle w:val="a3"/>
            <w:lang w:val="en-US" w:eastAsia="en-US" w:bidi="en-US"/>
          </w:rPr>
          <w:t>admlr</w:t>
        </w:r>
        <w:r w:rsidRPr="00F16BA5">
          <w:rPr>
            <w:rStyle w:val="a3"/>
            <w:lang w:eastAsia="en-US" w:bidi="en-US"/>
          </w:rPr>
          <w:t>.</w:t>
        </w:r>
        <w:r>
          <w:rPr>
            <w:rStyle w:val="a3"/>
            <w:lang w:val="en-US" w:eastAsia="en-US" w:bidi="en-US"/>
          </w:rPr>
          <w:t>lipetsk</w:t>
        </w:r>
        <w:r w:rsidRPr="00F16BA5">
          <w:rPr>
            <w:rStyle w:val="a3"/>
            <w:lang w:eastAsia="en-US" w:bidi="en-US"/>
          </w:rPr>
          <w:t>.</w:t>
        </w:r>
        <w:r>
          <w:rPr>
            <w:rStyle w:val="a3"/>
            <w:lang w:val="en-US" w:eastAsia="en-US" w:bidi="en-US"/>
          </w:rPr>
          <w:t>ru</w:t>
        </w:r>
      </w:hyperlink>
      <w:r w:rsidRPr="00F16BA5">
        <w:rPr>
          <w:lang w:eastAsia="en-US" w:bidi="en-US"/>
        </w:rPr>
        <w:t xml:space="preserve">), </w:t>
      </w:r>
      <w:r>
        <w:t>средств телефонной связи, средств массовой информации, информационных материалов, путем размещения информации на официальном сайте ОМСУ (</w:t>
      </w:r>
      <w:hyperlink w:history="1">
        <w:r w:rsidR="009902A1" w:rsidRPr="00D82521">
          <w:rPr>
            <w:rStyle w:val="a3"/>
            <w:lang w:val="en-US"/>
          </w:rPr>
          <w:t>http</w:t>
        </w:r>
        <w:r w:rsidR="009902A1" w:rsidRPr="00D82521">
          <w:rPr>
            <w:rStyle w:val="a3"/>
          </w:rPr>
          <w:t>://</w:t>
        </w:r>
        <w:r w:rsidR="009902A1" w:rsidRPr="00D82521">
          <w:rPr>
            <w:rStyle w:val="a3"/>
            <w:lang w:val="en-US"/>
          </w:rPr>
          <w:t>www</w:t>
        </w:r>
        <w:r w:rsidR="009902A1" w:rsidRPr="00D82521">
          <w:rPr>
            <w:rStyle w:val="a3"/>
          </w:rPr>
          <w:t xml:space="preserve">. </w:t>
        </w:r>
        <w:r w:rsidR="009902A1" w:rsidRPr="00D82521">
          <w:rPr>
            <w:rStyle w:val="a3"/>
            <w:lang w:val="en-US"/>
          </w:rPr>
          <w:t>lebadm</w:t>
        </w:r>
        <w:r w:rsidR="009902A1" w:rsidRPr="00D82521">
          <w:rPr>
            <w:rStyle w:val="a3"/>
          </w:rPr>
          <w:t>.</w:t>
        </w:r>
        <w:r w:rsidR="009902A1" w:rsidRPr="00D82521">
          <w:rPr>
            <w:rStyle w:val="a3"/>
            <w:lang w:val="en-US"/>
          </w:rPr>
          <w:t>ru</w:t>
        </w:r>
        <w:r w:rsidR="009902A1" w:rsidRPr="00D82521">
          <w:rPr>
            <w:rStyle w:val="a3"/>
          </w:rPr>
          <w:t>//</w:t>
        </w:r>
      </w:hyperlink>
      <w:r w:rsidR="00B353E4">
        <w:t>)</w:t>
      </w:r>
      <w:r w:rsidR="00B353E4" w:rsidRPr="00B353E4">
        <w:t xml:space="preserve"> </w:t>
      </w:r>
      <w:r>
        <w:t xml:space="preserve"> (далее - сайт ОМСУ),</w:t>
      </w:r>
      <w:r w:rsidR="00B353E4" w:rsidRPr="00B353E4">
        <w:t xml:space="preserve"> </w:t>
      </w:r>
      <w:r>
        <w:t xml:space="preserve"> и</w:t>
      </w:r>
    </w:p>
    <w:p w:rsidR="000F658B" w:rsidRDefault="00F16BA5" w:rsidP="001C3EC4">
      <w:pPr>
        <w:pStyle w:val="20"/>
        <w:shd w:val="clear" w:color="auto" w:fill="auto"/>
        <w:spacing w:line="240" w:lineRule="auto"/>
        <w:contextualSpacing/>
      </w:pPr>
      <w:r>
        <w:t xml:space="preserve">направления письменных ответов на обращения заявителей по почте (в </w:t>
      </w:r>
      <w:r w:rsidR="0053020F">
        <w:t xml:space="preserve">том числе </w:t>
      </w:r>
      <w:r w:rsidR="00A157C1">
        <w:t>по электронной почте</w:t>
      </w:r>
      <w:r>
        <w:t>), а также при личном приеме заявителей.</w:t>
      </w:r>
    </w:p>
    <w:p w:rsidR="00B37313" w:rsidRPr="00F748D3" w:rsidRDefault="00B37313" w:rsidP="00B37313">
      <w:pPr>
        <w:pStyle w:val="ConsPlusNormal"/>
        <w:numPr>
          <w:ilvl w:val="0"/>
          <w:numId w:val="2"/>
        </w:numPr>
        <w:ind w:firstLine="851"/>
        <w:jc w:val="both"/>
        <w:rPr>
          <w:rFonts w:ascii="Times New Roman" w:hAnsi="Times New Roman" w:cs="Times New Roman"/>
          <w:sz w:val="28"/>
          <w:szCs w:val="28"/>
        </w:rPr>
      </w:pPr>
      <w:r w:rsidRPr="00F748D3">
        <w:rPr>
          <w:rFonts w:ascii="Times New Roman" w:hAnsi="Times New Roman" w:cs="Times New Roman"/>
          <w:sz w:val="28"/>
          <w:szCs w:val="28"/>
        </w:rPr>
        <w:t xml:space="preserve">На </w:t>
      </w:r>
      <w:r>
        <w:rPr>
          <w:rFonts w:ascii="Times New Roman" w:hAnsi="Times New Roman" w:cs="Times New Roman"/>
          <w:color w:val="000000"/>
          <w:sz w:val="28"/>
          <w:szCs w:val="28"/>
        </w:rPr>
        <w:t>сайте ОМСУ</w:t>
      </w:r>
      <w:r w:rsidRPr="00F748D3">
        <w:rPr>
          <w:rFonts w:ascii="Times New Roman" w:hAnsi="Times New Roman" w:cs="Times New Roman"/>
          <w:sz w:val="28"/>
          <w:szCs w:val="28"/>
        </w:rPr>
        <w:t xml:space="preserve">, </w:t>
      </w:r>
      <w:r>
        <w:rPr>
          <w:rFonts w:ascii="Times New Roman" w:hAnsi="Times New Roman" w:cs="Times New Roman"/>
          <w:color w:val="000000"/>
          <w:sz w:val="28"/>
          <w:szCs w:val="28"/>
        </w:rPr>
        <w:t>ЕПГУ и РПГУ</w:t>
      </w:r>
      <w:r w:rsidRPr="00F748D3">
        <w:rPr>
          <w:rFonts w:ascii="Times New Roman" w:hAnsi="Times New Roman" w:cs="Times New Roman"/>
          <w:sz w:val="28"/>
          <w:szCs w:val="28"/>
        </w:rPr>
        <w:t>, ин</w:t>
      </w:r>
      <w:r>
        <w:rPr>
          <w:rFonts w:ascii="Times New Roman" w:hAnsi="Times New Roman" w:cs="Times New Roman"/>
          <w:sz w:val="28"/>
          <w:szCs w:val="28"/>
        </w:rPr>
        <w:t xml:space="preserve">формационных стендах в </w:t>
      </w:r>
      <w:r w:rsidRPr="00F748D3">
        <w:rPr>
          <w:rFonts w:ascii="Times New Roman" w:hAnsi="Times New Roman" w:cs="Times New Roman"/>
          <w:sz w:val="28"/>
          <w:szCs w:val="28"/>
        </w:rPr>
        <w:t>ОМС</w:t>
      </w:r>
      <w:r>
        <w:rPr>
          <w:rFonts w:ascii="Times New Roman" w:hAnsi="Times New Roman" w:cs="Times New Roman"/>
          <w:sz w:val="28"/>
          <w:szCs w:val="28"/>
        </w:rPr>
        <w:t>У</w:t>
      </w:r>
      <w:r w:rsidR="009959FD">
        <w:rPr>
          <w:rFonts w:ascii="Times New Roman" w:hAnsi="Times New Roman" w:cs="Times New Roman"/>
          <w:sz w:val="28"/>
          <w:szCs w:val="28"/>
        </w:rPr>
        <w:t xml:space="preserve"> Лебедянского отдела </w:t>
      </w:r>
      <w:bookmarkStart w:id="7" w:name="OLE_LINK14"/>
      <w:bookmarkStart w:id="8" w:name="OLE_LINK15"/>
      <w:r w:rsidR="006F6355" w:rsidRPr="00194A3B">
        <w:rPr>
          <w:rFonts w:ascii="Times New Roman" w:hAnsi="Times New Roman" w:cs="Times New Roman"/>
          <w:sz w:val="28"/>
          <w:szCs w:val="28"/>
        </w:rPr>
        <w:t>областно</w:t>
      </w:r>
      <w:r w:rsidR="009959FD">
        <w:rPr>
          <w:rFonts w:ascii="Times New Roman" w:hAnsi="Times New Roman" w:cs="Times New Roman"/>
          <w:sz w:val="28"/>
          <w:szCs w:val="28"/>
        </w:rPr>
        <w:t>го</w:t>
      </w:r>
      <w:r w:rsidR="006F6355" w:rsidRPr="00194A3B">
        <w:rPr>
          <w:rFonts w:ascii="Times New Roman" w:hAnsi="Times New Roman" w:cs="Times New Roman"/>
          <w:sz w:val="28"/>
          <w:szCs w:val="28"/>
        </w:rPr>
        <w:t xml:space="preserve"> бюджетно</w:t>
      </w:r>
      <w:r w:rsidR="009959FD">
        <w:rPr>
          <w:rFonts w:ascii="Times New Roman" w:hAnsi="Times New Roman" w:cs="Times New Roman"/>
          <w:sz w:val="28"/>
          <w:szCs w:val="28"/>
        </w:rPr>
        <w:t>го</w:t>
      </w:r>
      <w:r w:rsidR="006F6355" w:rsidRPr="00194A3B">
        <w:rPr>
          <w:rFonts w:ascii="Times New Roman" w:hAnsi="Times New Roman" w:cs="Times New Roman"/>
          <w:sz w:val="28"/>
          <w:szCs w:val="28"/>
        </w:rPr>
        <w:t xml:space="preserve"> учреждени</w:t>
      </w:r>
      <w:r w:rsidR="009959FD">
        <w:rPr>
          <w:rFonts w:ascii="Times New Roman" w:hAnsi="Times New Roman" w:cs="Times New Roman"/>
          <w:sz w:val="28"/>
          <w:szCs w:val="28"/>
        </w:rPr>
        <w:t>я</w:t>
      </w:r>
      <w:r w:rsidR="006F6355" w:rsidRPr="00194A3B">
        <w:rPr>
          <w:rFonts w:ascii="Times New Roman" w:hAnsi="Times New Roman" w:cs="Times New Roman"/>
          <w:sz w:val="28"/>
          <w:szCs w:val="28"/>
        </w:rPr>
        <w:t xml:space="preserve"> «Уполномоченный многофункциональный центр предоставления государственных и муниципальных услуг Липецкой области» и его филиалах</w:t>
      </w:r>
      <w:bookmarkEnd w:id="7"/>
      <w:bookmarkEnd w:id="8"/>
      <w:r w:rsidR="006F6355" w:rsidRPr="00194A3B">
        <w:rPr>
          <w:rFonts w:ascii="Times New Roman" w:hAnsi="Times New Roman" w:cs="Times New Roman"/>
          <w:sz w:val="28"/>
          <w:szCs w:val="28"/>
        </w:rPr>
        <w:t xml:space="preserve"> (далее – многофункциональный центр)</w:t>
      </w:r>
      <w:r w:rsidR="00B353E4" w:rsidRPr="00B353E4">
        <w:rPr>
          <w:rFonts w:ascii="Times New Roman" w:hAnsi="Times New Roman" w:cs="Times New Roman"/>
          <w:sz w:val="28"/>
          <w:szCs w:val="28"/>
        </w:rPr>
        <w:t xml:space="preserve"> </w:t>
      </w:r>
      <w:r w:rsidRPr="00F748D3">
        <w:rPr>
          <w:rFonts w:ascii="Times New Roman" w:hAnsi="Times New Roman" w:cs="Times New Roman"/>
          <w:sz w:val="28"/>
          <w:szCs w:val="28"/>
        </w:rPr>
        <w:t>размещается следующая информация:</w:t>
      </w:r>
    </w:p>
    <w:p w:rsidR="00B37313" w:rsidRPr="00F748D3" w:rsidRDefault="00B37313" w:rsidP="00B37313">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текст административного регламента с приложениями;</w:t>
      </w:r>
    </w:p>
    <w:p w:rsidR="00B37313" w:rsidRPr="00F748D3" w:rsidRDefault="00B37313" w:rsidP="00B37313">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извлечения из нормативных правовых актов, содержащих нормы, регулирующие деятельность ОМС</w:t>
      </w:r>
      <w:r>
        <w:rPr>
          <w:rFonts w:ascii="Times New Roman" w:hAnsi="Times New Roman" w:cs="Times New Roman"/>
          <w:sz w:val="28"/>
          <w:szCs w:val="28"/>
        </w:rPr>
        <w:t>У</w:t>
      </w:r>
      <w:r w:rsidRPr="00F748D3">
        <w:rPr>
          <w:rFonts w:ascii="Times New Roman" w:hAnsi="Times New Roman" w:cs="Times New Roman"/>
          <w:sz w:val="28"/>
          <w:szCs w:val="28"/>
        </w:rPr>
        <w:t xml:space="preserve"> по предоставлению муниципальной услуги;</w:t>
      </w:r>
    </w:p>
    <w:p w:rsidR="00B37313" w:rsidRPr="00F748D3" w:rsidRDefault="00B37313" w:rsidP="00B37313">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B37313" w:rsidRPr="00F748D3" w:rsidRDefault="00B37313" w:rsidP="00B37313">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процедура предоставления муниципальной услуги в текстовом виде или в виде блок-схемы;</w:t>
      </w:r>
    </w:p>
    <w:p w:rsidR="00B37313" w:rsidRPr="00F748D3" w:rsidRDefault="00B37313" w:rsidP="00B37313">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бланк и образец заполнения заявления;</w:t>
      </w:r>
    </w:p>
    <w:p w:rsidR="00B37313" w:rsidRDefault="00B37313" w:rsidP="00B37313">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исчерпывающий перечень оснований для отказа в предост</w:t>
      </w:r>
      <w:r>
        <w:rPr>
          <w:rFonts w:ascii="Times New Roman" w:hAnsi="Times New Roman" w:cs="Times New Roman"/>
          <w:sz w:val="28"/>
          <w:szCs w:val="28"/>
        </w:rPr>
        <w:t>авлении муниципальной услуги;</w:t>
      </w:r>
    </w:p>
    <w:p w:rsidR="006F6355" w:rsidRPr="006F6355" w:rsidRDefault="006F6355" w:rsidP="006F6355">
      <w:pPr>
        <w:pStyle w:val="ab"/>
        <w:autoSpaceDE w:val="0"/>
        <w:autoSpaceDN w:val="0"/>
        <w:adjustRightInd w:val="0"/>
        <w:spacing w:after="0" w:line="240" w:lineRule="auto"/>
        <w:ind w:left="0" w:firstLine="851"/>
        <w:jc w:val="both"/>
        <w:rPr>
          <w:rFonts w:ascii="Times New Roman" w:hAnsi="Times New Roman" w:cs="Times New Roman"/>
          <w:sz w:val="28"/>
          <w:szCs w:val="28"/>
        </w:rPr>
      </w:pPr>
      <w:bookmarkStart w:id="9" w:name="OLE_LINK182"/>
      <w:bookmarkStart w:id="10" w:name="OLE_LINK231"/>
      <w:bookmarkStart w:id="11" w:name="OLE_LINK232"/>
      <w:r w:rsidRPr="006F6355">
        <w:rPr>
          <w:rFonts w:ascii="Times New Roman" w:hAnsi="Times New Roman" w:cs="Times New Roman"/>
          <w:sz w:val="28"/>
          <w:szCs w:val="28"/>
        </w:rPr>
        <w:t>информация о досудебном (внесудебном) порядке обжалования решений и действий (бездействия) ОМСУ, а также его должностных лиц, муниципальных служащих</w:t>
      </w:r>
      <w:bookmarkEnd w:id="9"/>
      <w:r w:rsidRPr="006F6355">
        <w:rPr>
          <w:rFonts w:ascii="Times New Roman" w:hAnsi="Times New Roman" w:cs="Times New Roman"/>
          <w:sz w:val="28"/>
          <w:szCs w:val="28"/>
        </w:rPr>
        <w:t>.</w:t>
      </w:r>
    </w:p>
    <w:p w:rsidR="006F6355" w:rsidRPr="006F6355" w:rsidRDefault="006F6355" w:rsidP="006F6355">
      <w:pPr>
        <w:autoSpaceDE w:val="0"/>
        <w:autoSpaceDN w:val="0"/>
        <w:adjustRightInd w:val="0"/>
        <w:ind w:firstLine="708"/>
        <w:jc w:val="both"/>
        <w:rPr>
          <w:rFonts w:ascii="Times New Roman" w:hAnsi="Times New Roman" w:cs="Times New Roman"/>
          <w:sz w:val="28"/>
          <w:szCs w:val="28"/>
        </w:rPr>
      </w:pPr>
      <w:bookmarkStart w:id="12" w:name="OLE_LINK180"/>
      <w:bookmarkStart w:id="13" w:name="OLE_LINK181"/>
      <w:bookmarkStart w:id="14" w:name="OLE_LINK20"/>
      <w:r w:rsidRPr="006F6355">
        <w:rPr>
          <w:rFonts w:ascii="Times New Roman" w:hAnsi="Times New Roman" w:cs="Times New Roman"/>
          <w:sz w:val="28"/>
          <w:szCs w:val="28"/>
        </w:rPr>
        <w:t>Информация о местонахождении, графике (режиме) работы, номера телефонов, адреса интернет-сайтов и электронной почты ОМСУ и многофункционального центра содержатся в приложении 1 к административному регламенту.</w:t>
      </w:r>
      <w:bookmarkEnd w:id="10"/>
      <w:bookmarkEnd w:id="11"/>
      <w:bookmarkEnd w:id="12"/>
      <w:bookmarkEnd w:id="13"/>
      <w:bookmarkEnd w:id="14"/>
    </w:p>
    <w:p w:rsidR="00771AD6" w:rsidRPr="00F748D3" w:rsidRDefault="00771AD6" w:rsidP="00B37313">
      <w:pPr>
        <w:pStyle w:val="ab"/>
        <w:numPr>
          <w:ilvl w:val="0"/>
          <w:numId w:val="2"/>
        </w:numPr>
        <w:spacing w:after="0" w:line="240" w:lineRule="auto"/>
        <w:ind w:left="0" w:firstLine="851"/>
        <w:contextualSpacing w:val="0"/>
        <w:jc w:val="both"/>
        <w:rPr>
          <w:rFonts w:ascii="Times New Roman" w:hAnsi="Times New Roman" w:cs="Times New Roman"/>
          <w:sz w:val="28"/>
          <w:szCs w:val="28"/>
        </w:rPr>
      </w:pPr>
      <w:r w:rsidRPr="00F748D3">
        <w:rPr>
          <w:rFonts w:ascii="Times New Roman" w:hAnsi="Times New Roman" w:cs="Times New Roman"/>
          <w:sz w:val="28"/>
          <w:szCs w:val="28"/>
        </w:rPr>
        <w:lastRenderedPageBreak/>
        <w:t xml:space="preserve">ОМСУ </w:t>
      </w:r>
      <w:r>
        <w:rPr>
          <w:rFonts w:ascii="Times New Roman" w:hAnsi="Times New Roman" w:cs="Times New Roman"/>
          <w:sz w:val="28"/>
          <w:szCs w:val="28"/>
        </w:rPr>
        <w:t>осуществляю</w:t>
      </w:r>
      <w:r w:rsidRPr="00F748D3">
        <w:rPr>
          <w:rFonts w:ascii="Times New Roman" w:hAnsi="Times New Roman" w:cs="Times New Roman"/>
          <w:sz w:val="28"/>
          <w:szCs w:val="28"/>
        </w:rPr>
        <w:t xml:space="preserve">т прием заявителей для предоставления муниципальной услуги в </w:t>
      </w:r>
      <w:r>
        <w:rPr>
          <w:rFonts w:ascii="Times New Roman" w:hAnsi="Times New Roman" w:cs="Times New Roman"/>
          <w:sz w:val="28"/>
          <w:szCs w:val="28"/>
        </w:rPr>
        <w:t>соответствии с графиками</w:t>
      </w:r>
      <w:r w:rsidRPr="00DB4389">
        <w:rPr>
          <w:rFonts w:ascii="Times New Roman" w:hAnsi="Times New Roman" w:cs="Times New Roman"/>
          <w:sz w:val="28"/>
          <w:szCs w:val="28"/>
        </w:rPr>
        <w:t xml:space="preserve"> работы, утверждаемым</w:t>
      </w:r>
      <w:r>
        <w:rPr>
          <w:rFonts w:ascii="Times New Roman" w:hAnsi="Times New Roman" w:cs="Times New Roman"/>
          <w:sz w:val="28"/>
          <w:szCs w:val="28"/>
        </w:rPr>
        <w:t>и руководителями</w:t>
      </w:r>
      <w:r w:rsidRPr="00DB4389">
        <w:rPr>
          <w:rFonts w:ascii="Times New Roman" w:hAnsi="Times New Roman" w:cs="Times New Roman"/>
          <w:sz w:val="28"/>
          <w:szCs w:val="28"/>
        </w:rPr>
        <w:t xml:space="preserve"> (или иным уполномоченным</w:t>
      </w:r>
      <w:r>
        <w:rPr>
          <w:rFonts w:ascii="Times New Roman" w:hAnsi="Times New Roman" w:cs="Times New Roman"/>
          <w:sz w:val="28"/>
          <w:szCs w:val="28"/>
        </w:rPr>
        <w:t>и лицами</w:t>
      </w:r>
      <w:r w:rsidRPr="00DB4389">
        <w:rPr>
          <w:rFonts w:ascii="Times New Roman" w:hAnsi="Times New Roman" w:cs="Times New Roman"/>
          <w:sz w:val="28"/>
          <w:szCs w:val="28"/>
        </w:rPr>
        <w:t>) ОМСУ.</w:t>
      </w:r>
    </w:p>
    <w:p w:rsidR="00771AD6" w:rsidRPr="00443A8B" w:rsidRDefault="00771AD6" w:rsidP="00771AD6">
      <w:pPr>
        <w:pStyle w:val="ab"/>
        <w:tabs>
          <w:tab w:val="left" w:pos="142"/>
        </w:tabs>
        <w:spacing w:after="0" w:line="240" w:lineRule="auto"/>
        <w:ind w:left="0" w:firstLine="851"/>
        <w:jc w:val="both"/>
        <w:rPr>
          <w:rFonts w:ascii="Times New Roman" w:hAnsi="Times New Roman" w:cs="Times New Roman"/>
          <w:sz w:val="28"/>
          <w:szCs w:val="28"/>
        </w:rPr>
      </w:pPr>
      <w:r w:rsidRPr="00F748D3">
        <w:rPr>
          <w:rFonts w:ascii="Times New Roman" w:hAnsi="Times New Roman"/>
          <w:sz w:val="28"/>
          <w:szCs w:val="28"/>
        </w:rPr>
        <w:t>Консультации предоставляются по вопросам:</w:t>
      </w:r>
    </w:p>
    <w:p w:rsidR="00771AD6" w:rsidRPr="00F748D3" w:rsidRDefault="00771AD6" w:rsidP="00771AD6">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графика работы</w:t>
      </w:r>
      <w:r>
        <w:rPr>
          <w:rFonts w:ascii="Times New Roman" w:hAnsi="Times New Roman" w:cs="Times New Roman"/>
          <w:sz w:val="28"/>
          <w:szCs w:val="28"/>
        </w:rPr>
        <w:t xml:space="preserve"> ОМСУ</w:t>
      </w:r>
      <w:r w:rsidRPr="00F748D3">
        <w:rPr>
          <w:rFonts w:ascii="Times New Roman" w:hAnsi="Times New Roman" w:cs="Times New Roman"/>
          <w:sz w:val="28"/>
          <w:szCs w:val="28"/>
        </w:rPr>
        <w:t>;</w:t>
      </w:r>
    </w:p>
    <w:p w:rsidR="00771AD6" w:rsidRPr="00F748D3" w:rsidRDefault="00771AD6" w:rsidP="00771AD6">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перечня документов, необходимых для предоставления заявителям муниципальной услуги;</w:t>
      </w:r>
    </w:p>
    <w:p w:rsidR="00771AD6" w:rsidRPr="00F748D3" w:rsidRDefault="00771AD6" w:rsidP="00771AD6">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 xml:space="preserve">порядка заполнения реквизитов заявления о предоставлении заявителю муниципальной услуги, форма которого предусмотрена </w:t>
      </w:r>
      <w:r w:rsidR="00EA2ABE" w:rsidRPr="00F748D3">
        <w:rPr>
          <w:rFonts w:ascii="Times New Roman" w:hAnsi="Times New Roman" w:cs="Times New Roman"/>
          <w:sz w:val="28"/>
          <w:szCs w:val="28"/>
        </w:rPr>
        <w:t>приложением 2</w:t>
      </w:r>
      <w:r w:rsidR="00AE2383">
        <w:rPr>
          <w:rFonts w:ascii="Times New Roman" w:hAnsi="Times New Roman" w:cs="Times New Roman"/>
          <w:sz w:val="28"/>
          <w:szCs w:val="28"/>
        </w:rPr>
        <w:t>, 4</w:t>
      </w:r>
      <w:r w:rsidR="00DB6DD5" w:rsidRPr="00DB6DD5">
        <w:rPr>
          <w:rFonts w:ascii="Times New Roman" w:hAnsi="Times New Roman" w:cs="Times New Roman"/>
          <w:sz w:val="28"/>
          <w:szCs w:val="28"/>
        </w:rPr>
        <w:t xml:space="preserve"> </w:t>
      </w:r>
      <w:r w:rsidR="00EA2ABE">
        <w:rPr>
          <w:rFonts w:ascii="Times New Roman" w:hAnsi="Times New Roman" w:cs="Times New Roman"/>
          <w:sz w:val="28"/>
          <w:szCs w:val="28"/>
        </w:rPr>
        <w:t>(для</w:t>
      </w:r>
      <w:r w:rsidR="00AE2383">
        <w:rPr>
          <w:rFonts w:ascii="Times New Roman" w:hAnsi="Times New Roman" w:cs="Times New Roman"/>
          <w:sz w:val="28"/>
          <w:szCs w:val="28"/>
        </w:rPr>
        <w:t xml:space="preserve"> физических лиц) и приложением 3</w:t>
      </w:r>
      <w:r w:rsidR="00EA2ABE">
        <w:rPr>
          <w:rFonts w:ascii="Times New Roman" w:hAnsi="Times New Roman" w:cs="Times New Roman"/>
          <w:sz w:val="28"/>
          <w:szCs w:val="28"/>
        </w:rPr>
        <w:t>, 5 (для юридических лиц)</w:t>
      </w:r>
      <w:r w:rsidR="00DB6DD5" w:rsidRPr="00DB6DD5">
        <w:rPr>
          <w:rFonts w:ascii="Times New Roman" w:hAnsi="Times New Roman" w:cs="Times New Roman"/>
          <w:sz w:val="28"/>
          <w:szCs w:val="28"/>
        </w:rPr>
        <w:t xml:space="preserve"> </w:t>
      </w:r>
      <w:r w:rsidRPr="00F748D3">
        <w:rPr>
          <w:rFonts w:ascii="Times New Roman" w:hAnsi="Times New Roman" w:cs="Times New Roman"/>
          <w:sz w:val="28"/>
          <w:szCs w:val="28"/>
        </w:rPr>
        <w:t>к административному регламенту;</w:t>
      </w:r>
    </w:p>
    <w:p w:rsidR="00771AD6" w:rsidRPr="00F748D3" w:rsidRDefault="00771AD6" w:rsidP="00771AD6">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порядка и условий предоставления муниципальной услуги;</w:t>
      </w:r>
    </w:p>
    <w:p w:rsidR="00771AD6" w:rsidRPr="00F748D3" w:rsidRDefault="00771AD6" w:rsidP="00771AD6">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сроков предоставления муниципальной услуги;</w:t>
      </w:r>
    </w:p>
    <w:p w:rsidR="00771AD6" w:rsidRPr="00F748D3" w:rsidRDefault="00771AD6" w:rsidP="00771AD6">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оснований для отказа в предоставлении муниципальной услуги;</w:t>
      </w:r>
    </w:p>
    <w:p w:rsidR="00AE2383" w:rsidRPr="00AE2383" w:rsidRDefault="00AE2383" w:rsidP="00AE2383">
      <w:pPr>
        <w:autoSpaceDE w:val="0"/>
        <w:autoSpaceDN w:val="0"/>
        <w:adjustRightInd w:val="0"/>
        <w:ind w:firstLine="851"/>
        <w:contextualSpacing/>
        <w:jc w:val="both"/>
        <w:rPr>
          <w:rFonts w:ascii="Times New Roman" w:hAnsi="Times New Roman" w:cs="Times New Roman"/>
          <w:sz w:val="28"/>
          <w:szCs w:val="28"/>
        </w:rPr>
      </w:pPr>
      <w:bookmarkStart w:id="15" w:name="OLE_LINK9"/>
      <w:bookmarkStart w:id="16" w:name="OLE_LINK183"/>
      <w:r w:rsidRPr="00AE2383">
        <w:rPr>
          <w:rFonts w:ascii="Times New Roman" w:hAnsi="Times New Roman" w:cs="Times New Roman"/>
          <w:sz w:val="28"/>
          <w:szCs w:val="28"/>
        </w:rPr>
        <w:t>досудебного (внесудебного) порядка обжалования решений и действий (бездействия) ОМСУ, а также его должностных лиц, муниципальных служащих</w:t>
      </w:r>
      <w:bookmarkEnd w:id="15"/>
      <w:bookmarkEnd w:id="16"/>
      <w:r w:rsidRPr="00AE2383">
        <w:rPr>
          <w:rFonts w:ascii="Times New Roman" w:hAnsi="Times New Roman" w:cs="Times New Roman"/>
          <w:sz w:val="28"/>
          <w:szCs w:val="28"/>
        </w:rPr>
        <w:t>.</w:t>
      </w:r>
    </w:p>
    <w:p w:rsidR="00771AD6" w:rsidRPr="00F748D3" w:rsidRDefault="00771AD6" w:rsidP="00771AD6">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При обращении заявителя за по</w:t>
      </w:r>
      <w:r w:rsidR="00AE2383">
        <w:rPr>
          <w:rFonts w:ascii="Times New Roman" w:hAnsi="Times New Roman" w:cs="Times New Roman"/>
          <w:sz w:val="28"/>
          <w:szCs w:val="28"/>
        </w:rPr>
        <w:t>лучением муниципальной услуги с</w:t>
      </w:r>
      <w:r w:rsidR="00BD1DBA">
        <w:rPr>
          <w:rFonts w:ascii="Times New Roman" w:hAnsi="Times New Roman" w:cs="Times New Roman"/>
          <w:sz w:val="28"/>
          <w:szCs w:val="28"/>
        </w:rPr>
        <w:t xml:space="preserve"> </w:t>
      </w:r>
      <w:r>
        <w:rPr>
          <w:rFonts w:ascii="Times New Roman" w:hAnsi="Times New Roman" w:cs="Times New Roman"/>
          <w:color w:val="000000"/>
          <w:sz w:val="28"/>
          <w:szCs w:val="28"/>
        </w:rPr>
        <w:t>РПГУ</w:t>
      </w:r>
      <w:r w:rsidRPr="00F748D3">
        <w:rPr>
          <w:rFonts w:ascii="Times New Roman" w:hAnsi="Times New Roman" w:cs="Times New Roman"/>
          <w:sz w:val="28"/>
          <w:szCs w:val="28"/>
        </w:rPr>
        <w:t xml:space="preserve"> информация о ходе и результате предоставления услуги передается в личный кабинет заявителя на </w:t>
      </w:r>
      <w:r>
        <w:rPr>
          <w:rFonts w:ascii="Times New Roman" w:hAnsi="Times New Roman" w:cs="Times New Roman"/>
          <w:color w:val="000000"/>
          <w:sz w:val="28"/>
          <w:szCs w:val="28"/>
        </w:rPr>
        <w:t>РПГУ.</w:t>
      </w:r>
    </w:p>
    <w:p w:rsidR="00771AD6" w:rsidRPr="00F748D3" w:rsidRDefault="00771AD6" w:rsidP="00771AD6">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 xml:space="preserve">Для просмотра сведений о ходе предоставления муниципальной услуги через </w:t>
      </w:r>
      <w:r>
        <w:rPr>
          <w:rFonts w:ascii="Times New Roman" w:hAnsi="Times New Roman" w:cs="Times New Roman"/>
          <w:color w:val="000000"/>
          <w:sz w:val="28"/>
          <w:szCs w:val="28"/>
        </w:rPr>
        <w:t>РПГУ</w:t>
      </w:r>
      <w:r w:rsidRPr="00F748D3">
        <w:rPr>
          <w:rFonts w:ascii="Times New Roman" w:hAnsi="Times New Roman" w:cs="Times New Roman"/>
          <w:sz w:val="28"/>
          <w:szCs w:val="28"/>
        </w:rPr>
        <w:t xml:space="preserve"> заявителю необходимо:</w:t>
      </w:r>
    </w:p>
    <w:p w:rsidR="00771AD6" w:rsidRPr="00F748D3" w:rsidRDefault="00771AD6" w:rsidP="00771AD6">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авториз</w:t>
      </w:r>
      <w:r>
        <w:rPr>
          <w:rFonts w:ascii="Times New Roman" w:hAnsi="Times New Roman" w:cs="Times New Roman"/>
          <w:sz w:val="28"/>
          <w:szCs w:val="28"/>
        </w:rPr>
        <w:t>ова</w:t>
      </w:r>
      <w:r w:rsidRPr="00F748D3">
        <w:rPr>
          <w:rFonts w:ascii="Times New Roman" w:hAnsi="Times New Roman" w:cs="Times New Roman"/>
          <w:sz w:val="28"/>
          <w:szCs w:val="28"/>
        </w:rPr>
        <w:t xml:space="preserve">ться на </w:t>
      </w:r>
      <w:r>
        <w:rPr>
          <w:rFonts w:ascii="Times New Roman" w:hAnsi="Times New Roman" w:cs="Times New Roman"/>
          <w:color w:val="000000"/>
          <w:sz w:val="28"/>
          <w:szCs w:val="28"/>
        </w:rPr>
        <w:t>РПГУ</w:t>
      </w:r>
      <w:r w:rsidRPr="00F748D3">
        <w:rPr>
          <w:rFonts w:ascii="Times New Roman" w:hAnsi="Times New Roman" w:cs="Times New Roman"/>
          <w:sz w:val="28"/>
          <w:szCs w:val="28"/>
        </w:rPr>
        <w:t xml:space="preserve"> (войти в личный кабинет);</w:t>
      </w:r>
    </w:p>
    <w:p w:rsidR="00771AD6" w:rsidRPr="00F748D3" w:rsidRDefault="00771AD6" w:rsidP="00771AD6">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найти в личном кабинете соответствующую заявку;</w:t>
      </w:r>
    </w:p>
    <w:p w:rsidR="00771AD6" w:rsidRPr="00F748D3" w:rsidRDefault="00771AD6" w:rsidP="00771AD6">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просмотреть информацию о ходе предоставления муниципальной услуги.</w:t>
      </w:r>
    </w:p>
    <w:p w:rsidR="00771AD6" w:rsidRDefault="00771AD6" w:rsidP="00B37313">
      <w:pPr>
        <w:pStyle w:val="ConsPlusNormal"/>
        <w:numPr>
          <w:ilvl w:val="0"/>
          <w:numId w:val="2"/>
        </w:numPr>
        <w:ind w:firstLine="851"/>
        <w:jc w:val="both"/>
        <w:rPr>
          <w:rFonts w:ascii="Times New Roman" w:hAnsi="Times New Roman" w:cs="Times New Roman"/>
          <w:sz w:val="28"/>
          <w:szCs w:val="28"/>
        </w:rPr>
      </w:pPr>
      <w:r>
        <w:rPr>
          <w:rFonts w:ascii="Times New Roman" w:hAnsi="Times New Roman" w:cs="Times New Roman"/>
          <w:sz w:val="28"/>
          <w:szCs w:val="28"/>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771AD6" w:rsidRDefault="00771AD6" w:rsidP="00B37313">
      <w:pPr>
        <w:pStyle w:val="Default"/>
        <w:numPr>
          <w:ilvl w:val="0"/>
          <w:numId w:val="2"/>
        </w:numPr>
        <w:ind w:firstLine="851"/>
        <w:jc w:val="both"/>
        <w:rPr>
          <w:sz w:val="28"/>
          <w:szCs w:val="28"/>
        </w:rPr>
      </w:pPr>
      <w:r>
        <w:rPr>
          <w:sz w:val="28"/>
          <w:szCs w:val="28"/>
        </w:rPr>
        <w:t xml:space="preserve">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0A0661" w:rsidRPr="00D43A70" w:rsidRDefault="000A0661" w:rsidP="001C3EC4">
      <w:pPr>
        <w:pStyle w:val="20"/>
        <w:shd w:val="clear" w:color="auto" w:fill="auto"/>
        <w:tabs>
          <w:tab w:val="left" w:pos="1417"/>
        </w:tabs>
        <w:spacing w:line="240" w:lineRule="auto"/>
        <w:ind w:left="880"/>
        <w:contextualSpacing/>
      </w:pPr>
    </w:p>
    <w:p w:rsidR="000F658B" w:rsidRPr="00D43A70" w:rsidRDefault="00F16BA5" w:rsidP="001C3EC4">
      <w:pPr>
        <w:pStyle w:val="30"/>
        <w:shd w:val="clear" w:color="auto" w:fill="auto"/>
        <w:spacing w:after="0" w:line="240" w:lineRule="auto"/>
        <w:ind w:left="740" w:firstLine="0"/>
        <w:contextualSpacing/>
        <w:jc w:val="both"/>
        <w:rPr>
          <w:b w:val="0"/>
        </w:rPr>
      </w:pPr>
      <w:r w:rsidRPr="00D43A70">
        <w:rPr>
          <w:b w:val="0"/>
        </w:rPr>
        <w:t>Раздел II. СТАНДАРТ ПРЕДОСТАВЛЕНИЯ</w:t>
      </w:r>
      <w:r w:rsidR="00BA45E5">
        <w:rPr>
          <w:b w:val="0"/>
        </w:rPr>
        <w:t xml:space="preserve"> </w:t>
      </w:r>
      <w:r w:rsidRPr="00D43A70">
        <w:rPr>
          <w:b w:val="0"/>
        </w:rPr>
        <w:t xml:space="preserve"> МУНИЦИПАЛЬНОЙ</w:t>
      </w:r>
    </w:p>
    <w:p w:rsidR="000F658B" w:rsidRPr="00D43A70" w:rsidRDefault="00F16BA5" w:rsidP="001C3EC4">
      <w:pPr>
        <w:pStyle w:val="30"/>
        <w:shd w:val="clear" w:color="auto" w:fill="auto"/>
        <w:spacing w:after="0" w:line="240" w:lineRule="auto"/>
        <w:ind w:firstLine="0"/>
        <w:contextualSpacing/>
        <w:rPr>
          <w:b w:val="0"/>
        </w:rPr>
      </w:pPr>
      <w:r w:rsidRPr="00D43A70">
        <w:rPr>
          <w:b w:val="0"/>
        </w:rPr>
        <w:t>УСЛУГИ</w:t>
      </w:r>
    </w:p>
    <w:p w:rsidR="001C3EC4" w:rsidRDefault="001C3EC4" w:rsidP="001C3EC4">
      <w:pPr>
        <w:pStyle w:val="30"/>
        <w:shd w:val="clear" w:color="auto" w:fill="auto"/>
        <w:spacing w:after="0" w:line="240" w:lineRule="auto"/>
        <w:ind w:firstLine="0"/>
        <w:contextualSpacing/>
      </w:pPr>
    </w:p>
    <w:p w:rsidR="000F658B" w:rsidRPr="00D43A70" w:rsidRDefault="00F16BA5" w:rsidP="00AB32BC">
      <w:pPr>
        <w:pStyle w:val="30"/>
        <w:numPr>
          <w:ilvl w:val="0"/>
          <w:numId w:val="1"/>
        </w:numPr>
        <w:shd w:val="clear" w:color="auto" w:fill="auto"/>
        <w:tabs>
          <w:tab w:val="left" w:pos="2886"/>
        </w:tabs>
        <w:spacing w:after="0" w:line="240" w:lineRule="auto"/>
        <w:ind w:firstLine="2268"/>
        <w:contextualSpacing/>
        <w:jc w:val="left"/>
        <w:rPr>
          <w:b w:val="0"/>
        </w:rPr>
      </w:pPr>
      <w:r w:rsidRPr="00D43A70">
        <w:rPr>
          <w:b w:val="0"/>
        </w:rPr>
        <w:t>Наименование муниципальной услуги</w:t>
      </w:r>
    </w:p>
    <w:p w:rsidR="00771AD6" w:rsidRDefault="00771AD6" w:rsidP="00D83686">
      <w:pPr>
        <w:pStyle w:val="30"/>
        <w:shd w:val="clear" w:color="auto" w:fill="auto"/>
        <w:tabs>
          <w:tab w:val="left" w:pos="2886"/>
        </w:tabs>
        <w:spacing w:after="0" w:line="240" w:lineRule="auto"/>
        <w:ind w:firstLine="0"/>
        <w:contextualSpacing/>
      </w:pPr>
    </w:p>
    <w:p w:rsidR="000F658B" w:rsidRDefault="00F16BA5" w:rsidP="00B37313">
      <w:pPr>
        <w:pStyle w:val="50"/>
        <w:numPr>
          <w:ilvl w:val="0"/>
          <w:numId w:val="2"/>
        </w:numPr>
        <w:shd w:val="clear" w:color="auto" w:fill="auto"/>
        <w:tabs>
          <w:tab w:val="left" w:pos="1428"/>
          <w:tab w:val="left" w:leader="underscore" w:pos="9299"/>
        </w:tabs>
        <w:spacing w:after="0" w:line="240" w:lineRule="auto"/>
        <w:ind w:firstLine="851"/>
        <w:contextualSpacing/>
        <w:rPr>
          <w:sz w:val="28"/>
          <w:szCs w:val="28"/>
        </w:rPr>
      </w:pPr>
      <w:r w:rsidRPr="000A0661">
        <w:rPr>
          <w:sz w:val="28"/>
          <w:szCs w:val="28"/>
        </w:rPr>
        <w:t>Наименование муниципальной услуги</w:t>
      </w:r>
      <w:r w:rsidR="00BA45E5">
        <w:rPr>
          <w:sz w:val="28"/>
          <w:szCs w:val="28"/>
        </w:rPr>
        <w:t xml:space="preserve"> </w:t>
      </w:r>
      <w:r w:rsidR="00D43A70">
        <w:rPr>
          <w:sz w:val="28"/>
          <w:szCs w:val="28"/>
        </w:rPr>
        <w:t>«</w:t>
      </w:r>
      <w:r w:rsidR="00320B22" w:rsidRPr="00320B22">
        <w:rPr>
          <w:sz w:val="28"/>
          <w:szCs w:val="28"/>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r w:rsidR="00D43A70">
        <w:rPr>
          <w:sz w:val="28"/>
          <w:szCs w:val="28"/>
        </w:rPr>
        <w:t>»</w:t>
      </w:r>
    </w:p>
    <w:p w:rsidR="00AB32BC" w:rsidRDefault="00AB32BC" w:rsidP="00AB32BC">
      <w:pPr>
        <w:pStyle w:val="30"/>
        <w:shd w:val="clear" w:color="auto" w:fill="auto"/>
        <w:tabs>
          <w:tab w:val="left" w:pos="961"/>
        </w:tabs>
        <w:spacing w:after="0" w:line="240" w:lineRule="auto"/>
        <w:ind w:firstLine="0"/>
        <w:contextualSpacing/>
        <w:jc w:val="left"/>
      </w:pPr>
    </w:p>
    <w:p w:rsidR="000F658B" w:rsidRPr="00D43A70" w:rsidRDefault="00F16BA5" w:rsidP="00800CFE">
      <w:pPr>
        <w:pStyle w:val="30"/>
        <w:numPr>
          <w:ilvl w:val="0"/>
          <w:numId w:val="1"/>
        </w:numPr>
        <w:shd w:val="clear" w:color="auto" w:fill="auto"/>
        <w:tabs>
          <w:tab w:val="left" w:pos="961"/>
        </w:tabs>
        <w:spacing w:after="0" w:line="240" w:lineRule="auto"/>
        <w:ind w:firstLine="0"/>
        <w:contextualSpacing/>
        <w:rPr>
          <w:b w:val="0"/>
        </w:rPr>
      </w:pPr>
      <w:r w:rsidRPr="00D43A70">
        <w:rPr>
          <w:b w:val="0"/>
        </w:rPr>
        <w:t>Наименование органа местного самоуправления, предоставляющего</w:t>
      </w:r>
    </w:p>
    <w:p w:rsidR="000F658B" w:rsidRPr="00D43A70" w:rsidRDefault="00F16BA5" w:rsidP="001C3EC4">
      <w:pPr>
        <w:pStyle w:val="30"/>
        <w:shd w:val="clear" w:color="auto" w:fill="auto"/>
        <w:spacing w:after="0" w:line="240" w:lineRule="auto"/>
        <w:ind w:firstLine="0"/>
        <w:contextualSpacing/>
        <w:rPr>
          <w:b w:val="0"/>
        </w:rPr>
      </w:pPr>
      <w:r w:rsidRPr="00D43A70">
        <w:rPr>
          <w:b w:val="0"/>
        </w:rPr>
        <w:t>муниципальную услугу</w:t>
      </w:r>
    </w:p>
    <w:p w:rsidR="00331476" w:rsidRPr="00D43A70" w:rsidRDefault="00331476" w:rsidP="001C3EC4">
      <w:pPr>
        <w:pStyle w:val="30"/>
        <w:shd w:val="clear" w:color="auto" w:fill="auto"/>
        <w:spacing w:after="0" w:line="240" w:lineRule="auto"/>
        <w:ind w:firstLine="0"/>
        <w:contextualSpacing/>
        <w:rPr>
          <w:b w:val="0"/>
        </w:rPr>
      </w:pPr>
    </w:p>
    <w:p w:rsidR="000F658B" w:rsidRPr="0058785F" w:rsidRDefault="00F16BA5" w:rsidP="00BD1DBA">
      <w:pPr>
        <w:pStyle w:val="50"/>
        <w:numPr>
          <w:ilvl w:val="0"/>
          <w:numId w:val="2"/>
        </w:numPr>
        <w:shd w:val="clear" w:color="auto" w:fill="auto"/>
        <w:tabs>
          <w:tab w:val="left" w:pos="1428"/>
          <w:tab w:val="left" w:leader="underscore" w:pos="9626"/>
        </w:tabs>
        <w:spacing w:after="0" w:line="240" w:lineRule="auto"/>
        <w:ind w:firstLine="709"/>
        <w:contextualSpacing/>
        <w:rPr>
          <w:sz w:val="28"/>
          <w:szCs w:val="28"/>
        </w:rPr>
      </w:pPr>
      <w:r w:rsidRPr="000A0661">
        <w:rPr>
          <w:sz w:val="28"/>
          <w:szCs w:val="28"/>
        </w:rPr>
        <w:t>Муни</w:t>
      </w:r>
      <w:r w:rsidR="0058785F">
        <w:rPr>
          <w:sz w:val="28"/>
          <w:szCs w:val="28"/>
        </w:rPr>
        <w:t>ципальную услугу предоставляет</w:t>
      </w:r>
      <w:r w:rsidR="00BD1DBA">
        <w:rPr>
          <w:sz w:val="28"/>
          <w:szCs w:val="28"/>
        </w:rPr>
        <w:t xml:space="preserve"> администрация Лебедянского муниципального  района Липецкой области Российской </w:t>
      </w:r>
      <w:r w:rsidR="00BD1DBA">
        <w:rPr>
          <w:sz w:val="28"/>
          <w:szCs w:val="28"/>
        </w:rPr>
        <w:lastRenderedPageBreak/>
        <w:t>Федерации.</w:t>
      </w:r>
    </w:p>
    <w:p w:rsidR="000F658B" w:rsidRPr="00D43A70" w:rsidRDefault="00F16BA5" w:rsidP="00BD1DBA">
      <w:pPr>
        <w:pStyle w:val="50"/>
        <w:shd w:val="clear" w:color="auto" w:fill="auto"/>
        <w:tabs>
          <w:tab w:val="left" w:leader="underscore" w:pos="9626"/>
        </w:tabs>
        <w:spacing w:after="0" w:line="240" w:lineRule="auto"/>
        <w:ind w:firstLine="709"/>
        <w:contextualSpacing/>
        <w:rPr>
          <w:b/>
          <w:sz w:val="20"/>
          <w:szCs w:val="28"/>
        </w:rPr>
      </w:pPr>
      <w:r w:rsidRPr="000A0661">
        <w:rPr>
          <w:sz w:val="28"/>
          <w:szCs w:val="28"/>
        </w:rPr>
        <w:t xml:space="preserve">Согласно пункту 3 части 1 статьи 7 Федерального закона от 27 июля 2010 года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00D43A70">
        <w:rPr>
          <w:sz w:val="28"/>
          <w:szCs w:val="28"/>
        </w:rPr>
        <w:t>в иные</w:t>
      </w:r>
      <w:r w:rsidRPr="000A0661">
        <w:rPr>
          <w:sz w:val="28"/>
          <w:szCs w:val="28"/>
        </w:rPr>
        <w:t xml:space="preserve">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w:t>
      </w:r>
      <w:r w:rsidR="00D43A70">
        <w:rPr>
          <w:sz w:val="28"/>
          <w:szCs w:val="28"/>
        </w:rPr>
        <w:t xml:space="preserve">иципальных услуг, утвержденный </w:t>
      </w:r>
      <w:r w:rsidR="00BD1DBA">
        <w:rPr>
          <w:sz w:val="28"/>
          <w:szCs w:val="28"/>
        </w:rPr>
        <w:t xml:space="preserve"> нормативным правовым актом ОМСУ.</w:t>
      </w:r>
    </w:p>
    <w:p w:rsidR="000F658B" w:rsidRPr="00475B61" w:rsidRDefault="00F16BA5" w:rsidP="001C3EC4">
      <w:pPr>
        <w:pStyle w:val="50"/>
        <w:shd w:val="clear" w:color="auto" w:fill="auto"/>
        <w:tabs>
          <w:tab w:val="left" w:leader="underscore" w:pos="9626"/>
        </w:tabs>
        <w:spacing w:after="0" w:line="240" w:lineRule="auto"/>
        <w:ind w:firstLine="879"/>
        <w:contextualSpacing/>
        <w:rPr>
          <w:sz w:val="28"/>
          <w:szCs w:val="28"/>
        </w:rPr>
      </w:pPr>
      <w:r w:rsidRPr="00475B61">
        <w:rPr>
          <w:sz w:val="28"/>
          <w:szCs w:val="28"/>
        </w:rPr>
        <w:t>При предоставлении муниципальной услуги в целях получения информации, необходимой для</w:t>
      </w:r>
      <w:r w:rsidR="0082724D">
        <w:rPr>
          <w:sz w:val="28"/>
          <w:szCs w:val="28"/>
        </w:rPr>
        <w:t xml:space="preserve"> </w:t>
      </w:r>
      <w:r w:rsidR="005A0CD1">
        <w:rPr>
          <w:sz w:val="28"/>
          <w:szCs w:val="28"/>
        </w:rPr>
        <w:t>предоставления</w:t>
      </w:r>
      <w:r w:rsidR="005A0CD1" w:rsidRPr="00320B22">
        <w:rPr>
          <w:sz w:val="28"/>
          <w:szCs w:val="28"/>
        </w:rPr>
        <w:t xml:space="preserve">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r w:rsidR="0082724D">
        <w:rPr>
          <w:sz w:val="28"/>
          <w:szCs w:val="28"/>
        </w:rPr>
        <w:t xml:space="preserve"> </w:t>
      </w:r>
      <w:r w:rsidRPr="00475B61">
        <w:rPr>
          <w:sz w:val="28"/>
          <w:szCs w:val="28"/>
        </w:rPr>
        <w:t>ОМСУ</w:t>
      </w:r>
      <w:r w:rsidR="0082724D">
        <w:rPr>
          <w:sz w:val="28"/>
          <w:szCs w:val="28"/>
        </w:rPr>
        <w:t xml:space="preserve"> </w:t>
      </w:r>
      <w:r w:rsidRPr="00475B61">
        <w:rPr>
          <w:sz w:val="28"/>
          <w:szCs w:val="28"/>
        </w:rPr>
        <w:t>осуществляет</w:t>
      </w:r>
      <w:r w:rsidR="0082724D">
        <w:rPr>
          <w:sz w:val="28"/>
          <w:szCs w:val="28"/>
        </w:rPr>
        <w:t xml:space="preserve"> </w:t>
      </w:r>
      <w:r w:rsidRPr="00475B61">
        <w:rPr>
          <w:sz w:val="28"/>
          <w:szCs w:val="28"/>
        </w:rPr>
        <w:t>взаимодействие</w:t>
      </w:r>
      <w:r w:rsidR="0082724D">
        <w:rPr>
          <w:sz w:val="28"/>
          <w:szCs w:val="28"/>
        </w:rPr>
        <w:t xml:space="preserve">  </w:t>
      </w:r>
      <w:r w:rsidRPr="00475B61">
        <w:rPr>
          <w:sz w:val="28"/>
          <w:szCs w:val="28"/>
        </w:rPr>
        <w:t>с:</w:t>
      </w:r>
    </w:p>
    <w:p w:rsidR="00475B61" w:rsidRPr="00475B61" w:rsidRDefault="00475B61" w:rsidP="001C3EC4">
      <w:pPr>
        <w:pStyle w:val="50"/>
        <w:tabs>
          <w:tab w:val="left" w:leader="underscore" w:pos="9626"/>
        </w:tabs>
        <w:spacing w:after="0" w:line="240" w:lineRule="auto"/>
        <w:ind w:firstLine="879"/>
        <w:contextualSpacing/>
        <w:rPr>
          <w:sz w:val="28"/>
          <w:szCs w:val="28"/>
        </w:rPr>
      </w:pPr>
      <w:bookmarkStart w:id="17" w:name="_Hlk488612424"/>
      <w:r w:rsidRPr="00475B61">
        <w:rPr>
          <w:sz w:val="28"/>
          <w:szCs w:val="28"/>
        </w:rPr>
        <w:t>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75B61" w:rsidRPr="00475B61" w:rsidRDefault="00475B61" w:rsidP="001C3EC4">
      <w:pPr>
        <w:pStyle w:val="50"/>
        <w:shd w:val="clear" w:color="auto" w:fill="auto"/>
        <w:tabs>
          <w:tab w:val="left" w:leader="underscore" w:pos="9626"/>
        </w:tabs>
        <w:spacing w:after="0" w:line="240" w:lineRule="auto"/>
        <w:ind w:firstLine="879"/>
        <w:contextualSpacing/>
        <w:rPr>
          <w:sz w:val="28"/>
          <w:szCs w:val="28"/>
        </w:rPr>
      </w:pPr>
      <w:r w:rsidRPr="00475B61">
        <w:rPr>
          <w:sz w:val="28"/>
          <w:szCs w:val="28"/>
        </w:rPr>
        <w:t xml:space="preserve">уполномоченным Правительством Российской Федерации федеральным органом исполнительной власти, в том числе его территориальными органами, осуществляющим государственную регистрацию юридических лиц и индивидуальных </w:t>
      </w:r>
      <w:r w:rsidR="002939DA">
        <w:rPr>
          <w:sz w:val="28"/>
          <w:szCs w:val="28"/>
        </w:rPr>
        <w:t xml:space="preserve"> </w:t>
      </w:r>
      <w:r w:rsidRPr="00475B61">
        <w:rPr>
          <w:sz w:val="28"/>
          <w:szCs w:val="28"/>
        </w:rPr>
        <w:t>предпринимателей</w:t>
      </w:r>
      <w:bookmarkEnd w:id="17"/>
      <w:r w:rsidRPr="00475B61">
        <w:rPr>
          <w:sz w:val="28"/>
          <w:szCs w:val="28"/>
        </w:rPr>
        <w:t>.</w:t>
      </w:r>
    </w:p>
    <w:p w:rsidR="00475B61" w:rsidRPr="00475B61" w:rsidRDefault="00475B61" w:rsidP="001C3EC4">
      <w:pPr>
        <w:pStyle w:val="50"/>
        <w:shd w:val="clear" w:color="auto" w:fill="auto"/>
        <w:tabs>
          <w:tab w:val="left" w:leader="underscore" w:pos="9626"/>
        </w:tabs>
        <w:spacing w:after="0" w:line="240" w:lineRule="auto"/>
        <w:ind w:firstLine="880"/>
        <w:contextualSpacing/>
        <w:rPr>
          <w:sz w:val="28"/>
        </w:rPr>
      </w:pPr>
    </w:p>
    <w:p w:rsidR="000F658B" w:rsidRPr="00852267" w:rsidRDefault="00F16BA5" w:rsidP="00D32368">
      <w:pPr>
        <w:pStyle w:val="30"/>
        <w:numPr>
          <w:ilvl w:val="0"/>
          <w:numId w:val="1"/>
        </w:numPr>
        <w:shd w:val="clear" w:color="auto" w:fill="auto"/>
        <w:tabs>
          <w:tab w:val="left" w:pos="1428"/>
        </w:tabs>
        <w:spacing w:after="0" w:line="240" w:lineRule="auto"/>
        <w:ind w:firstLine="851"/>
        <w:contextualSpacing/>
        <w:rPr>
          <w:b w:val="0"/>
        </w:rPr>
      </w:pPr>
      <w:r w:rsidRPr="00852267">
        <w:rPr>
          <w:b w:val="0"/>
        </w:rPr>
        <w:t>Описание результата предоставления муниципальной услуги</w:t>
      </w:r>
    </w:p>
    <w:p w:rsidR="00224846" w:rsidRDefault="00224846" w:rsidP="00D83686">
      <w:pPr>
        <w:pStyle w:val="30"/>
        <w:shd w:val="clear" w:color="auto" w:fill="auto"/>
        <w:tabs>
          <w:tab w:val="left" w:pos="1428"/>
        </w:tabs>
        <w:spacing w:after="0" w:line="240" w:lineRule="auto"/>
        <w:ind w:firstLine="0"/>
        <w:contextualSpacing/>
      </w:pPr>
    </w:p>
    <w:p w:rsidR="00475B61" w:rsidRPr="00475B61" w:rsidRDefault="00F16BA5" w:rsidP="00B37313">
      <w:pPr>
        <w:pStyle w:val="50"/>
        <w:numPr>
          <w:ilvl w:val="0"/>
          <w:numId w:val="2"/>
        </w:numPr>
        <w:shd w:val="clear" w:color="auto" w:fill="auto"/>
        <w:tabs>
          <w:tab w:val="left" w:pos="548"/>
        </w:tabs>
        <w:spacing w:after="0" w:line="240" w:lineRule="auto"/>
        <w:ind w:firstLine="851"/>
        <w:contextualSpacing/>
        <w:rPr>
          <w:sz w:val="28"/>
          <w:szCs w:val="28"/>
        </w:rPr>
      </w:pPr>
      <w:r w:rsidRPr="00475B61">
        <w:rPr>
          <w:sz w:val="28"/>
          <w:szCs w:val="28"/>
        </w:rPr>
        <w:t>Результатом предоставления муниципальной услуги является</w:t>
      </w:r>
      <w:r w:rsidR="00FB4E90">
        <w:rPr>
          <w:sz w:val="28"/>
          <w:szCs w:val="28"/>
        </w:rPr>
        <w:t>:</w:t>
      </w:r>
    </w:p>
    <w:p w:rsidR="00C62EB5" w:rsidRPr="00E61AAE" w:rsidRDefault="00C62EB5" w:rsidP="00C62EB5">
      <w:pPr>
        <w:pStyle w:val="ConsPlusNormal"/>
        <w:ind w:firstLine="851"/>
        <w:jc w:val="both"/>
        <w:rPr>
          <w:rFonts w:ascii="Times New Roman" w:hAnsi="Times New Roman" w:cs="Times New Roman"/>
          <w:sz w:val="28"/>
          <w:szCs w:val="28"/>
        </w:rPr>
      </w:pPr>
      <w:r w:rsidRPr="00C62EB5">
        <w:rPr>
          <w:rFonts w:ascii="Times New Roman" w:hAnsi="Times New Roman" w:cs="Times New Roman"/>
          <w:sz w:val="28"/>
          <w:szCs w:val="28"/>
        </w:rPr>
        <w:t>направление (выдача) проекта договора купли-продажи, договора аренды, договора безвозмездного пользования</w:t>
      </w:r>
      <w:r w:rsidRPr="00E61AAE">
        <w:rPr>
          <w:rFonts w:ascii="Times New Roman" w:hAnsi="Times New Roman" w:cs="Times New Roman"/>
          <w:sz w:val="28"/>
          <w:szCs w:val="28"/>
        </w:rPr>
        <w:t xml:space="preserve"> земельного участка</w:t>
      </w:r>
      <w:r w:rsidR="006F399B" w:rsidRPr="006F399B">
        <w:rPr>
          <w:rFonts w:ascii="Times New Roman" w:hAnsi="Times New Roman" w:cs="Times New Roman"/>
          <w:sz w:val="28"/>
          <w:szCs w:val="28"/>
        </w:rPr>
        <w:t>, решения о предоставлении земельного участка в постоянное (бессрочное) пользование</w:t>
      </w:r>
      <w:r>
        <w:rPr>
          <w:rFonts w:ascii="Times New Roman" w:hAnsi="Times New Roman" w:cs="Times New Roman"/>
          <w:sz w:val="28"/>
          <w:szCs w:val="28"/>
        </w:rPr>
        <w:t>;</w:t>
      </w:r>
    </w:p>
    <w:p w:rsidR="00C62EB5" w:rsidRDefault="00C62EB5" w:rsidP="00C62EB5">
      <w:pPr>
        <w:pStyle w:val="50"/>
        <w:shd w:val="clear" w:color="auto" w:fill="auto"/>
        <w:tabs>
          <w:tab w:val="left" w:pos="548"/>
        </w:tabs>
        <w:spacing w:after="0" w:line="240" w:lineRule="auto"/>
        <w:ind w:firstLine="851"/>
        <w:contextualSpacing/>
        <w:rPr>
          <w:sz w:val="28"/>
          <w:szCs w:val="28"/>
        </w:rPr>
      </w:pPr>
      <w:r w:rsidRPr="00E61AAE">
        <w:rPr>
          <w:sz w:val="28"/>
          <w:szCs w:val="28"/>
        </w:rPr>
        <w:t xml:space="preserve">направление (выдача) решения об отказе в предварительном согласовании предоставления земельного участка </w:t>
      </w:r>
      <w:r>
        <w:rPr>
          <w:sz w:val="28"/>
          <w:szCs w:val="28"/>
        </w:rPr>
        <w:t xml:space="preserve">или </w:t>
      </w:r>
      <w:r w:rsidRPr="00E61AAE">
        <w:rPr>
          <w:sz w:val="28"/>
          <w:szCs w:val="28"/>
        </w:rPr>
        <w:t>решения об отказе в пр</w:t>
      </w:r>
      <w:r>
        <w:rPr>
          <w:sz w:val="28"/>
          <w:szCs w:val="28"/>
        </w:rPr>
        <w:t>едоставлении земельного участка.</w:t>
      </w:r>
    </w:p>
    <w:p w:rsidR="00C62EB5" w:rsidRPr="00475B61" w:rsidRDefault="00C62EB5" w:rsidP="00C62EB5">
      <w:pPr>
        <w:pStyle w:val="50"/>
        <w:shd w:val="clear" w:color="auto" w:fill="auto"/>
        <w:tabs>
          <w:tab w:val="left" w:pos="548"/>
        </w:tabs>
        <w:spacing w:after="0" w:line="240" w:lineRule="auto"/>
        <w:ind w:firstLine="851"/>
        <w:contextualSpacing/>
        <w:rPr>
          <w:sz w:val="28"/>
          <w:szCs w:val="28"/>
        </w:rPr>
      </w:pPr>
    </w:p>
    <w:p w:rsidR="000F658B" w:rsidRPr="00D27BA6" w:rsidRDefault="00F16BA5" w:rsidP="00D32368">
      <w:pPr>
        <w:pStyle w:val="30"/>
        <w:numPr>
          <w:ilvl w:val="0"/>
          <w:numId w:val="1"/>
        </w:numPr>
        <w:shd w:val="clear" w:color="auto" w:fill="auto"/>
        <w:tabs>
          <w:tab w:val="left" w:pos="2528"/>
        </w:tabs>
        <w:spacing w:after="0" w:line="240" w:lineRule="auto"/>
        <w:ind w:firstLine="851"/>
        <w:contextualSpacing/>
        <w:jc w:val="left"/>
        <w:rPr>
          <w:b w:val="0"/>
        </w:rPr>
      </w:pPr>
      <w:r w:rsidRPr="00D27BA6">
        <w:rPr>
          <w:b w:val="0"/>
        </w:rPr>
        <w:t>Срок предоставления муниципальной услуги</w:t>
      </w:r>
    </w:p>
    <w:p w:rsidR="00224846" w:rsidRDefault="00224846" w:rsidP="00D83686">
      <w:pPr>
        <w:pStyle w:val="30"/>
        <w:shd w:val="clear" w:color="auto" w:fill="auto"/>
        <w:tabs>
          <w:tab w:val="left" w:pos="2528"/>
        </w:tabs>
        <w:spacing w:after="0" w:line="240" w:lineRule="auto"/>
        <w:ind w:firstLine="0"/>
        <w:contextualSpacing/>
      </w:pPr>
    </w:p>
    <w:p w:rsidR="000F658B" w:rsidRDefault="00F16BA5" w:rsidP="00224846">
      <w:pPr>
        <w:pStyle w:val="ConsPlusNormal"/>
        <w:ind w:firstLine="567"/>
        <w:jc w:val="both"/>
        <w:rPr>
          <w:rFonts w:ascii="Times New Roman" w:hAnsi="Times New Roman" w:cs="Times New Roman"/>
          <w:sz w:val="28"/>
          <w:szCs w:val="28"/>
        </w:rPr>
      </w:pPr>
      <w:r w:rsidRPr="00C62EB5">
        <w:rPr>
          <w:rFonts w:ascii="Times New Roman" w:hAnsi="Times New Roman" w:cs="Times New Roman"/>
          <w:sz w:val="28"/>
          <w:szCs w:val="28"/>
        </w:rPr>
        <w:t>Муниципальная услуга предоставляется в срок</w:t>
      </w:r>
      <w:r w:rsidR="00BA45E5">
        <w:rPr>
          <w:rFonts w:ascii="Times New Roman" w:hAnsi="Times New Roman" w:cs="Times New Roman"/>
          <w:sz w:val="28"/>
          <w:szCs w:val="28"/>
        </w:rPr>
        <w:t xml:space="preserve"> </w:t>
      </w:r>
      <w:r w:rsidR="00C62EB5" w:rsidRPr="00C62EB5">
        <w:rPr>
          <w:rFonts w:ascii="Times New Roman" w:hAnsi="Times New Roman" w:cs="Times New Roman"/>
          <w:sz w:val="28"/>
          <w:szCs w:val="28"/>
        </w:rPr>
        <w:t>60</w:t>
      </w:r>
      <w:r w:rsidR="00475B61" w:rsidRPr="00C62EB5">
        <w:rPr>
          <w:rFonts w:ascii="Times New Roman" w:hAnsi="Times New Roman" w:cs="Times New Roman"/>
          <w:sz w:val="28"/>
          <w:szCs w:val="28"/>
        </w:rPr>
        <w:t xml:space="preserve"> ка</w:t>
      </w:r>
      <w:r w:rsidR="001C3EC4" w:rsidRPr="00C62EB5">
        <w:rPr>
          <w:rFonts w:ascii="Times New Roman" w:hAnsi="Times New Roman" w:cs="Times New Roman"/>
          <w:sz w:val="28"/>
          <w:szCs w:val="28"/>
        </w:rPr>
        <w:t>лендарных дней</w:t>
      </w:r>
      <w:r w:rsidR="00C62EB5" w:rsidRPr="00C62EB5">
        <w:rPr>
          <w:rFonts w:ascii="Times New Roman" w:hAnsi="Times New Roman" w:cs="Times New Roman"/>
          <w:sz w:val="28"/>
          <w:szCs w:val="28"/>
        </w:rPr>
        <w:t xml:space="preserve"> за исключением срока, необходимого для формирования земельного участка в случае, если земельный участок предстоит образовать или его границы подлежат уточнению.</w:t>
      </w:r>
    </w:p>
    <w:p w:rsidR="00C62EB5" w:rsidRDefault="00C62EB5" w:rsidP="00C62EB5">
      <w:pPr>
        <w:pStyle w:val="ConsPlusNormal"/>
        <w:ind w:firstLine="851"/>
        <w:jc w:val="both"/>
        <w:rPr>
          <w:rFonts w:ascii="Times New Roman" w:hAnsi="Times New Roman" w:cs="Times New Roman"/>
          <w:sz w:val="28"/>
          <w:szCs w:val="28"/>
        </w:rPr>
      </w:pPr>
      <w:r w:rsidRPr="00C62EB5">
        <w:rPr>
          <w:rFonts w:ascii="Times New Roman" w:hAnsi="Times New Roman" w:cs="Times New Roman"/>
          <w:sz w:val="28"/>
          <w:szCs w:val="28"/>
        </w:rPr>
        <w:t>Срок для возврата документов – 10 календарных дней со дня поступления заявления.</w:t>
      </w:r>
    </w:p>
    <w:p w:rsidR="002939DA" w:rsidRPr="00C62EB5" w:rsidRDefault="002939DA" w:rsidP="00C62EB5">
      <w:pPr>
        <w:pStyle w:val="ConsPlusNormal"/>
        <w:ind w:firstLine="851"/>
        <w:jc w:val="both"/>
        <w:rPr>
          <w:rFonts w:ascii="Times New Roman" w:hAnsi="Times New Roman" w:cs="Times New Roman"/>
          <w:sz w:val="28"/>
          <w:szCs w:val="28"/>
        </w:rPr>
      </w:pPr>
    </w:p>
    <w:p w:rsidR="001C3EC4" w:rsidRPr="001C3EC4" w:rsidRDefault="001C3EC4" w:rsidP="001C3EC4">
      <w:pPr>
        <w:pStyle w:val="50"/>
        <w:shd w:val="clear" w:color="auto" w:fill="auto"/>
        <w:tabs>
          <w:tab w:val="left" w:pos="1418"/>
          <w:tab w:val="left" w:leader="underscore" w:pos="9299"/>
        </w:tabs>
        <w:spacing w:after="0" w:line="240" w:lineRule="auto"/>
        <w:ind w:left="851"/>
        <w:contextualSpacing/>
        <w:rPr>
          <w:sz w:val="28"/>
          <w:szCs w:val="28"/>
        </w:rPr>
      </w:pPr>
    </w:p>
    <w:p w:rsidR="000F658B" w:rsidRPr="00D27BA6" w:rsidRDefault="00F16BA5" w:rsidP="00D32368">
      <w:pPr>
        <w:pStyle w:val="30"/>
        <w:numPr>
          <w:ilvl w:val="0"/>
          <w:numId w:val="1"/>
        </w:numPr>
        <w:shd w:val="clear" w:color="auto" w:fill="auto"/>
        <w:tabs>
          <w:tab w:val="left" w:pos="961"/>
        </w:tabs>
        <w:spacing w:after="0" w:line="240" w:lineRule="auto"/>
        <w:ind w:firstLine="851"/>
        <w:contextualSpacing/>
        <w:rPr>
          <w:b w:val="0"/>
        </w:rPr>
      </w:pPr>
      <w:r w:rsidRPr="00D27BA6">
        <w:rPr>
          <w:b w:val="0"/>
        </w:rPr>
        <w:t>Перечень нормативных правовых актов, регулирующих отношения, возникающие в связи с предоставлением муниципальной услуги</w:t>
      </w:r>
    </w:p>
    <w:p w:rsidR="00D32368" w:rsidRDefault="00D32368" w:rsidP="00D32368">
      <w:pPr>
        <w:pStyle w:val="30"/>
        <w:shd w:val="clear" w:color="auto" w:fill="auto"/>
        <w:tabs>
          <w:tab w:val="left" w:pos="961"/>
        </w:tabs>
        <w:spacing w:after="0" w:line="240" w:lineRule="auto"/>
        <w:ind w:left="851" w:firstLine="0"/>
        <w:contextualSpacing/>
        <w:jc w:val="left"/>
      </w:pPr>
    </w:p>
    <w:p w:rsidR="000F658B" w:rsidRPr="001C3EC4" w:rsidRDefault="00F16BA5" w:rsidP="00D32368">
      <w:pPr>
        <w:pStyle w:val="50"/>
        <w:shd w:val="clear" w:color="auto" w:fill="auto"/>
        <w:spacing w:after="0" w:line="240" w:lineRule="auto"/>
        <w:ind w:left="1240" w:hanging="389"/>
        <w:contextualSpacing/>
        <w:rPr>
          <w:sz w:val="28"/>
        </w:rPr>
      </w:pPr>
      <w:r w:rsidRPr="001C3EC4">
        <w:rPr>
          <w:sz w:val="28"/>
        </w:rPr>
        <w:t>Предоставление муниципальной услуги осуществляется в соответствии с:</w:t>
      </w:r>
    </w:p>
    <w:p w:rsidR="001C3EC4" w:rsidRPr="001C3EC4" w:rsidRDefault="001C3EC4" w:rsidP="001C3EC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1C3EC4">
        <w:rPr>
          <w:rFonts w:ascii="Times New Roman" w:eastAsia="Times New Roman" w:hAnsi="Times New Roman" w:cs="Times New Roman"/>
          <w:color w:val="auto"/>
          <w:sz w:val="28"/>
          <w:szCs w:val="28"/>
          <w:lang w:bidi="ar-SA"/>
        </w:rPr>
        <w:lastRenderedPageBreak/>
        <w:t xml:space="preserve">Земельным </w:t>
      </w:r>
      <w:hyperlink r:id="rId11" w:history="1">
        <w:r w:rsidRPr="001C3EC4">
          <w:rPr>
            <w:rFonts w:ascii="Times New Roman" w:eastAsia="Times New Roman" w:hAnsi="Times New Roman" w:cs="Times New Roman"/>
            <w:color w:val="auto"/>
            <w:sz w:val="28"/>
            <w:szCs w:val="28"/>
            <w:lang w:bidi="ar-SA"/>
          </w:rPr>
          <w:t>кодексом</w:t>
        </w:r>
      </w:hyperlink>
      <w:r w:rsidRPr="001C3EC4">
        <w:rPr>
          <w:rFonts w:ascii="Times New Roman" w:eastAsia="Times New Roman" w:hAnsi="Times New Roman" w:cs="Times New Roman"/>
          <w:color w:val="auto"/>
          <w:sz w:val="28"/>
          <w:szCs w:val="28"/>
          <w:lang w:bidi="ar-SA"/>
        </w:rPr>
        <w:t xml:space="preserve"> Российской Федерации</w:t>
      </w:r>
      <w:r w:rsidR="002B4FE2">
        <w:rPr>
          <w:rFonts w:ascii="Times New Roman" w:eastAsia="Times New Roman" w:hAnsi="Times New Roman" w:cs="Times New Roman"/>
          <w:color w:val="auto"/>
          <w:sz w:val="28"/>
          <w:szCs w:val="28"/>
          <w:lang w:bidi="ar-SA"/>
        </w:rPr>
        <w:t xml:space="preserve"> от 25 октября 2001 № 136-ФЗ («Собрание законодательства РФ», 29.10.2001, №44, ст. 4147 «Парламентская газета», № 204-205, 30.10.2001, «Российская газета», №211-212, 30.10.2001)</w:t>
      </w:r>
      <w:r w:rsidRPr="001C3EC4">
        <w:rPr>
          <w:rFonts w:ascii="Times New Roman" w:eastAsia="Times New Roman" w:hAnsi="Times New Roman" w:cs="Times New Roman"/>
          <w:color w:val="auto"/>
          <w:sz w:val="28"/>
          <w:szCs w:val="28"/>
          <w:lang w:bidi="ar-SA"/>
        </w:rPr>
        <w:t>;</w:t>
      </w:r>
    </w:p>
    <w:p w:rsidR="001C3EC4" w:rsidRDefault="001C3EC4" w:rsidP="001C3EC4">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1C3EC4">
        <w:rPr>
          <w:rFonts w:ascii="Times New Roman" w:eastAsia="Calibri" w:hAnsi="Times New Roman" w:cs="Times New Roman"/>
          <w:color w:val="auto"/>
          <w:sz w:val="28"/>
          <w:szCs w:val="28"/>
          <w:lang w:bidi="ar-SA"/>
        </w:rPr>
        <w:t xml:space="preserve">Федеральным </w:t>
      </w:r>
      <w:hyperlink r:id="rId12" w:history="1">
        <w:r w:rsidRPr="001C3EC4">
          <w:rPr>
            <w:rFonts w:ascii="Times New Roman" w:eastAsia="Calibri" w:hAnsi="Times New Roman" w:cs="Times New Roman"/>
            <w:color w:val="auto"/>
            <w:sz w:val="28"/>
            <w:szCs w:val="28"/>
            <w:lang w:bidi="ar-SA"/>
          </w:rPr>
          <w:t>законом</w:t>
        </w:r>
      </w:hyperlink>
      <w:r w:rsidRPr="001C3EC4">
        <w:rPr>
          <w:rFonts w:ascii="Times New Roman" w:eastAsia="Calibri" w:hAnsi="Times New Roman" w:cs="Times New Roman"/>
          <w:color w:val="auto"/>
          <w:sz w:val="28"/>
          <w:szCs w:val="28"/>
          <w:lang w:bidi="ar-SA"/>
        </w:rPr>
        <w:t xml:space="preserve"> от 27 июля 2010 года № 210-ФЗ «Об организации предоставления государственных и муниципальных услуг»</w:t>
      </w:r>
      <w:r w:rsidR="002B4FE2">
        <w:rPr>
          <w:rFonts w:ascii="Times New Roman" w:eastAsia="Calibri" w:hAnsi="Times New Roman" w:cs="Times New Roman"/>
          <w:color w:val="auto"/>
          <w:sz w:val="28"/>
          <w:szCs w:val="28"/>
          <w:lang w:bidi="ar-SA"/>
        </w:rPr>
        <w:t xml:space="preserve"> (Российская газета», №168, 30.07.2010, «Собрание законодательства РФ»,02.08.2010, №31, ст. 4179</w:t>
      </w:r>
      <w:r w:rsidRPr="001C3EC4">
        <w:rPr>
          <w:rFonts w:ascii="Times New Roman" w:eastAsia="Calibri" w:hAnsi="Times New Roman" w:cs="Times New Roman"/>
          <w:color w:val="auto"/>
          <w:sz w:val="28"/>
          <w:szCs w:val="28"/>
          <w:lang w:bidi="ar-SA"/>
        </w:rPr>
        <w:t>;</w:t>
      </w:r>
    </w:p>
    <w:p w:rsidR="00C62EB5" w:rsidRPr="001C3EC4" w:rsidRDefault="00C62EB5" w:rsidP="00C62EB5">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C62EB5">
        <w:rPr>
          <w:rFonts w:ascii="Times New Roman" w:eastAsia="Calibri" w:hAnsi="Times New Roman" w:cs="Times New Roman"/>
          <w:color w:val="auto"/>
          <w:sz w:val="28"/>
          <w:szCs w:val="28"/>
          <w:lang w:bidi="ar-SA"/>
        </w:rPr>
        <w:t>Приказом Минэкономразвития Ро</w:t>
      </w:r>
      <w:r>
        <w:rPr>
          <w:rFonts w:ascii="Times New Roman" w:eastAsia="Calibri" w:hAnsi="Times New Roman" w:cs="Times New Roman"/>
          <w:color w:val="auto"/>
          <w:sz w:val="28"/>
          <w:szCs w:val="28"/>
          <w:lang w:bidi="ar-SA"/>
        </w:rPr>
        <w:t xml:space="preserve">ссии от 12 января 2015 года № 1                </w:t>
      </w:r>
      <w:r w:rsidRPr="00C62EB5">
        <w:rPr>
          <w:rFonts w:ascii="Times New Roman" w:eastAsia="Calibri" w:hAnsi="Times New Roman" w:cs="Times New Roman"/>
          <w:color w:val="auto"/>
          <w:sz w:val="28"/>
          <w:szCs w:val="28"/>
          <w:lang w:bidi="ar-SA"/>
        </w:rPr>
        <w:t>«Об утверждении перечня документов, подтверждающих право заявителя на приобретение земельного участка без проведения торгов»</w:t>
      </w:r>
      <w:r w:rsidR="002B4FE2">
        <w:rPr>
          <w:rFonts w:ascii="Times New Roman" w:eastAsia="Calibri" w:hAnsi="Times New Roman" w:cs="Times New Roman"/>
          <w:color w:val="auto"/>
          <w:sz w:val="28"/>
          <w:szCs w:val="28"/>
          <w:lang w:bidi="ar-SA"/>
        </w:rPr>
        <w:t xml:space="preserve"> (официальный интернет-портал правовой информации </w:t>
      </w:r>
      <w:hyperlink r:id="rId13" w:history="1">
        <w:r w:rsidR="002B4FE2" w:rsidRPr="004A5773">
          <w:rPr>
            <w:rStyle w:val="a3"/>
            <w:rFonts w:ascii="Times New Roman" w:eastAsia="Calibri" w:hAnsi="Times New Roman" w:cs="Times New Roman"/>
            <w:sz w:val="28"/>
            <w:szCs w:val="28"/>
            <w:lang w:bidi="ar-SA"/>
          </w:rPr>
          <w:t>http://www.pravo.gov.ru</w:t>
        </w:r>
      </w:hyperlink>
      <w:r w:rsidR="002B4FE2">
        <w:rPr>
          <w:rFonts w:ascii="Times New Roman" w:eastAsia="Calibri" w:hAnsi="Times New Roman" w:cs="Times New Roman"/>
          <w:color w:val="auto"/>
          <w:sz w:val="28"/>
          <w:szCs w:val="28"/>
          <w:lang w:bidi="ar-SA"/>
        </w:rPr>
        <w:t xml:space="preserve"> </w:t>
      </w:r>
      <w:r w:rsidR="00477EA6" w:rsidRPr="00477EA6">
        <w:rPr>
          <w:rFonts w:ascii="Times New Roman" w:eastAsia="Calibri" w:hAnsi="Times New Roman" w:cs="Times New Roman"/>
          <w:color w:val="auto"/>
          <w:sz w:val="28"/>
          <w:szCs w:val="28"/>
          <w:lang w:bidi="ar-SA"/>
        </w:rPr>
        <w:t xml:space="preserve"> </w:t>
      </w:r>
      <w:r w:rsidR="002B4FE2" w:rsidRPr="002B4FE2">
        <w:rPr>
          <w:rFonts w:ascii="Times New Roman" w:eastAsia="Calibri" w:hAnsi="Times New Roman" w:cs="Times New Roman"/>
          <w:color w:val="auto"/>
          <w:sz w:val="28"/>
          <w:szCs w:val="28"/>
          <w:lang w:bidi="ar-SA"/>
        </w:rPr>
        <w:t>28</w:t>
      </w:r>
      <w:r w:rsidR="00477EA6" w:rsidRPr="00477EA6">
        <w:rPr>
          <w:rFonts w:ascii="Times New Roman" w:eastAsia="Calibri" w:hAnsi="Times New Roman" w:cs="Times New Roman"/>
          <w:color w:val="auto"/>
          <w:sz w:val="28"/>
          <w:szCs w:val="28"/>
          <w:lang w:bidi="ar-SA"/>
        </w:rPr>
        <w:t>.</w:t>
      </w:r>
      <w:r w:rsidR="002B4FE2" w:rsidRPr="002B4FE2">
        <w:rPr>
          <w:rFonts w:ascii="Times New Roman" w:eastAsia="Calibri" w:hAnsi="Times New Roman" w:cs="Times New Roman"/>
          <w:color w:val="auto"/>
          <w:sz w:val="28"/>
          <w:szCs w:val="28"/>
          <w:lang w:bidi="ar-SA"/>
        </w:rPr>
        <w:t>02</w:t>
      </w:r>
      <w:r w:rsidR="00477EA6" w:rsidRPr="00477EA6">
        <w:rPr>
          <w:rFonts w:ascii="Times New Roman" w:eastAsia="Calibri" w:hAnsi="Times New Roman" w:cs="Times New Roman"/>
          <w:color w:val="auto"/>
          <w:sz w:val="28"/>
          <w:szCs w:val="28"/>
          <w:lang w:bidi="ar-SA"/>
        </w:rPr>
        <w:t>.</w:t>
      </w:r>
      <w:r w:rsidR="002B4FE2" w:rsidRPr="002B4FE2">
        <w:rPr>
          <w:rFonts w:ascii="Times New Roman" w:eastAsia="Calibri" w:hAnsi="Times New Roman" w:cs="Times New Roman"/>
          <w:color w:val="auto"/>
          <w:sz w:val="28"/>
          <w:szCs w:val="28"/>
          <w:lang w:bidi="ar-SA"/>
        </w:rPr>
        <w:t>2015)</w:t>
      </w:r>
      <w:r w:rsidRPr="00C62EB5">
        <w:rPr>
          <w:rFonts w:ascii="Times New Roman" w:eastAsia="Calibri" w:hAnsi="Times New Roman" w:cs="Times New Roman"/>
          <w:color w:val="auto"/>
          <w:sz w:val="28"/>
          <w:szCs w:val="28"/>
          <w:lang w:bidi="ar-SA"/>
        </w:rPr>
        <w:t>;</w:t>
      </w:r>
    </w:p>
    <w:p w:rsidR="001C3EC4" w:rsidRPr="001C3EC4" w:rsidRDefault="001C3EC4" w:rsidP="001C3EC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1C3EC4">
        <w:rPr>
          <w:rFonts w:ascii="Times New Roman" w:eastAsia="Times New Roman" w:hAnsi="Times New Roman" w:cs="Times New Roman"/>
          <w:color w:val="auto"/>
          <w:sz w:val="28"/>
          <w:szCs w:val="28"/>
          <w:lang w:bidi="ar-SA"/>
        </w:rPr>
        <w:t>Приказом Минэкономразвития России от 14 января 2015 года № 7«Об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477EA6" w:rsidRPr="00477EA6">
        <w:rPr>
          <w:rFonts w:ascii="Times New Roman" w:eastAsia="Times New Roman" w:hAnsi="Times New Roman" w:cs="Times New Roman"/>
          <w:color w:val="auto"/>
          <w:sz w:val="28"/>
          <w:szCs w:val="28"/>
          <w:lang w:bidi="ar-SA"/>
        </w:rPr>
        <w:t xml:space="preserve"> </w:t>
      </w:r>
      <w:r w:rsidR="00477EA6">
        <w:rPr>
          <w:rFonts w:ascii="Times New Roman" w:eastAsia="Calibri" w:hAnsi="Times New Roman" w:cs="Times New Roman"/>
          <w:color w:val="auto"/>
          <w:sz w:val="28"/>
          <w:szCs w:val="28"/>
          <w:lang w:bidi="ar-SA"/>
        </w:rPr>
        <w:t xml:space="preserve">(официальный интернет-портал правовой информации </w:t>
      </w:r>
      <w:hyperlink r:id="rId14" w:history="1">
        <w:r w:rsidR="00477EA6" w:rsidRPr="004A5773">
          <w:rPr>
            <w:rStyle w:val="a3"/>
            <w:rFonts w:ascii="Times New Roman" w:eastAsia="Calibri" w:hAnsi="Times New Roman" w:cs="Times New Roman"/>
            <w:sz w:val="28"/>
            <w:szCs w:val="28"/>
            <w:lang w:bidi="ar-SA"/>
          </w:rPr>
          <w:t>http://www.pravo.gov.ru</w:t>
        </w:r>
      </w:hyperlink>
      <w:r w:rsidR="00477EA6" w:rsidRPr="00477EA6">
        <w:rPr>
          <w:rFonts w:ascii="Times New Roman" w:eastAsia="Calibri" w:hAnsi="Times New Roman" w:cs="Times New Roman"/>
          <w:color w:val="auto"/>
          <w:sz w:val="28"/>
          <w:szCs w:val="28"/>
          <w:lang w:bidi="ar-SA"/>
        </w:rPr>
        <w:t xml:space="preserve"> </w:t>
      </w:r>
      <w:r w:rsidR="00477EA6">
        <w:rPr>
          <w:rFonts w:ascii="Times New Roman" w:eastAsia="Calibri" w:hAnsi="Times New Roman" w:cs="Times New Roman"/>
          <w:color w:val="auto"/>
          <w:sz w:val="28"/>
          <w:szCs w:val="28"/>
          <w:lang w:bidi="ar-SA"/>
        </w:rPr>
        <w:t xml:space="preserve"> </w:t>
      </w:r>
      <w:r w:rsidR="00477EA6" w:rsidRPr="002B4FE2">
        <w:rPr>
          <w:rFonts w:ascii="Times New Roman" w:eastAsia="Calibri" w:hAnsi="Times New Roman" w:cs="Times New Roman"/>
          <w:color w:val="auto"/>
          <w:sz w:val="28"/>
          <w:szCs w:val="28"/>
          <w:lang w:bidi="ar-SA"/>
        </w:rPr>
        <w:t>2</w:t>
      </w:r>
      <w:r w:rsidR="00477EA6" w:rsidRPr="00477EA6">
        <w:rPr>
          <w:rFonts w:ascii="Times New Roman" w:eastAsia="Calibri" w:hAnsi="Times New Roman" w:cs="Times New Roman"/>
          <w:color w:val="auto"/>
          <w:sz w:val="28"/>
          <w:szCs w:val="28"/>
          <w:lang w:bidi="ar-SA"/>
        </w:rPr>
        <w:t xml:space="preserve">7. </w:t>
      </w:r>
      <w:r w:rsidR="00477EA6" w:rsidRPr="002B4FE2">
        <w:rPr>
          <w:rFonts w:ascii="Times New Roman" w:eastAsia="Calibri" w:hAnsi="Times New Roman" w:cs="Times New Roman"/>
          <w:color w:val="auto"/>
          <w:sz w:val="28"/>
          <w:szCs w:val="28"/>
          <w:lang w:bidi="ar-SA"/>
        </w:rPr>
        <w:t>02</w:t>
      </w:r>
      <w:r w:rsidR="00477EA6" w:rsidRPr="00B67BDF">
        <w:rPr>
          <w:rFonts w:ascii="Times New Roman" w:eastAsia="Calibri" w:hAnsi="Times New Roman" w:cs="Times New Roman"/>
          <w:color w:val="auto"/>
          <w:sz w:val="28"/>
          <w:szCs w:val="28"/>
          <w:lang w:bidi="ar-SA"/>
        </w:rPr>
        <w:t xml:space="preserve">. </w:t>
      </w:r>
      <w:r w:rsidR="00477EA6" w:rsidRPr="002B4FE2">
        <w:rPr>
          <w:rFonts w:ascii="Times New Roman" w:eastAsia="Calibri" w:hAnsi="Times New Roman" w:cs="Times New Roman"/>
          <w:color w:val="auto"/>
          <w:sz w:val="28"/>
          <w:szCs w:val="28"/>
          <w:lang w:bidi="ar-SA"/>
        </w:rPr>
        <w:t>2015)</w:t>
      </w:r>
      <w:r w:rsidR="00477EA6" w:rsidRPr="00C62EB5">
        <w:rPr>
          <w:rFonts w:ascii="Times New Roman" w:eastAsia="Calibri" w:hAnsi="Times New Roman" w:cs="Times New Roman"/>
          <w:color w:val="auto"/>
          <w:sz w:val="28"/>
          <w:szCs w:val="28"/>
          <w:lang w:bidi="ar-SA"/>
        </w:rPr>
        <w:t>;</w:t>
      </w:r>
      <w:r w:rsidR="002B4FE2" w:rsidRPr="002B4FE2">
        <w:rPr>
          <w:rFonts w:ascii="Times New Roman" w:eastAsia="Times New Roman" w:hAnsi="Times New Roman" w:cs="Times New Roman"/>
          <w:color w:val="auto"/>
          <w:sz w:val="28"/>
          <w:szCs w:val="28"/>
          <w:lang w:bidi="ar-SA"/>
        </w:rPr>
        <w:t xml:space="preserve"> </w:t>
      </w:r>
      <w:r w:rsidRPr="001C3EC4">
        <w:rPr>
          <w:rFonts w:ascii="Times New Roman" w:eastAsia="Times New Roman" w:hAnsi="Times New Roman" w:cs="Times New Roman"/>
          <w:color w:val="auto"/>
          <w:sz w:val="28"/>
          <w:szCs w:val="28"/>
          <w:lang w:bidi="ar-SA"/>
        </w:rPr>
        <w:t>;</w:t>
      </w:r>
    </w:p>
    <w:p w:rsidR="009C4D22" w:rsidRPr="001C3EC4" w:rsidRDefault="001C3EC4" w:rsidP="00D27BA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bookmarkStart w:id="18" w:name="OLE_LINK18"/>
      <w:bookmarkStart w:id="19" w:name="OLE_LINK19"/>
      <w:r w:rsidRPr="001C3EC4">
        <w:rPr>
          <w:rFonts w:ascii="Times New Roman" w:eastAsia="Times New Roman" w:hAnsi="Times New Roman" w:cs="Times New Roman"/>
          <w:color w:val="auto"/>
          <w:sz w:val="28"/>
          <w:szCs w:val="28"/>
          <w:lang w:bidi="ar-SA"/>
        </w:rPr>
        <w:t>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bookmarkEnd w:id="18"/>
      <w:bookmarkEnd w:id="19"/>
      <w:r w:rsidR="00B67BDF">
        <w:rPr>
          <w:rFonts w:ascii="Times New Roman" w:eastAsia="Times New Roman" w:hAnsi="Times New Roman" w:cs="Times New Roman"/>
          <w:color w:val="auto"/>
          <w:sz w:val="28"/>
          <w:szCs w:val="28"/>
          <w:lang w:bidi="ar-SA"/>
        </w:rPr>
        <w:t xml:space="preserve"> </w:t>
      </w:r>
      <w:r w:rsidR="00B67BDF">
        <w:rPr>
          <w:rFonts w:ascii="Times New Roman" w:eastAsia="Calibri" w:hAnsi="Times New Roman" w:cs="Times New Roman"/>
          <w:color w:val="auto"/>
          <w:sz w:val="28"/>
          <w:szCs w:val="28"/>
          <w:lang w:bidi="ar-SA"/>
        </w:rPr>
        <w:t xml:space="preserve">(официальный интернет-портал правовой информации </w:t>
      </w:r>
      <w:hyperlink r:id="rId15" w:history="1">
        <w:r w:rsidR="00B67BDF">
          <w:rPr>
            <w:rStyle w:val="a3"/>
            <w:rFonts w:ascii="Times New Roman" w:eastAsia="Calibri" w:hAnsi="Times New Roman" w:cs="Times New Roman"/>
            <w:sz w:val="28"/>
            <w:szCs w:val="28"/>
            <w:lang w:bidi="ar-SA"/>
          </w:rPr>
          <w:t>http://www.pravo.gov.ru</w:t>
        </w:r>
      </w:hyperlink>
      <w:r w:rsidR="00B67BDF">
        <w:rPr>
          <w:rFonts w:ascii="Times New Roman" w:eastAsia="Calibri" w:hAnsi="Times New Roman" w:cs="Times New Roman"/>
          <w:color w:val="auto"/>
          <w:sz w:val="28"/>
          <w:szCs w:val="28"/>
          <w:lang w:bidi="ar-SA"/>
        </w:rPr>
        <w:t xml:space="preserve">  18.02. 2015);</w:t>
      </w:r>
      <w:r w:rsidR="00D27BA6">
        <w:rPr>
          <w:rFonts w:ascii="Times New Roman" w:eastAsia="Times New Roman" w:hAnsi="Times New Roman" w:cs="Times New Roman"/>
          <w:color w:val="auto"/>
          <w:sz w:val="28"/>
          <w:szCs w:val="28"/>
          <w:lang w:bidi="ar-SA"/>
        </w:rPr>
        <w:t>;</w:t>
      </w:r>
    </w:p>
    <w:p w:rsidR="00C62EB5" w:rsidRPr="00C62EB5" w:rsidRDefault="00C62EB5" w:rsidP="00D27BA6">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C62EB5">
        <w:rPr>
          <w:rFonts w:ascii="Times New Roman" w:eastAsia="Times New Roman" w:hAnsi="Times New Roman" w:cs="Times New Roman"/>
          <w:color w:val="auto"/>
          <w:sz w:val="28"/>
          <w:szCs w:val="28"/>
          <w:lang w:bidi="ar-SA"/>
        </w:rPr>
        <w:t>Законом Липецкой области от 26 февраля 2015 года № 385-ОЗ «О порядке определения цены земельных участков, находящихся в собственности Липецкой области, и земельных участков, государственная собственность на которые не разграничена на территории Липецкой области, при продаже без проведения торгов»</w:t>
      </w:r>
      <w:r w:rsidR="00B67BDF">
        <w:rPr>
          <w:rFonts w:ascii="Times New Roman" w:eastAsia="Times New Roman" w:hAnsi="Times New Roman" w:cs="Times New Roman"/>
          <w:color w:val="auto"/>
          <w:sz w:val="28"/>
          <w:szCs w:val="28"/>
          <w:lang w:bidi="ar-SA"/>
        </w:rPr>
        <w:t xml:space="preserve">  («Липецкая газета», №39, 27.02.2015,</w:t>
      </w:r>
      <w:r w:rsidR="00B67BDF" w:rsidRPr="00B67BDF">
        <w:rPr>
          <w:rFonts w:ascii="Times New Roman" w:eastAsia="Calibri" w:hAnsi="Times New Roman" w:cs="Times New Roman"/>
          <w:color w:val="auto"/>
          <w:sz w:val="28"/>
          <w:szCs w:val="28"/>
          <w:lang w:bidi="ar-SA"/>
        </w:rPr>
        <w:t xml:space="preserve"> </w:t>
      </w:r>
      <w:r w:rsidR="00B67BDF">
        <w:rPr>
          <w:rFonts w:ascii="Times New Roman" w:eastAsia="Calibri" w:hAnsi="Times New Roman" w:cs="Times New Roman"/>
          <w:color w:val="auto"/>
          <w:sz w:val="28"/>
          <w:szCs w:val="28"/>
          <w:lang w:bidi="ar-SA"/>
        </w:rPr>
        <w:t xml:space="preserve">(официальный интернет-портал правовой информации </w:t>
      </w:r>
      <w:hyperlink r:id="rId16" w:history="1">
        <w:r w:rsidR="00B67BDF">
          <w:rPr>
            <w:rStyle w:val="a3"/>
            <w:rFonts w:ascii="Times New Roman" w:eastAsia="Calibri" w:hAnsi="Times New Roman" w:cs="Times New Roman"/>
            <w:sz w:val="28"/>
            <w:szCs w:val="28"/>
            <w:lang w:bidi="ar-SA"/>
          </w:rPr>
          <w:t>http://www.pravo.gov.ru</w:t>
        </w:r>
      </w:hyperlink>
      <w:r w:rsidR="00B67BDF">
        <w:rPr>
          <w:rFonts w:ascii="Times New Roman" w:eastAsia="Calibri" w:hAnsi="Times New Roman" w:cs="Times New Roman"/>
          <w:color w:val="auto"/>
          <w:sz w:val="28"/>
          <w:szCs w:val="28"/>
          <w:lang w:bidi="ar-SA"/>
        </w:rPr>
        <w:t xml:space="preserve">   05.03.2015)</w:t>
      </w:r>
      <w:r w:rsidR="00B67BDF">
        <w:rPr>
          <w:rFonts w:ascii="Times New Roman" w:eastAsia="Times New Roman" w:hAnsi="Times New Roman" w:cs="Times New Roman"/>
          <w:color w:val="auto"/>
          <w:sz w:val="28"/>
          <w:szCs w:val="28"/>
          <w:lang w:bidi="ar-SA"/>
        </w:rPr>
        <w:t xml:space="preserve"> </w:t>
      </w:r>
      <w:r w:rsidRPr="00C62EB5">
        <w:rPr>
          <w:rFonts w:ascii="Times New Roman" w:eastAsia="Times New Roman" w:hAnsi="Times New Roman" w:cs="Times New Roman"/>
          <w:color w:val="auto"/>
          <w:sz w:val="28"/>
          <w:szCs w:val="28"/>
          <w:lang w:bidi="ar-SA"/>
        </w:rPr>
        <w:t>;</w:t>
      </w:r>
    </w:p>
    <w:p w:rsidR="00C62EB5" w:rsidRPr="00C62EB5" w:rsidRDefault="00C62EB5" w:rsidP="00C62EB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C62EB5">
        <w:rPr>
          <w:rFonts w:ascii="Times New Roman" w:eastAsia="Times New Roman" w:hAnsi="Times New Roman" w:cs="Times New Roman"/>
          <w:color w:val="auto"/>
          <w:sz w:val="28"/>
          <w:szCs w:val="28"/>
          <w:lang w:bidi="ar-SA"/>
        </w:rPr>
        <w:t>Постановлением администрации Липецкой области от 24 декабря 2007 года № 179 «Об утверждении Положения о порядке определения размера арендной платы, порядке, условиях и сроках ее внесения за использование земельных участков, государственная собственность на которые не разграничена»</w:t>
      </w:r>
      <w:r w:rsidR="00B67BDF">
        <w:rPr>
          <w:rFonts w:ascii="Times New Roman" w:eastAsia="Times New Roman" w:hAnsi="Times New Roman" w:cs="Times New Roman"/>
          <w:color w:val="auto"/>
          <w:sz w:val="28"/>
          <w:szCs w:val="28"/>
          <w:lang w:bidi="ar-SA"/>
        </w:rPr>
        <w:t xml:space="preserve"> («Ведомости администрации Липецкой области», № 1, 23.01.2008)</w:t>
      </w:r>
      <w:r w:rsidRPr="00C62EB5">
        <w:rPr>
          <w:rFonts w:ascii="Times New Roman" w:eastAsia="Times New Roman" w:hAnsi="Times New Roman" w:cs="Times New Roman"/>
          <w:color w:val="auto"/>
          <w:sz w:val="28"/>
          <w:szCs w:val="28"/>
          <w:lang w:bidi="ar-SA"/>
        </w:rPr>
        <w:t>;</w:t>
      </w:r>
    </w:p>
    <w:p w:rsidR="00C62EB5" w:rsidRDefault="00C62EB5" w:rsidP="00C62EB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C62EB5">
        <w:rPr>
          <w:rFonts w:ascii="Times New Roman" w:eastAsia="Times New Roman" w:hAnsi="Times New Roman" w:cs="Times New Roman"/>
          <w:color w:val="auto"/>
          <w:sz w:val="28"/>
          <w:szCs w:val="28"/>
          <w:lang w:bidi="ar-SA"/>
        </w:rPr>
        <w:lastRenderedPageBreak/>
        <w:t>Постановлением администрации Липецкой области от 9 августа 2011 года № 282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w:t>
      </w:r>
      <w:r w:rsidR="00D27BA6">
        <w:rPr>
          <w:rFonts w:ascii="Times New Roman" w:eastAsia="Times New Roman" w:hAnsi="Times New Roman" w:cs="Times New Roman"/>
          <w:color w:val="auto"/>
          <w:sz w:val="28"/>
          <w:szCs w:val="28"/>
          <w:lang w:bidi="ar-SA"/>
        </w:rPr>
        <w:t>тавления государств</w:t>
      </w:r>
      <w:r w:rsidR="002939DA">
        <w:rPr>
          <w:rFonts w:ascii="Times New Roman" w:eastAsia="Times New Roman" w:hAnsi="Times New Roman" w:cs="Times New Roman"/>
          <w:color w:val="auto"/>
          <w:sz w:val="28"/>
          <w:szCs w:val="28"/>
          <w:lang w:bidi="ar-SA"/>
        </w:rPr>
        <w:t>енных услуг»</w:t>
      </w:r>
      <w:r w:rsidR="00B67BDF">
        <w:rPr>
          <w:rFonts w:ascii="Times New Roman" w:eastAsia="Times New Roman" w:hAnsi="Times New Roman" w:cs="Times New Roman"/>
          <w:color w:val="auto"/>
          <w:sz w:val="28"/>
          <w:szCs w:val="28"/>
          <w:lang w:bidi="ar-SA"/>
        </w:rPr>
        <w:t xml:space="preserve"> («Липецкая газета</w:t>
      </w:r>
      <w:r w:rsidR="00A22821">
        <w:rPr>
          <w:rFonts w:ascii="Times New Roman" w:eastAsia="Times New Roman" w:hAnsi="Times New Roman" w:cs="Times New Roman"/>
          <w:color w:val="auto"/>
          <w:sz w:val="28"/>
          <w:szCs w:val="28"/>
          <w:lang w:bidi="ar-SA"/>
        </w:rPr>
        <w:t>», №160, 19.08.2011)</w:t>
      </w:r>
      <w:r w:rsidR="002939DA">
        <w:rPr>
          <w:rFonts w:ascii="Times New Roman" w:eastAsia="Times New Roman" w:hAnsi="Times New Roman" w:cs="Times New Roman"/>
          <w:color w:val="auto"/>
          <w:sz w:val="28"/>
          <w:szCs w:val="28"/>
          <w:lang w:bidi="ar-SA"/>
        </w:rPr>
        <w:t>;</w:t>
      </w:r>
    </w:p>
    <w:p w:rsidR="002939DA" w:rsidRDefault="002939DA" w:rsidP="00C62EB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Решением Совета депутатов Лебедянского муниципального района Липецкой области  Российской Федерации от 15.11.2013 г. №14  «О Положении о порядке определения размера арендной платы за использование земельных участков, находящихся в собственности Лебедянского муниципального района, порядке, условиях и сроках ее внесения и об установлении ставок арендной платы за земельные участки, расположенные в границах Лебедянского муниципального района»</w:t>
      </w:r>
      <w:r w:rsidR="00A22821">
        <w:rPr>
          <w:rFonts w:ascii="Times New Roman" w:eastAsia="Times New Roman" w:hAnsi="Times New Roman" w:cs="Times New Roman"/>
          <w:color w:val="auto"/>
          <w:sz w:val="28"/>
          <w:szCs w:val="28"/>
          <w:lang w:bidi="ar-SA"/>
        </w:rPr>
        <w:t xml:space="preserve"> («Официальный отдел», №8, 21.11.2013 (приложение к газете» Лебедянские вести» № 171, 21.11.2013) (Решение), «Официальный отдел», №9, 28.11.2013 (приложение к газете «Лебедянские вести» №174, 28.11.2013) </w:t>
      </w:r>
      <w:r>
        <w:rPr>
          <w:rFonts w:ascii="Times New Roman" w:eastAsia="Times New Roman" w:hAnsi="Times New Roman" w:cs="Times New Roman"/>
          <w:color w:val="auto"/>
          <w:sz w:val="28"/>
          <w:szCs w:val="28"/>
          <w:lang w:bidi="ar-SA"/>
        </w:rPr>
        <w:t>.</w:t>
      </w:r>
    </w:p>
    <w:p w:rsidR="001C3EC4" w:rsidRDefault="001C3EC4" w:rsidP="00332656">
      <w:pPr>
        <w:pStyle w:val="30"/>
        <w:shd w:val="clear" w:color="auto" w:fill="auto"/>
        <w:tabs>
          <w:tab w:val="left" w:pos="698"/>
        </w:tabs>
        <w:spacing w:after="0" w:line="240" w:lineRule="auto"/>
        <w:ind w:firstLine="0"/>
        <w:contextualSpacing/>
        <w:jc w:val="left"/>
      </w:pPr>
    </w:p>
    <w:p w:rsidR="000F658B" w:rsidRPr="00D27BA6" w:rsidRDefault="00F16BA5" w:rsidP="00127143">
      <w:pPr>
        <w:pStyle w:val="30"/>
        <w:numPr>
          <w:ilvl w:val="0"/>
          <w:numId w:val="11"/>
        </w:numPr>
        <w:shd w:val="clear" w:color="auto" w:fill="auto"/>
        <w:tabs>
          <w:tab w:val="left" w:pos="698"/>
        </w:tabs>
        <w:spacing w:after="0" w:line="240" w:lineRule="auto"/>
        <w:contextualSpacing/>
        <w:rPr>
          <w:b w:val="0"/>
        </w:rPr>
      </w:pPr>
      <w:r w:rsidRPr="00D27BA6">
        <w:rPr>
          <w:b w:val="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w:t>
      </w:r>
      <w:r w:rsidR="00332656">
        <w:rPr>
          <w:b w:val="0"/>
        </w:rPr>
        <w:t xml:space="preserve"> </w:t>
      </w:r>
      <w:r w:rsidRPr="00D27BA6">
        <w:rPr>
          <w:b w:val="0"/>
        </w:rPr>
        <w:t>предоставления муниципальной услуги, подлежащих представлению</w:t>
      </w:r>
    </w:p>
    <w:p w:rsidR="000F658B" w:rsidRPr="00D27BA6" w:rsidRDefault="00F16BA5" w:rsidP="00127143">
      <w:pPr>
        <w:pStyle w:val="30"/>
        <w:shd w:val="clear" w:color="auto" w:fill="auto"/>
        <w:spacing w:after="0" w:line="240" w:lineRule="auto"/>
        <w:ind w:firstLine="0"/>
        <w:contextualSpacing/>
        <w:rPr>
          <w:b w:val="0"/>
        </w:rPr>
      </w:pPr>
      <w:r w:rsidRPr="00D27BA6">
        <w:rPr>
          <w:b w:val="0"/>
        </w:rPr>
        <w:t>заявителем</w:t>
      </w:r>
    </w:p>
    <w:p w:rsidR="007824BA" w:rsidRDefault="007824BA" w:rsidP="001C3EC4">
      <w:pPr>
        <w:pStyle w:val="30"/>
        <w:shd w:val="clear" w:color="auto" w:fill="auto"/>
        <w:spacing w:after="0" w:line="240" w:lineRule="auto"/>
        <w:ind w:firstLine="0"/>
        <w:contextualSpacing/>
      </w:pPr>
    </w:p>
    <w:p w:rsidR="000F658B" w:rsidRDefault="00F16BA5" w:rsidP="00B37313">
      <w:pPr>
        <w:pStyle w:val="20"/>
        <w:numPr>
          <w:ilvl w:val="0"/>
          <w:numId w:val="2"/>
        </w:numPr>
        <w:shd w:val="clear" w:color="auto" w:fill="auto"/>
        <w:tabs>
          <w:tab w:val="left" w:pos="1400"/>
        </w:tabs>
        <w:spacing w:line="240" w:lineRule="auto"/>
        <w:ind w:firstLine="851"/>
        <w:contextualSpacing/>
      </w:pPr>
      <w:bookmarkStart w:id="20" w:name="_Hlk488605522"/>
      <w:r>
        <w:t>Для получения муниципальной услуги заявитель представляет в</w:t>
      </w:r>
      <w:r w:rsidR="00332656">
        <w:t xml:space="preserve"> </w:t>
      </w:r>
      <w:r>
        <w:t>ОМСУ</w:t>
      </w:r>
      <w:r w:rsidR="00D27BA6">
        <w:t>, многофункциональный центр</w:t>
      </w:r>
      <w:r w:rsidR="00332656">
        <w:t xml:space="preserve"> </w:t>
      </w:r>
      <w:r w:rsidR="00C62EB5" w:rsidRPr="00C62EB5">
        <w:t>заявление о предварительном согласовании предоставления земельного участка (в случае, если земельный участок предстоит образовать или его границы подлежат уточнению) по форме</w:t>
      </w:r>
      <w:r w:rsidR="00D9556A">
        <w:t xml:space="preserve"> согласно приложению</w:t>
      </w:r>
      <w:r w:rsidR="00332656">
        <w:t xml:space="preserve"> </w:t>
      </w:r>
      <w:r w:rsidR="00EF14D1" w:rsidRPr="00F748D3">
        <w:t>2</w:t>
      </w:r>
      <w:r w:rsidR="00D27BA6">
        <w:t>, 4</w:t>
      </w:r>
      <w:r w:rsidR="00EF14D1">
        <w:t xml:space="preserve">(для физических лиц) </w:t>
      </w:r>
      <w:r w:rsidR="00C62EB5" w:rsidRPr="00C62EB5">
        <w:t>к административному регламенту, или заявление о предоставлении земельного у</w:t>
      </w:r>
      <w:r w:rsidR="00D9556A">
        <w:t xml:space="preserve">частка по форме согласно </w:t>
      </w:r>
      <w:r w:rsidR="00D27BA6">
        <w:t>приложению 3</w:t>
      </w:r>
      <w:r w:rsidR="00EF14D1">
        <w:t xml:space="preserve">, 5 (для юридических лиц) </w:t>
      </w:r>
      <w:r w:rsidR="00C62EB5" w:rsidRPr="00C62EB5">
        <w:t>к административному регламенту (далее – заявление)</w:t>
      </w:r>
      <w:r w:rsidR="00D617A9" w:rsidRPr="00D617A9">
        <w:t>, с предъявлением документа, удостоверяющего личность</w:t>
      </w:r>
      <w:r>
        <w:t>.</w:t>
      </w:r>
    </w:p>
    <w:p w:rsidR="000F658B" w:rsidRDefault="00F16BA5" w:rsidP="001C3EC4">
      <w:pPr>
        <w:pStyle w:val="20"/>
        <w:shd w:val="clear" w:color="auto" w:fill="auto"/>
        <w:spacing w:line="240" w:lineRule="auto"/>
        <w:ind w:firstLine="900"/>
        <w:contextualSpacing/>
      </w:pPr>
      <w: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C62EB5" w:rsidRDefault="00C62EB5" w:rsidP="001C3EC4">
      <w:pPr>
        <w:pStyle w:val="20"/>
        <w:shd w:val="clear" w:color="auto" w:fill="auto"/>
        <w:tabs>
          <w:tab w:val="left" w:leader="underscore" w:pos="9809"/>
        </w:tabs>
        <w:spacing w:line="240" w:lineRule="auto"/>
        <w:ind w:firstLine="900"/>
        <w:contextualSpacing/>
      </w:pPr>
      <w:r>
        <w:t>К заявлению прилагаю</w:t>
      </w:r>
      <w:r w:rsidR="00F16BA5">
        <w:t>тся</w:t>
      </w:r>
      <w:r>
        <w:t xml:space="preserve"> следующие документы:</w:t>
      </w:r>
    </w:p>
    <w:p w:rsidR="00C62EB5" w:rsidRPr="00F31124" w:rsidRDefault="00C62EB5" w:rsidP="00E813B8">
      <w:pPr>
        <w:pStyle w:val="ConsPlusNormal"/>
        <w:numPr>
          <w:ilvl w:val="0"/>
          <w:numId w:val="3"/>
        </w:numPr>
        <w:ind w:left="0" w:firstLine="851"/>
        <w:jc w:val="both"/>
        <w:rPr>
          <w:rFonts w:ascii="Times New Roman" w:hAnsi="Times New Roman" w:cs="Times New Roman"/>
          <w:sz w:val="28"/>
          <w:szCs w:val="28"/>
        </w:rPr>
      </w:pPr>
      <w:r w:rsidRPr="00F31124">
        <w:rPr>
          <w:rFonts w:ascii="Times New Roman" w:hAnsi="Times New Roman" w:cs="Times New Roman"/>
          <w:sz w:val="28"/>
          <w:szCs w:val="28"/>
        </w:rPr>
        <w:t>в случае предоставления земель</w:t>
      </w:r>
      <w:r w:rsidR="00177AFF">
        <w:rPr>
          <w:rFonts w:ascii="Times New Roman" w:hAnsi="Times New Roman" w:cs="Times New Roman"/>
          <w:sz w:val="28"/>
          <w:szCs w:val="28"/>
        </w:rPr>
        <w:t>ного участка в собственность,</w:t>
      </w:r>
      <w:r w:rsidRPr="00F31124">
        <w:rPr>
          <w:rFonts w:ascii="Times New Roman" w:hAnsi="Times New Roman" w:cs="Times New Roman"/>
          <w:sz w:val="28"/>
          <w:szCs w:val="28"/>
        </w:rPr>
        <w:t xml:space="preserve"> аренду</w:t>
      </w:r>
      <w:r w:rsidR="00177AFF">
        <w:rPr>
          <w:rFonts w:ascii="Times New Roman" w:hAnsi="Times New Roman" w:cs="Times New Roman"/>
          <w:sz w:val="28"/>
          <w:szCs w:val="28"/>
        </w:rPr>
        <w:t xml:space="preserve"> или постоянное (бессрочное) пользование</w:t>
      </w:r>
      <w:r w:rsidRPr="00F31124">
        <w:rPr>
          <w:rFonts w:ascii="Times New Roman" w:hAnsi="Times New Roman" w:cs="Times New Roman"/>
          <w:sz w:val="28"/>
          <w:szCs w:val="28"/>
        </w:rPr>
        <w:t>:</w:t>
      </w:r>
    </w:p>
    <w:p w:rsidR="00971C4B" w:rsidRPr="00F31124" w:rsidRDefault="00971C4B" w:rsidP="00971C4B">
      <w:pPr>
        <w:pStyle w:val="ConsPlusNormal"/>
        <w:ind w:firstLine="851"/>
        <w:jc w:val="both"/>
        <w:rPr>
          <w:rFonts w:ascii="Times New Roman" w:hAnsi="Times New Roman" w:cs="Times New Roman"/>
          <w:sz w:val="28"/>
          <w:szCs w:val="28"/>
        </w:rPr>
      </w:pPr>
      <w:r w:rsidRPr="00F31124">
        <w:rPr>
          <w:rFonts w:ascii="Times New Roman" w:hAnsi="Times New Roman" w:cs="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w:t>
      </w:r>
    </w:p>
    <w:p w:rsidR="00971C4B" w:rsidRPr="00F31124" w:rsidRDefault="00971C4B" w:rsidP="00971C4B">
      <w:pPr>
        <w:pStyle w:val="ConsPlusNormal"/>
        <w:ind w:firstLine="851"/>
        <w:jc w:val="both"/>
        <w:rPr>
          <w:rFonts w:ascii="Times New Roman" w:hAnsi="Times New Roman" w:cs="Times New Roman"/>
          <w:sz w:val="28"/>
          <w:szCs w:val="28"/>
        </w:rPr>
      </w:pPr>
      <w:r w:rsidRPr="00F31124">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971C4B" w:rsidRPr="00F31124" w:rsidRDefault="00971C4B" w:rsidP="00971C4B">
      <w:pPr>
        <w:pStyle w:val="ConsPlusNormal"/>
        <w:ind w:firstLine="851"/>
        <w:jc w:val="both"/>
        <w:rPr>
          <w:rFonts w:ascii="Times New Roman" w:hAnsi="Times New Roman" w:cs="Times New Roman"/>
          <w:sz w:val="28"/>
          <w:szCs w:val="28"/>
        </w:rPr>
      </w:pPr>
      <w:r w:rsidRPr="00F31124">
        <w:rPr>
          <w:rFonts w:ascii="Times New Roman" w:hAnsi="Times New Roman" w:cs="Times New Roman"/>
          <w:sz w:val="28"/>
          <w:szCs w:val="28"/>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71C4B" w:rsidRPr="00F31124" w:rsidRDefault="00971C4B" w:rsidP="00E813B8">
      <w:pPr>
        <w:pStyle w:val="ConsPlusNormal"/>
        <w:numPr>
          <w:ilvl w:val="0"/>
          <w:numId w:val="3"/>
        </w:numPr>
        <w:ind w:left="0" w:firstLine="851"/>
        <w:jc w:val="both"/>
        <w:rPr>
          <w:rFonts w:ascii="Times New Roman" w:hAnsi="Times New Roman" w:cs="Times New Roman"/>
          <w:sz w:val="28"/>
          <w:szCs w:val="28"/>
        </w:rPr>
      </w:pPr>
      <w:r w:rsidRPr="00F31124">
        <w:rPr>
          <w:rFonts w:ascii="Times New Roman" w:hAnsi="Times New Roman" w:cs="Times New Roman"/>
          <w:sz w:val="28"/>
          <w:szCs w:val="28"/>
        </w:rPr>
        <w:t>в случае предоставления земельного участка в безвозмездное пользование:</w:t>
      </w:r>
    </w:p>
    <w:p w:rsidR="00971C4B" w:rsidRPr="00F31124" w:rsidRDefault="00971C4B" w:rsidP="00971C4B">
      <w:pPr>
        <w:pStyle w:val="ConsPlusNormal"/>
        <w:ind w:firstLine="851"/>
        <w:jc w:val="both"/>
        <w:rPr>
          <w:rFonts w:ascii="Times New Roman" w:hAnsi="Times New Roman" w:cs="Times New Roman"/>
          <w:sz w:val="28"/>
          <w:szCs w:val="28"/>
        </w:rPr>
      </w:pPr>
      <w:r w:rsidRPr="00F31124">
        <w:rPr>
          <w:rFonts w:ascii="Times New Roman" w:hAnsi="Times New Roman" w:cs="Times New Roman"/>
          <w:sz w:val="28"/>
          <w:szCs w:val="28"/>
        </w:rPr>
        <w:t>договор найма служебного жилого помещения (при предоставлении земельного участка, на котором находится служебное жилое помещение в виде жилого дома);</w:t>
      </w:r>
    </w:p>
    <w:p w:rsidR="00971C4B" w:rsidRPr="00F31124" w:rsidRDefault="00971C4B" w:rsidP="00E813B8">
      <w:pPr>
        <w:pStyle w:val="ConsPlusNormal"/>
        <w:numPr>
          <w:ilvl w:val="0"/>
          <w:numId w:val="3"/>
        </w:numPr>
        <w:ind w:left="0" w:firstLine="851"/>
        <w:jc w:val="both"/>
        <w:rPr>
          <w:rFonts w:ascii="Times New Roman" w:hAnsi="Times New Roman" w:cs="Times New Roman"/>
          <w:sz w:val="28"/>
          <w:szCs w:val="28"/>
        </w:rPr>
      </w:pPr>
      <w:r w:rsidRPr="00F31124">
        <w:rPr>
          <w:rFonts w:ascii="Times New Roman" w:hAnsi="Times New Roman" w:cs="Times New Roman"/>
          <w:sz w:val="28"/>
          <w:szCs w:val="28"/>
        </w:rPr>
        <w:t>при предоставлении земельного участка религиозной организации на праве безвозмездного пользования:</w:t>
      </w:r>
    </w:p>
    <w:p w:rsidR="00971C4B" w:rsidRPr="00F31124" w:rsidRDefault="00971C4B" w:rsidP="00971C4B">
      <w:pPr>
        <w:pStyle w:val="ConsPlusNormal"/>
        <w:ind w:firstLine="851"/>
        <w:jc w:val="both"/>
        <w:rPr>
          <w:rFonts w:ascii="Times New Roman" w:hAnsi="Times New Roman" w:cs="Times New Roman"/>
          <w:sz w:val="28"/>
          <w:szCs w:val="28"/>
        </w:rPr>
      </w:pPr>
      <w:r w:rsidRPr="00F31124">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(при предоставлении земельного участка, предназначенного для размещения зданий, сооружения религиозного или благотворительного назначения);</w:t>
      </w:r>
    </w:p>
    <w:p w:rsidR="00971C4B" w:rsidRPr="00F31124" w:rsidRDefault="00971C4B" w:rsidP="00971C4B">
      <w:pPr>
        <w:pStyle w:val="ConsPlusNormal"/>
        <w:ind w:firstLine="851"/>
        <w:jc w:val="both"/>
        <w:rPr>
          <w:rFonts w:ascii="Times New Roman" w:hAnsi="Times New Roman" w:cs="Times New Roman"/>
          <w:sz w:val="28"/>
          <w:szCs w:val="28"/>
        </w:rPr>
      </w:pPr>
      <w:r w:rsidRPr="00F31124">
        <w:rPr>
          <w:rFonts w:ascii="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Едином государственном реестре недвижимости (при предоставлении земельного участка, на котором расположены здания, сооружения, предоставленные религиозной организации на праве безвозмездного пользования);</w:t>
      </w:r>
    </w:p>
    <w:p w:rsidR="00971C4B" w:rsidRPr="00F31124" w:rsidRDefault="00971C4B" w:rsidP="00971C4B">
      <w:pPr>
        <w:pStyle w:val="ConsPlusNormal"/>
        <w:ind w:firstLine="851"/>
        <w:jc w:val="both"/>
        <w:rPr>
          <w:rFonts w:ascii="Times New Roman" w:hAnsi="Times New Roman" w:cs="Times New Roman"/>
          <w:sz w:val="28"/>
          <w:szCs w:val="28"/>
        </w:rPr>
      </w:pPr>
      <w:r w:rsidRPr="00F31124">
        <w:rPr>
          <w:rFonts w:ascii="Times New Roman" w:hAnsi="Times New Roman" w:cs="Times New Roman"/>
          <w:sz w:val="28"/>
          <w:szCs w:val="28"/>
        </w:rPr>
        <w:t>д</w:t>
      </w:r>
      <w:r w:rsidR="00F31124" w:rsidRPr="00F31124">
        <w:rPr>
          <w:rFonts w:ascii="Times New Roman" w:hAnsi="Times New Roman" w:cs="Times New Roman"/>
          <w:sz w:val="28"/>
          <w:szCs w:val="28"/>
        </w:rPr>
        <w:t>окументы</w:t>
      </w:r>
      <w:r w:rsidRPr="00F31124">
        <w:rPr>
          <w:rFonts w:ascii="Times New Roman" w:hAnsi="Times New Roman" w:cs="Times New Roman"/>
          <w:sz w:val="28"/>
          <w:szCs w:val="28"/>
        </w:rPr>
        <w:t>, удостоверяющи</w:t>
      </w:r>
      <w:r w:rsidR="00F31124" w:rsidRPr="00F31124">
        <w:rPr>
          <w:rFonts w:ascii="Times New Roman" w:hAnsi="Times New Roman" w:cs="Times New Roman"/>
          <w:sz w:val="28"/>
          <w:szCs w:val="28"/>
        </w:rPr>
        <w:t>е</w:t>
      </w:r>
      <w:r w:rsidRPr="00F31124">
        <w:rPr>
          <w:rFonts w:ascii="Times New Roman" w:hAnsi="Times New Roman" w:cs="Times New Roman"/>
          <w:sz w:val="28"/>
          <w:szCs w:val="28"/>
        </w:rPr>
        <w:t xml:space="preserve"> (устанавливающи</w:t>
      </w:r>
      <w:r w:rsidR="00F31124" w:rsidRPr="00F31124">
        <w:rPr>
          <w:rFonts w:ascii="Times New Roman" w:hAnsi="Times New Roman" w:cs="Times New Roman"/>
          <w:sz w:val="28"/>
          <w:szCs w:val="28"/>
        </w:rPr>
        <w:t>е</w:t>
      </w:r>
      <w:r w:rsidRPr="00F31124">
        <w:rPr>
          <w:rFonts w:ascii="Times New Roman" w:hAnsi="Times New Roman" w:cs="Times New Roman"/>
          <w:sz w:val="28"/>
          <w:szCs w:val="28"/>
        </w:rPr>
        <w:t>)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 (при предоставлении земельного участка, на котором расположены здания, сооружения, предоставленные религиозной организации на праве безвозмездного пользования);</w:t>
      </w:r>
    </w:p>
    <w:p w:rsidR="00971C4B" w:rsidRPr="00F31124" w:rsidRDefault="00971C4B" w:rsidP="00971C4B">
      <w:pPr>
        <w:pStyle w:val="ConsPlusNormal"/>
        <w:ind w:firstLine="851"/>
        <w:jc w:val="both"/>
        <w:rPr>
          <w:rFonts w:ascii="Times New Roman" w:hAnsi="Times New Roman" w:cs="Times New Roman"/>
          <w:sz w:val="28"/>
          <w:szCs w:val="28"/>
        </w:rPr>
      </w:pPr>
      <w:r w:rsidRPr="00F31124">
        <w:rPr>
          <w:rFonts w:ascii="Times New Roman" w:hAnsi="Times New Roman" w:cs="Times New Roman"/>
          <w:sz w:val="28"/>
          <w:szCs w:val="28"/>
        </w:rPr>
        <w:t>с</w:t>
      </w:r>
      <w:r w:rsidR="00F31124" w:rsidRPr="00F31124">
        <w:rPr>
          <w:rFonts w:ascii="Times New Roman" w:hAnsi="Times New Roman" w:cs="Times New Roman"/>
          <w:sz w:val="28"/>
          <w:szCs w:val="28"/>
        </w:rPr>
        <w:t>ообщение</w:t>
      </w:r>
      <w:r w:rsidRPr="00F31124">
        <w:rPr>
          <w:rFonts w:ascii="Times New Roman" w:hAnsi="Times New Roman" w:cs="Times New Roman"/>
          <w:sz w:val="28"/>
          <w:szCs w:val="28"/>
        </w:rPr>
        <w:t xml:space="preserve">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 предоставлении земельного участка, на котором расположены здания, сооружения, предоставленные религиозной организации на праве безвозмездного пользования).</w:t>
      </w:r>
    </w:p>
    <w:p w:rsidR="00F31124" w:rsidRDefault="00F31124" w:rsidP="00E813B8">
      <w:pPr>
        <w:pStyle w:val="ConsPlusNormal"/>
        <w:numPr>
          <w:ilvl w:val="0"/>
          <w:numId w:val="3"/>
        </w:numPr>
        <w:ind w:left="0" w:firstLine="851"/>
        <w:jc w:val="both"/>
        <w:rPr>
          <w:rFonts w:ascii="Times New Roman" w:hAnsi="Times New Roman" w:cs="Times New Roman"/>
          <w:sz w:val="28"/>
          <w:szCs w:val="28"/>
        </w:rPr>
      </w:pPr>
      <w:r w:rsidRPr="00F31124">
        <w:rPr>
          <w:rFonts w:ascii="Times New Roman" w:hAnsi="Times New Roman" w:cs="Times New Roman"/>
          <w:sz w:val="28"/>
          <w:szCs w:val="28"/>
        </w:rPr>
        <w:t>в случае, если земельный участок предстоит образовать или его границы подлежат уточнению, схемы расположения земельного участка, изготовленной по форме и в соответствии с требованиями, установленными 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w:t>
      </w:r>
      <w:r w:rsidR="00332656">
        <w:rPr>
          <w:rFonts w:ascii="Times New Roman" w:hAnsi="Times New Roman" w:cs="Times New Roman"/>
          <w:sz w:val="28"/>
          <w:szCs w:val="28"/>
        </w:rPr>
        <w:t xml:space="preserve"> </w:t>
      </w:r>
      <w:r w:rsidRPr="00F31124">
        <w:rPr>
          <w:rFonts w:ascii="Times New Roman" w:hAnsi="Times New Roman" w:cs="Times New Roman"/>
          <w:sz w:val="28"/>
          <w:szCs w:val="28"/>
        </w:rPr>
        <w:t xml:space="preserve"> Минэкономразвития </w:t>
      </w:r>
      <w:r w:rsidR="00332656">
        <w:rPr>
          <w:rFonts w:ascii="Times New Roman" w:hAnsi="Times New Roman" w:cs="Times New Roman"/>
          <w:sz w:val="28"/>
          <w:szCs w:val="28"/>
        </w:rPr>
        <w:t xml:space="preserve"> </w:t>
      </w:r>
      <w:r w:rsidRPr="00F31124">
        <w:rPr>
          <w:rFonts w:ascii="Times New Roman" w:hAnsi="Times New Roman" w:cs="Times New Roman"/>
          <w:sz w:val="28"/>
          <w:szCs w:val="28"/>
        </w:rPr>
        <w:t xml:space="preserve">России от 27 ноября 2014 года </w:t>
      </w:r>
      <w:r w:rsidR="00332656">
        <w:rPr>
          <w:rFonts w:ascii="Times New Roman" w:hAnsi="Times New Roman" w:cs="Times New Roman"/>
          <w:sz w:val="28"/>
          <w:szCs w:val="28"/>
        </w:rPr>
        <w:t xml:space="preserve"> </w:t>
      </w:r>
      <w:r w:rsidRPr="00F31124">
        <w:rPr>
          <w:rFonts w:ascii="Times New Roman" w:hAnsi="Times New Roman" w:cs="Times New Roman"/>
          <w:sz w:val="28"/>
          <w:szCs w:val="28"/>
        </w:rPr>
        <w:t>№ 762).</w:t>
      </w:r>
    </w:p>
    <w:p w:rsidR="00E7269D" w:rsidRPr="00E7269D" w:rsidRDefault="008E096F" w:rsidP="008E096F">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В</w:t>
      </w:r>
      <w:r w:rsidRPr="008E096F">
        <w:rPr>
          <w:rFonts w:ascii="Times New Roman" w:hAnsi="Times New Roman" w:cs="Times New Roman"/>
          <w:sz w:val="28"/>
          <w:szCs w:val="28"/>
        </w:rPr>
        <w:t xml:space="preserve"> случае, если заявителем являет</w:t>
      </w:r>
      <w:r>
        <w:rPr>
          <w:rFonts w:ascii="Times New Roman" w:hAnsi="Times New Roman" w:cs="Times New Roman"/>
          <w:sz w:val="28"/>
          <w:szCs w:val="28"/>
        </w:rPr>
        <w:t xml:space="preserve">ся иностранное юридическое лицо к заявлению о </w:t>
      </w:r>
      <w:r w:rsidR="009A2931">
        <w:rPr>
          <w:rFonts w:ascii="Times New Roman" w:hAnsi="Times New Roman" w:cs="Times New Roman"/>
          <w:sz w:val="28"/>
          <w:szCs w:val="28"/>
        </w:rPr>
        <w:t xml:space="preserve">предоставлении муниципальной услуги </w:t>
      </w:r>
      <w:r w:rsidR="0085049E">
        <w:rPr>
          <w:rFonts w:ascii="Times New Roman" w:hAnsi="Times New Roman" w:cs="Times New Roman"/>
          <w:sz w:val="28"/>
          <w:szCs w:val="28"/>
        </w:rPr>
        <w:t xml:space="preserve">прилагается </w:t>
      </w:r>
      <w:r w:rsidR="00E7269D" w:rsidRPr="00E7269D">
        <w:rPr>
          <w:rFonts w:ascii="Times New Roman" w:hAnsi="Times New Roman" w:cs="Times New Roman"/>
          <w:sz w:val="28"/>
          <w:szCs w:val="28"/>
        </w:rPr>
        <w:t xml:space="preserve">заверенный </w:t>
      </w:r>
      <w:r w:rsidR="00E7269D" w:rsidRPr="00E7269D">
        <w:rPr>
          <w:rFonts w:ascii="Times New Roman" w:hAnsi="Times New Roman" w:cs="Times New Roman"/>
          <w:sz w:val="28"/>
          <w:szCs w:val="28"/>
        </w:rPr>
        <w:lastRenderedPageBreak/>
        <w:t>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91255A">
        <w:rPr>
          <w:rFonts w:ascii="Times New Roman" w:hAnsi="Times New Roman" w:cs="Times New Roman"/>
          <w:sz w:val="28"/>
          <w:szCs w:val="28"/>
        </w:rPr>
        <w:t>.</w:t>
      </w:r>
    </w:p>
    <w:p w:rsidR="00332656" w:rsidRDefault="00332656" w:rsidP="00D27BA6">
      <w:pPr>
        <w:pStyle w:val="20"/>
        <w:shd w:val="clear" w:color="auto" w:fill="auto"/>
        <w:spacing w:line="240" w:lineRule="auto"/>
        <w:ind w:firstLine="709"/>
        <w:contextualSpacing/>
      </w:pPr>
    </w:p>
    <w:p w:rsidR="00332656" w:rsidRDefault="00332656" w:rsidP="00D27BA6">
      <w:pPr>
        <w:pStyle w:val="20"/>
        <w:shd w:val="clear" w:color="auto" w:fill="auto"/>
        <w:spacing w:line="240" w:lineRule="auto"/>
        <w:ind w:firstLine="709"/>
        <w:contextualSpacing/>
      </w:pPr>
    </w:p>
    <w:p w:rsidR="000F658B" w:rsidRDefault="00F16BA5" w:rsidP="00D27BA6">
      <w:pPr>
        <w:pStyle w:val="20"/>
        <w:shd w:val="clear" w:color="auto" w:fill="auto"/>
        <w:spacing w:line="240" w:lineRule="auto"/>
        <w:ind w:firstLine="709"/>
        <w:contextualSpacing/>
      </w:pPr>
      <w:r>
        <w:t>Заявление и документы, предусмотренные настоящим разделом административного регламента, могут быть направлены в фо</w:t>
      </w:r>
      <w:r w:rsidR="00D27BA6">
        <w:t>рме электронных документов</w:t>
      </w:r>
      <w:r>
        <w:t>.</w:t>
      </w:r>
    </w:p>
    <w:bookmarkEnd w:id="20"/>
    <w:p w:rsidR="00D617A9" w:rsidRDefault="00D617A9" w:rsidP="001C3EC4">
      <w:pPr>
        <w:pStyle w:val="20"/>
        <w:shd w:val="clear" w:color="auto" w:fill="auto"/>
        <w:spacing w:line="240" w:lineRule="auto"/>
        <w:ind w:firstLine="900"/>
        <w:contextualSpacing/>
      </w:pPr>
    </w:p>
    <w:p w:rsidR="000F658B" w:rsidRPr="00B03793" w:rsidRDefault="006F4770" w:rsidP="00127143">
      <w:pPr>
        <w:pStyle w:val="30"/>
        <w:numPr>
          <w:ilvl w:val="0"/>
          <w:numId w:val="11"/>
        </w:numPr>
        <w:shd w:val="clear" w:color="auto" w:fill="auto"/>
        <w:tabs>
          <w:tab w:val="left" w:pos="698"/>
        </w:tabs>
        <w:spacing w:after="0" w:line="240" w:lineRule="auto"/>
        <w:contextualSpacing/>
        <w:rPr>
          <w:b w:val="0"/>
        </w:rPr>
      </w:pPr>
      <w:r>
        <w:rPr>
          <w:b w:val="0"/>
        </w:rPr>
        <w:t xml:space="preserve"> </w:t>
      </w:r>
      <w:r w:rsidR="00F16BA5" w:rsidRPr="00B03793">
        <w:rPr>
          <w:b w:val="0"/>
        </w:rPr>
        <w:t>Исчерпывающий перечень документов, необходимых в соответствии с нормативными правовыми актами для предоставления муниципальной</w:t>
      </w:r>
      <w:r w:rsidR="00332656">
        <w:rPr>
          <w:b w:val="0"/>
        </w:rPr>
        <w:t xml:space="preserve">               </w:t>
      </w:r>
      <w:r w:rsidR="00F16BA5" w:rsidRPr="00B03793">
        <w:rPr>
          <w:b w:val="0"/>
        </w:rPr>
        <w:t xml:space="preserve">услуги, которые находятся </w:t>
      </w:r>
      <w:r w:rsidR="00127143" w:rsidRPr="00B03793">
        <w:rPr>
          <w:b w:val="0"/>
        </w:rPr>
        <w:t xml:space="preserve">в распоряжении органов местного </w:t>
      </w:r>
      <w:r w:rsidR="00F16BA5" w:rsidRPr="00B03793">
        <w:rPr>
          <w:b w:val="0"/>
        </w:rPr>
        <w:t>самоуправления, иных органов и организаций</w:t>
      </w:r>
    </w:p>
    <w:p w:rsidR="003E20D0" w:rsidRDefault="003E20D0" w:rsidP="00127143">
      <w:pPr>
        <w:pStyle w:val="30"/>
        <w:shd w:val="clear" w:color="auto" w:fill="auto"/>
        <w:spacing w:after="0" w:line="240" w:lineRule="auto"/>
        <w:ind w:firstLine="0"/>
        <w:contextualSpacing/>
      </w:pPr>
    </w:p>
    <w:p w:rsidR="00C3571B" w:rsidRDefault="00F16BA5" w:rsidP="00B37313">
      <w:pPr>
        <w:pStyle w:val="20"/>
        <w:numPr>
          <w:ilvl w:val="0"/>
          <w:numId w:val="2"/>
        </w:numPr>
        <w:shd w:val="clear" w:color="auto" w:fill="auto"/>
        <w:tabs>
          <w:tab w:val="left" w:pos="1400"/>
          <w:tab w:val="left" w:pos="3238"/>
        </w:tabs>
        <w:spacing w:line="240" w:lineRule="auto"/>
        <w:ind w:firstLine="851"/>
        <w:contextualSpacing/>
      </w:pPr>
      <w:r>
        <w:t>Д</w:t>
      </w:r>
      <w:r w:rsidR="00C3571B">
        <w:t>окументами</w:t>
      </w:r>
      <w:r>
        <w:t>, необхо</w:t>
      </w:r>
      <w:r w:rsidR="00D617A9">
        <w:t>димым</w:t>
      </w:r>
      <w:r w:rsidR="00C3571B">
        <w:t>и</w:t>
      </w:r>
      <w:r>
        <w:t xml:space="preserve"> для предоставления</w:t>
      </w:r>
      <w:r w:rsidR="00332656">
        <w:t xml:space="preserve"> </w:t>
      </w:r>
      <w:r>
        <w:t>му</w:t>
      </w:r>
      <w:r w:rsidR="00D617A9">
        <w:t>ниципальной услуги и подлежащим</w:t>
      </w:r>
      <w:r w:rsidR="00C3571B">
        <w:t>и</w:t>
      </w:r>
      <w:r>
        <w:t xml:space="preserve"> получению посредством межведомствен</w:t>
      </w:r>
      <w:r w:rsidR="00C3571B">
        <w:t>ного взаимодействия, являю</w:t>
      </w:r>
      <w:r w:rsidR="00D617A9">
        <w:t>тся</w:t>
      </w:r>
      <w:r w:rsidR="00C3571B">
        <w:t>:</w:t>
      </w:r>
    </w:p>
    <w:p w:rsidR="00673B48" w:rsidRDefault="00C3571B" w:rsidP="00E813B8">
      <w:pPr>
        <w:widowControl/>
        <w:numPr>
          <w:ilvl w:val="0"/>
          <w:numId w:val="4"/>
        </w:numPr>
        <w:autoSpaceDE w:val="0"/>
        <w:autoSpaceDN w:val="0"/>
        <w:adjustRightInd w:val="0"/>
        <w:ind w:left="0" w:firstLine="851"/>
        <w:jc w:val="both"/>
        <w:rPr>
          <w:rFonts w:ascii="Times New Roman" w:eastAsia="Times New Roman" w:hAnsi="Times New Roman" w:cs="Times New Roman"/>
          <w:color w:val="auto"/>
          <w:sz w:val="28"/>
          <w:szCs w:val="28"/>
          <w:lang w:bidi="ar-SA"/>
        </w:rPr>
      </w:pPr>
      <w:r w:rsidRPr="00C3571B">
        <w:rPr>
          <w:rFonts w:ascii="Times New Roman" w:eastAsia="Times New Roman" w:hAnsi="Times New Roman" w:cs="Times New Roman"/>
          <w:color w:val="auto"/>
          <w:sz w:val="28"/>
          <w:szCs w:val="28"/>
          <w:lang w:bidi="ar-SA"/>
        </w:rPr>
        <w:t>в случае предоставления земельного участка в собственность:</w:t>
      </w:r>
    </w:p>
    <w:p w:rsidR="00C3571B" w:rsidRPr="00673B48" w:rsidRDefault="00C3571B" w:rsidP="00673B48">
      <w:pPr>
        <w:widowControl/>
        <w:autoSpaceDE w:val="0"/>
        <w:autoSpaceDN w:val="0"/>
        <w:adjustRightInd w:val="0"/>
        <w:ind w:firstLine="851"/>
        <w:jc w:val="both"/>
        <w:rPr>
          <w:rFonts w:ascii="Times New Roman" w:hAnsi="Times New Roman" w:cs="Times New Roman"/>
          <w:sz w:val="28"/>
          <w:szCs w:val="28"/>
          <w:lang w:bidi="ar-SA"/>
        </w:rPr>
      </w:pPr>
      <w:r w:rsidRPr="00673B48">
        <w:rPr>
          <w:rFonts w:ascii="Times New Roman" w:eastAsia="Times New Roman" w:hAnsi="Times New Roman" w:cs="Times New Roman"/>
          <w:color w:val="auto"/>
          <w:sz w:val="28"/>
          <w:szCs w:val="28"/>
          <w:lang w:bidi="ar-SA"/>
        </w:rPr>
        <w:t xml:space="preserve">выписка </w:t>
      </w:r>
      <w:r w:rsidRPr="00673B48">
        <w:rPr>
          <w:rFonts w:ascii="Times New Roman" w:hAnsi="Times New Roman" w:cs="Times New Roman"/>
          <w:sz w:val="28"/>
          <w:szCs w:val="28"/>
          <w:lang w:bidi="ar-SA"/>
        </w:rPr>
        <w:t>из Единого государственного реестра недвижимости об объекте недвижимости (об испрашиваемом земельном участке)</w:t>
      </w:r>
      <w:r w:rsidR="00673B48" w:rsidRPr="00673B48">
        <w:rPr>
          <w:rFonts w:ascii="Times New Roman" w:hAnsi="Times New Roman" w:cs="Times New Roman"/>
          <w:sz w:val="28"/>
          <w:szCs w:val="28"/>
        </w:rPr>
        <w:t xml:space="preserve">, </w:t>
      </w:r>
      <w:r w:rsidR="00673B48" w:rsidRPr="00673B48">
        <w:rPr>
          <w:rFonts w:ascii="Times New Roman" w:hAnsi="Times New Roman" w:cs="Times New Roman"/>
          <w:sz w:val="28"/>
          <w:szCs w:val="28"/>
          <w:lang w:bidi="ar-SA"/>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673B48">
        <w:rPr>
          <w:rFonts w:ascii="Times New Roman" w:hAnsi="Times New Roman" w:cs="Times New Roman"/>
          <w:sz w:val="28"/>
          <w:szCs w:val="28"/>
          <w:lang w:bidi="ar-SA"/>
        </w:rPr>
        <w:t>;</w:t>
      </w:r>
    </w:p>
    <w:p w:rsidR="00C3571B" w:rsidRPr="00C3571B" w:rsidRDefault="00C3571B" w:rsidP="00C3571B">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C3571B">
        <w:rPr>
          <w:rFonts w:ascii="Times New Roman" w:eastAsia="Times New Roman" w:hAnsi="Times New Roman" w:cs="Times New Roman"/>
          <w:color w:val="auto"/>
          <w:sz w:val="28"/>
          <w:szCs w:val="28"/>
          <w:lang w:bidi="ar-SA"/>
        </w:rPr>
        <w:t>выписка из Единого государственного реестра недвижимости об объекте недвижимости (о здании и (или) сооружении, расположенном(ых) на и</w:t>
      </w:r>
      <w:r w:rsidR="00673B48">
        <w:rPr>
          <w:rFonts w:ascii="Times New Roman" w:eastAsia="Times New Roman" w:hAnsi="Times New Roman" w:cs="Times New Roman"/>
          <w:color w:val="auto"/>
          <w:sz w:val="28"/>
          <w:szCs w:val="28"/>
          <w:lang w:bidi="ar-SA"/>
        </w:rPr>
        <w:t xml:space="preserve">спрашиваемом земельном участке), </w:t>
      </w:r>
      <w:r w:rsidR="00673B48" w:rsidRPr="00673B48">
        <w:rPr>
          <w:rFonts w:ascii="Times New Roman" w:eastAsia="Times New Roman" w:hAnsi="Times New Roman" w:cs="Times New Roman"/>
          <w:color w:val="auto"/>
          <w:sz w:val="28"/>
          <w:szCs w:val="28"/>
          <w:lang w:bidi="ar-SA"/>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C3571B" w:rsidRPr="00C3571B" w:rsidRDefault="00C3571B" w:rsidP="00C3571B">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C3571B">
        <w:rPr>
          <w:rFonts w:ascii="Times New Roman" w:eastAsia="Times New Roman" w:hAnsi="Times New Roman" w:cs="Times New Roman"/>
          <w:color w:val="auto"/>
          <w:sz w:val="28"/>
          <w:szCs w:val="28"/>
          <w:lang w:bidi="ar-SA"/>
        </w:rPr>
        <w:t>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помещ</w:t>
      </w:r>
      <w:r w:rsidR="00673B48">
        <w:rPr>
          <w:rFonts w:ascii="Times New Roman" w:eastAsia="Times New Roman" w:hAnsi="Times New Roman" w:cs="Times New Roman"/>
          <w:color w:val="auto"/>
          <w:sz w:val="28"/>
          <w:szCs w:val="28"/>
          <w:lang w:bidi="ar-SA"/>
        </w:rPr>
        <w:t xml:space="preserve">ения), </w:t>
      </w:r>
      <w:r w:rsidR="00673B48" w:rsidRPr="00673B48">
        <w:rPr>
          <w:rFonts w:ascii="Times New Roman" w:hAnsi="Times New Roman" w:cs="Times New Roman"/>
          <w:sz w:val="28"/>
          <w:szCs w:val="28"/>
          <w:lang w:bidi="ar-SA"/>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C3571B" w:rsidRPr="00C3571B" w:rsidRDefault="00C3571B" w:rsidP="00C3571B">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C3571B">
        <w:rPr>
          <w:rFonts w:ascii="Times New Roman" w:eastAsia="Times New Roman" w:hAnsi="Times New Roman" w:cs="Times New Roman"/>
          <w:color w:val="auto"/>
          <w:sz w:val="28"/>
          <w:szCs w:val="28"/>
          <w:lang w:bidi="ar-SA"/>
        </w:rPr>
        <w:t>выписка из Единого государственного реестра юридических лиц о юридичес</w:t>
      </w:r>
      <w:r w:rsidR="00BB4748">
        <w:rPr>
          <w:rFonts w:ascii="Times New Roman" w:eastAsia="Times New Roman" w:hAnsi="Times New Roman" w:cs="Times New Roman"/>
          <w:color w:val="auto"/>
          <w:sz w:val="28"/>
          <w:szCs w:val="28"/>
          <w:lang w:bidi="ar-SA"/>
        </w:rPr>
        <w:t xml:space="preserve">ком лице, являющемся заявителем, </w:t>
      </w:r>
      <w:r w:rsidR="00BB4748" w:rsidRPr="00BB4748">
        <w:rPr>
          <w:rFonts w:ascii="Times New Roman" w:eastAsia="Times New Roman" w:hAnsi="Times New Roman" w:cs="Times New Roman"/>
          <w:color w:val="auto"/>
          <w:sz w:val="28"/>
          <w:szCs w:val="28"/>
          <w:lang w:bidi="ar-SA"/>
        </w:rPr>
        <w:t>получаемая в уполномоченном Правительством Российской Федерации федеральном органе исполнительной власти, в том числе в его территориальных органах, осуществляющих государственную регистрацию юридических лиц и индивидуальных предпринимателей</w:t>
      </w:r>
      <w:r w:rsidR="00BB4748">
        <w:rPr>
          <w:rFonts w:ascii="Times New Roman" w:eastAsia="Times New Roman" w:hAnsi="Times New Roman" w:cs="Times New Roman"/>
          <w:color w:val="auto"/>
          <w:sz w:val="28"/>
          <w:szCs w:val="28"/>
          <w:lang w:bidi="ar-SA"/>
        </w:rPr>
        <w:t>;</w:t>
      </w:r>
    </w:p>
    <w:p w:rsidR="00C3571B" w:rsidRPr="00C3571B" w:rsidRDefault="00C3571B" w:rsidP="00BB4748">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C3571B">
        <w:rPr>
          <w:rFonts w:ascii="Times New Roman" w:eastAsia="Times New Roman" w:hAnsi="Times New Roman" w:cs="Times New Roman"/>
          <w:color w:val="auto"/>
          <w:sz w:val="28"/>
          <w:szCs w:val="28"/>
          <w:lang w:bidi="ar-SA"/>
        </w:rPr>
        <w:t>выписка из Единого государственного реестра индивидуальных предпринимателей об индивидуальном предпри</w:t>
      </w:r>
      <w:r w:rsidR="00BB4748">
        <w:rPr>
          <w:rFonts w:ascii="Times New Roman" w:eastAsia="Times New Roman" w:hAnsi="Times New Roman" w:cs="Times New Roman"/>
          <w:color w:val="auto"/>
          <w:sz w:val="28"/>
          <w:szCs w:val="28"/>
          <w:lang w:bidi="ar-SA"/>
        </w:rPr>
        <w:t xml:space="preserve">нимателе, являющемся заявителем, </w:t>
      </w:r>
      <w:r w:rsidR="00BB4748" w:rsidRPr="00BB4748">
        <w:rPr>
          <w:rFonts w:ascii="Times New Roman" w:eastAsia="Times New Roman" w:hAnsi="Times New Roman" w:cs="Times New Roman"/>
          <w:color w:val="auto"/>
          <w:sz w:val="28"/>
          <w:szCs w:val="28"/>
          <w:lang w:bidi="ar-SA"/>
        </w:rPr>
        <w:t xml:space="preserve">получаемая в уполномоченном Правительством Российской </w:t>
      </w:r>
      <w:r w:rsidR="00BB4748" w:rsidRPr="00BB4748">
        <w:rPr>
          <w:rFonts w:ascii="Times New Roman" w:eastAsia="Times New Roman" w:hAnsi="Times New Roman" w:cs="Times New Roman"/>
          <w:color w:val="auto"/>
          <w:sz w:val="28"/>
          <w:szCs w:val="28"/>
          <w:lang w:bidi="ar-SA"/>
        </w:rPr>
        <w:lastRenderedPageBreak/>
        <w:t>Федерации федеральном органе исполнительной власти, в том числе в его территориальных органах, осуществляющих государственную регистрацию юридических лиц и индивидуальных предпринимателей</w:t>
      </w:r>
      <w:r w:rsidR="00BB4748">
        <w:rPr>
          <w:rFonts w:ascii="Times New Roman" w:eastAsia="Times New Roman" w:hAnsi="Times New Roman" w:cs="Times New Roman"/>
          <w:color w:val="auto"/>
          <w:sz w:val="28"/>
          <w:szCs w:val="28"/>
          <w:lang w:bidi="ar-SA"/>
        </w:rPr>
        <w:t>;</w:t>
      </w:r>
    </w:p>
    <w:p w:rsidR="00C3571B" w:rsidRPr="00C3571B" w:rsidRDefault="00C3571B" w:rsidP="00E813B8">
      <w:pPr>
        <w:widowControl/>
        <w:numPr>
          <w:ilvl w:val="0"/>
          <w:numId w:val="4"/>
        </w:numPr>
        <w:tabs>
          <w:tab w:val="left" w:pos="851"/>
        </w:tabs>
        <w:autoSpaceDE w:val="0"/>
        <w:autoSpaceDN w:val="0"/>
        <w:adjustRightInd w:val="0"/>
        <w:ind w:left="0" w:firstLine="851"/>
        <w:jc w:val="both"/>
        <w:rPr>
          <w:rFonts w:ascii="Times New Roman" w:eastAsia="Times New Roman" w:hAnsi="Times New Roman" w:cs="Times New Roman"/>
          <w:color w:val="auto"/>
          <w:sz w:val="28"/>
          <w:szCs w:val="28"/>
          <w:lang w:bidi="ar-SA"/>
        </w:rPr>
      </w:pPr>
      <w:r w:rsidRPr="00C3571B">
        <w:rPr>
          <w:rFonts w:ascii="Times New Roman" w:eastAsia="Times New Roman" w:hAnsi="Times New Roman" w:cs="Times New Roman"/>
          <w:color w:val="auto"/>
          <w:sz w:val="28"/>
          <w:szCs w:val="28"/>
          <w:lang w:bidi="ar-SA"/>
        </w:rPr>
        <w:t>в случае предоставления земельного участка в аренду</w:t>
      </w:r>
      <w:r w:rsidR="00177AFF">
        <w:rPr>
          <w:rFonts w:ascii="Times New Roman" w:eastAsia="Times New Roman" w:hAnsi="Times New Roman" w:cs="Times New Roman"/>
          <w:color w:val="auto"/>
          <w:sz w:val="28"/>
          <w:szCs w:val="28"/>
          <w:lang w:bidi="ar-SA"/>
        </w:rPr>
        <w:t>, в постоянное (бессрочное) пользование</w:t>
      </w:r>
      <w:r w:rsidRPr="00C3571B">
        <w:rPr>
          <w:rFonts w:ascii="Times New Roman" w:eastAsia="Times New Roman" w:hAnsi="Times New Roman" w:cs="Times New Roman"/>
          <w:color w:val="auto"/>
          <w:sz w:val="28"/>
          <w:szCs w:val="28"/>
          <w:lang w:bidi="ar-SA"/>
        </w:rPr>
        <w:t>:</w:t>
      </w:r>
    </w:p>
    <w:p w:rsidR="00C3571B" w:rsidRPr="00C3571B" w:rsidRDefault="00C3571B" w:rsidP="00C3571B">
      <w:pPr>
        <w:widowControl/>
        <w:autoSpaceDE w:val="0"/>
        <w:autoSpaceDN w:val="0"/>
        <w:adjustRightInd w:val="0"/>
        <w:ind w:firstLine="851"/>
        <w:contextualSpacing/>
        <w:jc w:val="both"/>
        <w:rPr>
          <w:rFonts w:ascii="Times New Roman" w:eastAsia="Calibri" w:hAnsi="Times New Roman" w:cs="Times New Roman"/>
          <w:color w:val="auto"/>
          <w:sz w:val="28"/>
          <w:szCs w:val="28"/>
          <w:lang w:bidi="ar-SA"/>
        </w:rPr>
      </w:pPr>
      <w:r w:rsidRPr="00C3571B">
        <w:rPr>
          <w:rFonts w:ascii="Times New Roman" w:eastAsia="Calibri" w:hAnsi="Times New Roman" w:cs="Times New Roman"/>
          <w:color w:val="auto"/>
          <w:sz w:val="28"/>
          <w:szCs w:val="28"/>
          <w:lang w:bidi="ar-SA"/>
        </w:rPr>
        <w:t>выписка из Единого государственного реестра недвижимости об объекте недвижимости (об и</w:t>
      </w:r>
      <w:r w:rsidR="00673B48">
        <w:rPr>
          <w:rFonts w:ascii="Times New Roman" w:eastAsia="Calibri" w:hAnsi="Times New Roman" w:cs="Times New Roman"/>
          <w:color w:val="auto"/>
          <w:sz w:val="28"/>
          <w:szCs w:val="28"/>
          <w:lang w:bidi="ar-SA"/>
        </w:rPr>
        <w:t xml:space="preserve">спрашиваемом земельном участке), </w:t>
      </w:r>
      <w:r w:rsidR="00673B48" w:rsidRPr="00673B48">
        <w:rPr>
          <w:rFonts w:ascii="Times New Roman" w:hAnsi="Times New Roman" w:cs="Times New Roman"/>
          <w:sz w:val="28"/>
          <w:szCs w:val="28"/>
          <w:lang w:bidi="ar-SA"/>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C3571B" w:rsidRPr="00C3571B" w:rsidRDefault="00C3571B" w:rsidP="00C3571B">
      <w:pPr>
        <w:widowControl/>
        <w:autoSpaceDE w:val="0"/>
        <w:autoSpaceDN w:val="0"/>
        <w:adjustRightInd w:val="0"/>
        <w:ind w:firstLine="851"/>
        <w:contextualSpacing/>
        <w:jc w:val="both"/>
        <w:rPr>
          <w:rFonts w:ascii="Times New Roman" w:eastAsia="Calibri" w:hAnsi="Times New Roman" w:cs="Times New Roman"/>
          <w:color w:val="auto"/>
          <w:sz w:val="28"/>
          <w:szCs w:val="28"/>
          <w:lang w:bidi="ar-SA"/>
        </w:rPr>
      </w:pPr>
      <w:r w:rsidRPr="00C3571B">
        <w:rPr>
          <w:rFonts w:ascii="Times New Roman" w:eastAsia="Calibri" w:hAnsi="Times New Roman" w:cs="Times New Roman"/>
          <w:color w:val="auto"/>
          <w:sz w:val="28"/>
          <w:szCs w:val="28"/>
          <w:lang w:bidi="ar-SA"/>
        </w:rPr>
        <w:t>выписка из Единого государственного реестра недвижимости об объекте недвижимости (о здании и (или) сооружении, расположенном(ых) на и</w:t>
      </w:r>
      <w:r w:rsidR="00673B48">
        <w:rPr>
          <w:rFonts w:ascii="Times New Roman" w:eastAsia="Calibri" w:hAnsi="Times New Roman" w:cs="Times New Roman"/>
          <w:color w:val="auto"/>
          <w:sz w:val="28"/>
          <w:szCs w:val="28"/>
          <w:lang w:bidi="ar-SA"/>
        </w:rPr>
        <w:t xml:space="preserve">спрашиваемом земельном участке), </w:t>
      </w:r>
      <w:r w:rsidR="00673B48" w:rsidRPr="00673B48">
        <w:rPr>
          <w:rFonts w:ascii="Times New Roman" w:hAnsi="Times New Roman" w:cs="Times New Roman"/>
          <w:sz w:val="28"/>
          <w:szCs w:val="28"/>
          <w:lang w:bidi="ar-SA"/>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C3571B" w:rsidRPr="00BB4748" w:rsidRDefault="00C3571B" w:rsidP="00BB4748">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C3571B">
        <w:rPr>
          <w:rFonts w:ascii="Times New Roman" w:eastAsia="Calibri" w:hAnsi="Times New Roman" w:cs="Times New Roman"/>
          <w:color w:val="auto"/>
          <w:sz w:val="28"/>
          <w:szCs w:val="28"/>
          <w:lang w:bidi="ar-SA"/>
        </w:rPr>
        <w:t xml:space="preserve">выписка из </w:t>
      </w:r>
      <w:r w:rsidRPr="00C3571B">
        <w:rPr>
          <w:rFonts w:ascii="Times New Roman" w:eastAsia="Times New Roman" w:hAnsi="Times New Roman" w:cs="Times New Roman"/>
          <w:color w:val="auto"/>
          <w:sz w:val="28"/>
          <w:szCs w:val="28"/>
          <w:lang w:bidi="ar-SA"/>
        </w:rPr>
        <w:t>Единого государственного реестра юридических лиц</w:t>
      </w:r>
      <w:r w:rsidRPr="00C3571B">
        <w:rPr>
          <w:rFonts w:ascii="Times New Roman" w:eastAsia="Calibri" w:hAnsi="Times New Roman" w:cs="Times New Roman"/>
          <w:color w:val="auto"/>
          <w:sz w:val="28"/>
          <w:szCs w:val="28"/>
          <w:lang w:bidi="ar-SA"/>
        </w:rPr>
        <w:t xml:space="preserve"> о юридичес</w:t>
      </w:r>
      <w:r w:rsidR="00BB4748">
        <w:rPr>
          <w:rFonts w:ascii="Times New Roman" w:eastAsia="Calibri" w:hAnsi="Times New Roman" w:cs="Times New Roman"/>
          <w:color w:val="auto"/>
          <w:sz w:val="28"/>
          <w:szCs w:val="28"/>
          <w:lang w:bidi="ar-SA"/>
        </w:rPr>
        <w:t>ком лице, являющемся заявителем</w:t>
      </w:r>
      <w:r w:rsidR="00BB4748">
        <w:rPr>
          <w:rFonts w:ascii="Times New Roman" w:eastAsia="Times New Roman" w:hAnsi="Times New Roman" w:cs="Times New Roman"/>
          <w:color w:val="auto"/>
          <w:sz w:val="28"/>
          <w:szCs w:val="28"/>
          <w:lang w:bidi="ar-SA"/>
        </w:rPr>
        <w:t xml:space="preserve">, </w:t>
      </w:r>
      <w:r w:rsidR="00BB4748" w:rsidRPr="00BB4748">
        <w:rPr>
          <w:rFonts w:ascii="Times New Roman" w:eastAsia="Times New Roman" w:hAnsi="Times New Roman" w:cs="Times New Roman"/>
          <w:color w:val="auto"/>
          <w:sz w:val="28"/>
          <w:szCs w:val="28"/>
          <w:lang w:bidi="ar-SA"/>
        </w:rPr>
        <w:t>получаемая в уполномоченном Правительством Российской Федерации федеральном органе исполнительной власти, в том числе в его территориальных органах, осуществляющих государственную регистрацию юридических лиц и индивидуальных предпринимателей</w:t>
      </w:r>
      <w:r w:rsidR="00BB4748">
        <w:rPr>
          <w:rFonts w:ascii="Times New Roman" w:eastAsia="Times New Roman" w:hAnsi="Times New Roman" w:cs="Times New Roman"/>
          <w:color w:val="auto"/>
          <w:sz w:val="28"/>
          <w:szCs w:val="28"/>
          <w:lang w:bidi="ar-SA"/>
        </w:rPr>
        <w:t>;</w:t>
      </w:r>
    </w:p>
    <w:p w:rsidR="00C3571B" w:rsidRPr="00C3571B" w:rsidRDefault="00C3571B" w:rsidP="00C3571B">
      <w:pPr>
        <w:widowControl/>
        <w:autoSpaceDE w:val="0"/>
        <w:autoSpaceDN w:val="0"/>
        <w:adjustRightInd w:val="0"/>
        <w:ind w:firstLine="851"/>
        <w:contextualSpacing/>
        <w:jc w:val="both"/>
        <w:rPr>
          <w:rFonts w:ascii="Times New Roman" w:eastAsia="Calibri" w:hAnsi="Times New Roman" w:cs="Times New Roman"/>
          <w:color w:val="auto"/>
          <w:sz w:val="28"/>
          <w:szCs w:val="28"/>
          <w:lang w:bidi="ar-SA"/>
        </w:rPr>
      </w:pPr>
      <w:r w:rsidRPr="00C3571B">
        <w:rPr>
          <w:rFonts w:ascii="Times New Roman" w:eastAsia="Calibri" w:hAnsi="Times New Roman" w:cs="Times New Roman"/>
          <w:color w:val="auto"/>
          <w:sz w:val="28"/>
          <w:szCs w:val="28"/>
          <w:lang w:bidi="ar-SA"/>
        </w:rPr>
        <w:t>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w:t>
      </w:r>
      <w:r w:rsidR="00BB4748">
        <w:rPr>
          <w:rFonts w:ascii="Times New Roman" w:eastAsia="Calibri" w:hAnsi="Times New Roman" w:cs="Times New Roman"/>
          <w:color w:val="auto"/>
          <w:sz w:val="28"/>
          <w:szCs w:val="28"/>
          <w:lang w:bidi="ar-SA"/>
        </w:rPr>
        <w:t xml:space="preserve">бственника помещения), </w:t>
      </w:r>
      <w:r w:rsidR="00BB4748" w:rsidRPr="00673B48">
        <w:rPr>
          <w:rFonts w:ascii="Times New Roman" w:hAnsi="Times New Roman" w:cs="Times New Roman"/>
          <w:sz w:val="28"/>
          <w:szCs w:val="28"/>
          <w:lang w:bidi="ar-SA"/>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BB4748">
        <w:rPr>
          <w:rFonts w:ascii="Times New Roman" w:hAnsi="Times New Roman" w:cs="Times New Roman"/>
          <w:sz w:val="28"/>
          <w:szCs w:val="28"/>
          <w:lang w:bidi="ar-SA"/>
        </w:rPr>
        <w:t>;</w:t>
      </w:r>
    </w:p>
    <w:p w:rsidR="00C3571B" w:rsidRPr="00C3571B" w:rsidRDefault="00C3571B" w:rsidP="00E813B8">
      <w:pPr>
        <w:widowControl/>
        <w:numPr>
          <w:ilvl w:val="0"/>
          <w:numId w:val="4"/>
        </w:numPr>
        <w:autoSpaceDE w:val="0"/>
        <w:autoSpaceDN w:val="0"/>
        <w:adjustRightInd w:val="0"/>
        <w:ind w:left="0" w:firstLine="851"/>
        <w:contextualSpacing/>
        <w:jc w:val="both"/>
        <w:rPr>
          <w:rFonts w:ascii="Times New Roman" w:eastAsia="Calibri" w:hAnsi="Times New Roman" w:cs="Times New Roman"/>
          <w:color w:val="auto"/>
          <w:sz w:val="28"/>
          <w:szCs w:val="28"/>
          <w:lang w:eastAsia="en-US" w:bidi="ar-SA"/>
        </w:rPr>
      </w:pPr>
      <w:r w:rsidRPr="00C3571B">
        <w:rPr>
          <w:rFonts w:ascii="Times New Roman" w:eastAsia="Calibri" w:hAnsi="Times New Roman" w:cs="Times New Roman"/>
          <w:color w:val="auto"/>
          <w:sz w:val="28"/>
          <w:szCs w:val="28"/>
          <w:lang w:eastAsia="en-US" w:bidi="ar-SA"/>
        </w:rPr>
        <w:t>в случае предоставления земельного участка в безвозмездное пользование:</w:t>
      </w:r>
    </w:p>
    <w:p w:rsidR="00C3571B" w:rsidRPr="00C3571B" w:rsidRDefault="00C3571B" w:rsidP="00E813B8">
      <w:pPr>
        <w:widowControl/>
        <w:numPr>
          <w:ilvl w:val="0"/>
          <w:numId w:val="5"/>
        </w:numPr>
        <w:autoSpaceDE w:val="0"/>
        <w:autoSpaceDN w:val="0"/>
        <w:adjustRightInd w:val="0"/>
        <w:ind w:left="0" w:firstLine="851"/>
        <w:contextualSpacing/>
        <w:jc w:val="both"/>
        <w:rPr>
          <w:rFonts w:ascii="Times New Roman" w:eastAsia="Calibri" w:hAnsi="Times New Roman" w:cs="Times New Roman"/>
          <w:color w:val="auto"/>
          <w:sz w:val="28"/>
          <w:szCs w:val="28"/>
          <w:lang w:eastAsia="en-US" w:bidi="ar-SA"/>
        </w:rPr>
      </w:pPr>
      <w:r w:rsidRPr="00C3571B">
        <w:rPr>
          <w:rFonts w:ascii="Times New Roman" w:eastAsia="Calibri" w:hAnsi="Times New Roman" w:cs="Times New Roman"/>
          <w:color w:val="auto"/>
          <w:sz w:val="28"/>
          <w:szCs w:val="28"/>
          <w:lang w:eastAsia="en-US" w:bidi="ar-SA"/>
        </w:rPr>
        <w:t>при предоставлении земельного участка, на котором находится служебное жилое помещение в виде жилого дома:</w:t>
      </w:r>
    </w:p>
    <w:p w:rsidR="00C3571B" w:rsidRPr="00C3571B" w:rsidRDefault="00C3571B" w:rsidP="00C3571B">
      <w:pPr>
        <w:widowControl/>
        <w:autoSpaceDE w:val="0"/>
        <w:autoSpaceDN w:val="0"/>
        <w:adjustRightInd w:val="0"/>
        <w:ind w:firstLine="851"/>
        <w:contextualSpacing/>
        <w:jc w:val="both"/>
        <w:rPr>
          <w:rFonts w:ascii="Times New Roman" w:eastAsia="Calibri" w:hAnsi="Times New Roman" w:cs="Times New Roman"/>
          <w:color w:val="auto"/>
          <w:sz w:val="28"/>
          <w:szCs w:val="28"/>
          <w:lang w:eastAsia="en-US" w:bidi="ar-SA"/>
        </w:rPr>
      </w:pPr>
      <w:r w:rsidRPr="00C3571B">
        <w:rPr>
          <w:rFonts w:ascii="Times New Roman" w:eastAsia="Calibri" w:hAnsi="Times New Roman" w:cs="Times New Roman"/>
          <w:color w:val="auto"/>
          <w:sz w:val="28"/>
          <w:szCs w:val="28"/>
          <w:lang w:eastAsia="en-US" w:bidi="ar-SA"/>
        </w:rPr>
        <w:t>выписка из Единого государственного реестра недвижимости об объекте недвижимости (об и</w:t>
      </w:r>
      <w:r w:rsidR="00673B48">
        <w:rPr>
          <w:rFonts w:ascii="Times New Roman" w:eastAsia="Calibri" w:hAnsi="Times New Roman" w:cs="Times New Roman"/>
          <w:color w:val="auto"/>
          <w:sz w:val="28"/>
          <w:szCs w:val="28"/>
          <w:lang w:eastAsia="en-US" w:bidi="ar-SA"/>
        </w:rPr>
        <w:t xml:space="preserve">спрашиваемом земельном участке), </w:t>
      </w:r>
      <w:r w:rsidR="00673B48" w:rsidRPr="00673B48">
        <w:rPr>
          <w:rFonts w:ascii="Times New Roman" w:hAnsi="Times New Roman" w:cs="Times New Roman"/>
          <w:sz w:val="28"/>
          <w:szCs w:val="28"/>
          <w:lang w:bidi="ar-SA"/>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C3571B" w:rsidRPr="00C3571B" w:rsidRDefault="00C3571B" w:rsidP="00E813B8">
      <w:pPr>
        <w:widowControl/>
        <w:numPr>
          <w:ilvl w:val="0"/>
          <w:numId w:val="5"/>
        </w:numPr>
        <w:autoSpaceDE w:val="0"/>
        <w:autoSpaceDN w:val="0"/>
        <w:adjustRightInd w:val="0"/>
        <w:ind w:left="0" w:firstLine="851"/>
        <w:contextualSpacing/>
        <w:jc w:val="both"/>
        <w:rPr>
          <w:rFonts w:ascii="Times New Roman" w:eastAsia="Calibri" w:hAnsi="Times New Roman" w:cs="Times New Roman"/>
          <w:color w:val="auto"/>
          <w:sz w:val="28"/>
          <w:szCs w:val="28"/>
          <w:lang w:eastAsia="en-US" w:bidi="ar-SA"/>
        </w:rPr>
      </w:pPr>
      <w:r w:rsidRPr="00C3571B">
        <w:rPr>
          <w:rFonts w:ascii="Times New Roman" w:eastAsia="Calibri" w:hAnsi="Times New Roman" w:cs="Times New Roman"/>
          <w:color w:val="auto"/>
          <w:sz w:val="28"/>
          <w:szCs w:val="28"/>
          <w:lang w:eastAsia="en-US" w:bidi="ar-SA"/>
        </w:rPr>
        <w:t>при предоставлении земельного участка</w:t>
      </w:r>
      <w:r w:rsidR="00257C11">
        <w:rPr>
          <w:rFonts w:ascii="Times New Roman" w:eastAsia="Calibri" w:hAnsi="Times New Roman" w:cs="Times New Roman"/>
          <w:color w:val="auto"/>
          <w:sz w:val="28"/>
          <w:szCs w:val="28"/>
          <w:lang w:eastAsia="en-US" w:bidi="ar-SA"/>
        </w:rPr>
        <w:t xml:space="preserve"> </w:t>
      </w:r>
      <w:r w:rsidRPr="00C3571B">
        <w:rPr>
          <w:rFonts w:ascii="Times New Roman" w:eastAsia="Calibri" w:hAnsi="Times New Roman" w:cs="Times New Roman"/>
          <w:color w:val="auto"/>
          <w:sz w:val="28"/>
          <w:szCs w:val="28"/>
          <w:lang w:eastAsia="en-US" w:bidi="ar-SA"/>
        </w:rPr>
        <w:t>религиозной организации на праве безвозмездного пользования:</w:t>
      </w:r>
    </w:p>
    <w:p w:rsidR="00C3571B" w:rsidRPr="00C3571B" w:rsidRDefault="00C3571B" w:rsidP="00C3571B">
      <w:pPr>
        <w:widowControl/>
        <w:autoSpaceDE w:val="0"/>
        <w:autoSpaceDN w:val="0"/>
        <w:adjustRightInd w:val="0"/>
        <w:ind w:firstLine="851"/>
        <w:contextualSpacing/>
        <w:jc w:val="both"/>
        <w:rPr>
          <w:rFonts w:ascii="Times New Roman" w:eastAsia="Calibri" w:hAnsi="Times New Roman" w:cs="Times New Roman"/>
          <w:color w:val="auto"/>
          <w:sz w:val="28"/>
          <w:szCs w:val="28"/>
          <w:lang w:bidi="ar-SA"/>
        </w:rPr>
      </w:pPr>
      <w:bookmarkStart w:id="21" w:name="_Hlk488616903"/>
      <w:r w:rsidRPr="00C3571B">
        <w:rPr>
          <w:rFonts w:ascii="Times New Roman" w:eastAsia="Calibri" w:hAnsi="Times New Roman" w:cs="Times New Roman"/>
          <w:color w:val="auto"/>
          <w:sz w:val="28"/>
          <w:szCs w:val="28"/>
          <w:lang w:bidi="ar-SA"/>
        </w:rPr>
        <w:t>выписка из Единого государственного реестра недвижимости об объекте недвижимости (об и</w:t>
      </w:r>
      <w:r w:rsidR="00673B48">
        <w:rPr>
          <w:rFonts w:ascii="Times New Roman" w:eastAsia="Calibri" w:hAnsi="Times New Roman" w:cs="Times New Roman"/>
          <w:color w:val="auto"/>
          <w:sz w:val="28"/>
          <w:szCs w:val="28"/>
          <w:lang w:bidi="ar-SA"/>
        </w:rPr>
        <w:t xml:space="preserve">спрашиваемом земельном участке), </w:t>
      </w:r>
      <w:r w:rsidR="00673B48" w:rsidRPr="00673B48">
        <w:rPr>
          <w:rFonts w:ascii="Times New Roman" w:hAnsi="Times New Roman" w:cs="Times New Roman"/>
          <w:sz w:val="28"/>
          <w:szCs w:val="28"/>
          <w:lang w:bidi="ar-SA"/>
        </w:rPr>
        <w:t xml:space="preserve">получаемая в органе исполнительной власти, уполномоченном Правительством Российской </w:t>
      </w:r>
      <w:r w:rsidR="00673B48" w:rsidRPr="00673B48">
        <w:rPr>
          <w:rFonts w:ascii="Times New Roman" w:hAnsi="Times New Roman" w:cs="Times New Roman"/>
          <w:sz w:val="28"/>
          <w:szCs w:val="28"/>
          <w:lang w:bidi="ar-SA"/>
        </w:rPr>
        <w:lastRenderedPageBreak/>
        <w:t>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C3571B" w:rsidRPr="00C3571B" w:rsidRDefault="00C3571B" w:rsidP="00C3571B">
      <w:pPr>
        <w:widowControl/>
        <w:autoSpaceDE w:val="0"/>
        <w:autoSpaceDN w:val="0"/>
        <w:adjustRightInd w:val="0"/>
        <w:ind w:firstLine="851"/>
        <w:contextualSpacing/>
        <w:jc w:val="both"/>
        <w:rPr>
          <w:rFonts w:ascii="Times New Roman" w:eastAsia="Calibri" w:hAnsi="Times New Roman" w:cs="Times New Roman"/>
          <w:color w:val="auto"/>
          <w:sz w:val="28"/>
          <w:szCs w:val="28"/>
          <w:lang w:bidi="ar-SA"/>
        </w:rPr>
      </w:pPr>
      <w:r w:rsidRPr="00C3571B">
        <w:rPr>
          <w:rFonts w:ascii="Times New Roman" w:eastAsia="Calibri" w:hAnsi="Times New Roman" w:cs="Times New Roman"/>
          <w:color w:val="auto"/>
          <w:sz w:val="28"/>
          <w:szCs w:val="28"/>
          <w:lang w:bidi="ar-SA"/>
        </w:rPr>
        <w:t>выписка из Единого государственного реестра недвижимости об объекте недвижимости (о здании и (или) сооружении, расположенном(ых) на и</w:t>
      </w:r>
      <w:r w:rsidR="00673B48">
        <w:rPr>
          <w:rFonts w:ascii="Times New Roman" w:eastAsia="Calibri" w:hAnsi="Times New Roman" w:cs="Times New Roman"/>
          <w:color w:val="auto"/>
          <w:sz w:val="28"/>
          <w:szCs w:val="28"/>
          <w:lang w:bidi="ar-SA"/>
        </w:rPr>
        <w:t xml:space="preserve">спрашиваемом земельном участке), </w:t>
      </w:r>
      <w:r w:rsidR="00673B48" w:rsidRPr="00673B48">
        <w:rPr>
          <w:rFonts w:ascii="Times New Roman" w:hAnsi="Times New Roman" w:cs="Times New Roman"/>
          <w:sz w:val="28"/>
          <w:szCs w:val="28"/>
          <w:lang w:bidi="ar-SA"/>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C3571B" w:rsidRPr="00BB4748" w:rsidRDefault="00C3571B" w:rsidP="00BB4748">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C3571B">
        <w:rPr>
          <w:rFonts w:ascii="Times New Roman" w:eastAsia="Calibri" w:hAnsi="Times New Roman" w:cs="Times New Roman"/>
          <w:color w:val="auto"/>
          <w:sz w:val="28"/>
          <w:szCs w:val="28"/>
          <w:lang w:bidi="ar-SA"/>
        </w:rPr>
        <w:t>выписка из Единого государственного реестра юридических лиц о юридичес</w:t>
      </w:r>
      <w:r w:rsidR="00BB4748">
        <w:rPr>
          <w:rFonts w:ascii="Times New Roman" w:eastAsia="Calibri" w:hAnsi="Times New Roman" w:cs="Times New Roman"/>
          <w:color w:val="auto"/>
          <w:sz w:val="28"/>
          <w:szCs w:val="28"/>
          <w:lang w:bidi="ar-SA"/>
        </w:rPr>
        <w:t>ком лице, являющемся заявителем</w:t>
      </w:r>
      <w:r w:rsidR="00BB4748">
        <w:rPr>
          <w:rFonts w:ascii="Times New Roman" w:eastAsia="Times New Roman" w:hAnsi="Times New Roman" w:cs="Times New Roman"/>
          <w:color w:val="auto"/>
          <w:sz w:val="28"/>
          <w:szCs w:val="28"/>
          <w:lang w:bidi="ar-SA"/>
        </w:rPr>
        <w:t xml:space="preserve">, </w:t>
      </w:r>
      <w:r w:rsidR="00BB4748" w:rsidRPr="00BB4748">
        <w:rPr>
          <w:rFonts w:ascii="Times New Roman" w:eastAsia="Times New Roman" w:hAnsi="Times New Roman" w:cs="Times New Roman"/>
          <w:color w:val="auto"/>
          <w:sz w:val="28"/>
          <w:szCs w:val="28"/>
          <w:lang w:bidi="ar-SA"/>
        </w:rPr>
        <w:t>получаемая в уполномоченном Правительством Российской Федерации федеральном органе исполнительной власти, в том числе в его территориальных органах, осуществляющих государственную регистрацию юридических лиц и индивидуальных предпринимателей</w:t>
      </w:r>
      <w:r w:rsidR="00BB4748">
        <w:rPr>
          <w:rFonts w:ascii="Times New Roman" w:eastAsia="Times New Roman" w:hAnsi="Times New Roman" w:cs="Times New Roman"/>
          <w:color w:val="auto"/>
          <w:sz w:val="28"/>
          <w:szCs w:val="28"/>
          <w:lang w:bidi="ar-SA"/>
        </w:rPr>
        <w:t>.</w:t>
      </w:r>
    </w:p>
    <w:bookmarkEnd w:id="21"/>
    <w:p w:rsidR="000F658B" w:rsidRDefault="00F16BA5" w:rsidP="001C3EC4">
      <w:pPr>
        <w:pStyle w:val="20"/>
        <w:shd w:val="clear" w:color="auto" w:fill="auto"/>
        <w:spacing w:line="240" w:lineRule="auto"/>
        <w:ind w:firstLine="900"/>
        <w:contextualSpacing/>
      </w:pPr>
      <w:r>
        <w:t>Зая</w:t>
      </w:r>
      <w:r w:rsidR="00C3571B">
        <w:t>витель вправе представить данные</w:t>
      </w:r>
      <w:r w:rsidR="00D617A9">
        <w:t xml:space="preserve"> документ</w:t>
      </w:r>
      <w:r w:rsidR="00C3571B">
        <w:t>ы</w:t>
      </w:r>
      <w:r>
        <w:t xml:space="preserve"> по собственной инициативе.</w:t>
      </w:r>
    </w:p>
    <w:p w:rsidR="00D617A9" w:rsidRDefault="00D617A9" w:rsidP="00D617A9">
      <w:pPr>
        <w:pStyle w:val="20"/>
        <w:shd w:val="clear" w:color="auto" w:fill="auto"/>
        <w:spacing w:line="240" w:lineRule="auto"/>
        <w:contextualSpacing/>
      </w:pPr>
    </w:p>
    <w:p w:rsidR="000F658B" w:rsidRPr="00B03793" w:rsidRDefault="006F4770" w:rsidP="00E813B8">
      <w:pPr>
        <w:pStyle w:val="30"/>
        <w:numPr>
          <w:ilvl w:val="0"/>
          <w:numId w:val="11"/>
        </w:numPr>
        <w:shd w:val="clear" w:color="auto" w:fill="auto"/>
        <w:tabs>
          <w:tab w:val="left" w:pos="1400"/>
        </w:tabs>
        <w:spacing w:after="0" w:line="240" w:lineRule="auto"/>
        <w:contextualSpacing/>
        <w:jc w:val="both"/>
        <w:rPr>
          <w:b w:val="0"/>
        </w:rPr>
      </w:pPr>
      <w:r>
        <w:rPr>
          <w:b w:val="0"/>
        </w:rPr>
        <w:t xml:space="preserve"> </w:t>
      </w:r>
      <w:r w:rsidR="00F16BA5" w:rsidRPr="00B03793">
        <w:rPr>
          <w:b w:val="0"/>
        </w:rPr>
        <w:t>Представление документов (осуществление действий), которые</w:t>
      </w:r>
    </w:p>
    <w:p w:rsidR="000F658B" w:rsidRPr="00B03793" w:rsidRDefault="00F16BA5" w:rsidP="001C3EC4">
      <w:pPr>
        <w:pStyle w:val="30"/>
        <w:shd w:val="clear" w:color="auto" w:fill="auto"/>
        <w:spacing w:after="0" w:line="240" w:lineRule="auto"/>
        <w:ind w:firstLine="0"/>
        <w:contextualSpacing/>
        <w:rPr>
          <w:b w:val="0"/>
        </w:rPr>
      </w:pPr>
      <w:r w:rsidRPr="00B03793">
        <w:rPr>
          <w:b w:val="0"/>
        </w:rPr>
        <w:t>запрещено требовать от заявителя</w:t>
      </w:r>
    </w:p>
    <w:p w:rsidR="007F5073" w:rsidRDefault="007F5073" w:rsidP="001C3EC4">
      <w:pPr>
        <w:pStyle w:val="30"/>
        <w:shd w:val="clear" w:color="auto" w:fill="auto"/>
        <w:spacing w:after="0" w:line="240" w:lineRule="auto"/>
        <w:ind w:firstLine="0"/>
        <w:contextualSpacing/>
      </w:pPr>
    </w:p>
    <w:p w:rsidR="000F658B" w:rsidRDefault="00F16BA5" w:rsidP="00B37313">
      <w:pPr>
        <w:pStyle w:val="20"/>
        <w:numPr>
          <w:ilvl w:val="0"/>
          <w:numId w:val="2"/>
        </w:numPr>
        <w:shd w:val="clear" w:color="auto" w:fill="auto"/>
        <w:tabs>
          <w:tab w:val="left" w:pos="1400"/>
        </w:tabs>
        <w:spacing w:line="240" w:lineRule="auto"/>
        <w:ind w:left="360" w:firstLine="491"/>
        <w:contextualSpacing/>
      </w:pPr>
      <w:r>
        <w:t>Запрещено требовать от заявителя:</w:t>
      </w:r>
    </w:p>
    <w:p w:rsidR="00D617A9" w:rsidRDefault="00B03793" w:rsidP="00D617A9">
      <w:pPr>
        <w:pStyle w:val="20"/>
        <w:shd w:val="clear" w:color="auto" w:fill="auto"/>
        <w:tabs>
          <w:tab w:val="left" w:pos="1119"/>
        </w:tabs>
        <w:spacing w:line="240" w:lineRule="auto"/>
        <w:ind w:firstLine="900"/>
        <w:contextualSpacing/>
      </w:pPr>
      <w:r>
        <w:t xml:space="preserve">1) </w:t>
      </w:r>
      <w:r w:rsidR="00F16BA5">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3793" w:rsidRPr="00B03793" w:rsidRDefault="00B03793" w:rsidP="00B03793">
      <w:pPr>
        <w:autoSpaceDE w:val="0"/>
        <w:autoSpaceDN w:val="0"/>
        <w:adjustRightInd w:val="0"/>
        <w:ind w:firstLine="851"/>
        <w:jc w:val="both"/>
        <w:rPr>
          <w:rFonts w:ascii="Times New Roman" w:hAnsi="Times New Roman" w:cs="Times New Roman"/>
          <w:sz w:val="28"/>
          <w:szCs w:val="28"/>
        </w:rPr>
      </w:pPr>
      <w:r w:rsidRPr="00B03793">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B03793">
          <w:rPr>
            <w:rFonts w:ascii="Times New Roman" w:hAnsi="Times New Roman" w:cs="Times New Roman"/>
            <w:sz w:val="28"/>
            <w:szCs w:val="28"/>
          </w:rPr>
          <w:t>частью 1 статьи 1</w:t>
        </w:r>
      </w:hyperlink>
      <w:r w:rsidRPr="00B03793">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8" w:history="1">
        <w:r w:rsidRPr="00B03793">
          <w:rPr>
            <w:rFonts w:ascii="Times New Roman" w:hAnsi="Times New Roman" w:cs="Times New Roman"/>
            <w:sz w:val="28"/>
            <w:szCs w:val="28"/>
          </w:rPr>
          <w:t>частью 6</w:t>
        </w:r>
      </w:hyperlink>
      <w:hyperlink r:id="rId19" w:history="1">
        <w:r w:rsidRPr="00B03793">
          <w:rPr>
            <w:rFonts w:ascii="Times New Roman" w:hAnsi="Times New Roman" w:cs="Times New Roman"/>
            <w:sz w:val="28"/>
            <w:szCs w:val="28"/>
          </w:rPr>
          <w:t>статьи 7</w:t>
        </w:r>
      </w:hyperlink>
      <w:r w:rsidRPr="00B03793">
        <w:rPr>
          <w:rFonts w:ascii="Times New Roman" w:hAnsi="Times New Roman" w:cs="Times New Roman"/>
          <w:sz w:val="28"/>
          <w:szCs w:val="28"/>
        </w:rPr>
        <w:t xml:space="preserve">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03793" w:rsidRPr="00B03793" w:rsidRDefault="00B03793" w:rsidP="00B03793">
      <w:pPr>
        <w:autoSpaceDE w:val="0"/>
        <w:autoSpaceDN w:val="0"/>
        <w:adjustRightInd w:val="0"/>
        <w:ind w:firstLine="851"/>
        <w:jc w:val="both"/>
        <w:rPr>
          <w:rFonts w:ascii="Times New Roman" w:hAnsi="Times New Roman" w:cs="Times New Roman"/>
          <w:sz w:val="28"/>
          <w:szCs w:val="28"/>
        </w:rPr>
      </w:pPr>
      <w:r w:rsidRPr="00B03793">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B03793">
        <w:rPr>
          <w:rFonts w:ascii="Times New Roman" w:hAnsi="Times New Roman" w:cs="Times New Roman"/>
          <w:sz w:val="28"/>
          <w:szCs w:val="28"/>
        </w:rPr>
        <w:lastRenderedPageBreak/>
        <w:t xml:space="preserve">перечни, указанные в </w:t>
      </w:r>
      <w:hyperlink r:id="rId20" w:history="1">
        <w:r w:rsidRPr="00B03793">
          <w:rPr>
            <w:rFonts w:ascii="Times New Roman" w:hAnsi="Times New Roman" w:cs="Times New Roman"/>
            <w:sz w:val="28"/>
            <w:szCs w:val="28"/>
          </w:rPr>
          <w:t>части 1 статьи 9</w:t>
        </w:r>
      </w:hyperlink>
      <w:r w:rsidRPr="00B03793">
        <w:rPr>
          <w:rFonts w:ascii="Times New Roman" w:hAnsi="Times New Roman" w:cs="Times New Roman"/>
          <w:sz w:val="28"/>
          <w:szCs w:val="28"/>
        </w:rPr>
        <w:t xml:space="preserve"> Федерального закона от 27.07.2010 № 210-ФЗ;</w:t>
      </w:r>
    </w:p>
    <w:p w:rsidR="00B03793" w:rsidRPr="00B03793" w:rsidRDefault="00B03793" w:rsidP="00B03793">
      <w:pPr>
        <w:autoSpaceDE w:val="0"/>
        <w:autoSpaceDN w:val="0"/>
        <w:adjustRightInd w:val="0"/>
        <w:ind w:firstLine="851"/>
        <w:jc w:val="both"/>
        <w:rPr>
          <w:rFonts w:ascii="Times New Roman" w:hAnsi="Times New Roman" w:cs="Times New Roman"/>
          <w:sz w:val="28"/>
          <w:szCs w:val="28"/>
        </w:rPr>
      </w:pPr>
      <w:r w:rsidRPr="00B03793">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3793" w:rsidRPr="00B03793" w:rsidRDefault="00B03793" w:rsidP="00B03793">
      <w:pPr>
        <w:autoSpaceDE w:val="0"/>
        <w:autoSpaceDN w:val="0"/>
        <w:adjustRightInd w:val="0"/>
        <w:ind w:firstLine="851"/>
        <w:jc w:val="both"/>
        <w:rPr>
          <w:rFonts w:ascii="Times New Roman" w:hAnsi="Times New Roman" w:cs="Times New Roman"/>
          <w:sz w:val="28"/>
          <w:szCs w:val="28"/>
        </w:rPr>
      </w:pPr>
      <w:r w:rsidRPr="00B03793">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3793" w:rsidRPr="00B03793" w:rsidRDefault="00B03793" w:rsidP="00B03793">
      <w:pPr>
        <w:autoSpaceDE w:val="0"/>
        <w:autoSpaceDN w:val="0"/>
        <w:adjustRightInd w:val="0"/>
        <w:ind w:firstLine="851"/>
        <w:jc w:val="both"/>
        <w:rPr>
          <w:rFonts w:ascii="Times New Roman" w:hAnsi="Times New Roman" w:cs="Times New Roman"/>
          <w:sz w:val="28"/>
          <w:szCs w:val="28"/>
        </w:rPr>
      </w:pPr>
      <w:r w:rsidRPr="00B03793">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3793" w:rsidRPr="00B03793" w:rsidRDefault="00B03793" w:rsidP="00B03793">
      <w:pPr>
        <w:autoSpaceDE w:val="0"/>
        <w:autoSpaceDN w:val="0"/>
        <w:adjustRightInd w:val="0"/>
        <w:ind w:firstLine="851"/>
        <w:jc w:val="both"/>
        <w:rPr>
          <w:rFonts w:ascii="Times New Roman" w:hAnsi="Times New Roman" w:cs="Times New Roman"/>
          <w:sz w:val="28"/>
          <w:szCs w:val="28"/>
        </w:rPr>
      </w:pPr>
      <w:r w:rsidRPr="00B03793">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3793" w:rsidRPr="00B03793" w:rsidRDefault="00B03793" w:rsidP="00B03793">
      <w:pPr>
        <w:autoSpaceDE w:val="0"/>
        <w:autoSpaceDN w:val="0"/>
        <w:adjustRightInd w:val="0"/>
        <w:ind w:firstLine="851"/>
        <w:jc w:val="both"/>
        <w:rPr>
          <w:rFonts w:ascii="Times New Roman" w:hAnsi="Times New Roman" w:cs="Times New Roman"/>
          <w:sz w:val="28"/>
          <w:szCs w:val="28"/>
        </w:rPr>
      </w:pPr>
      <w:r w:rsidRPr="00B03793">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1" w:history="1">
        <w:r w:rsidRPr="00B03793">
          <w:rPr>
            <w:rFonts w:ascii="Times New Roman" w:hAnsi="Times New Roman" w:cs="Times New Roman"/>
            <w:sz w:val="28"/>
            <w:szCs w:val="28"/>
          </w:rPr>
          <w:t>частью 1.1 статьи 16</w:t>
        </w:r>
      </w:hyperlink>
      <w:r w:rsidRPr="00B03793">
        <w:rPr>
          <w:rFonts w:ascii="Times New Roman" w:hAnsi="Times New Roman" w:cs="Times New Roman"/>
          <w:sz w:val="28"/>
          <w:szCs w:val="28"/>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sidRPr="00B03793">
          <w:rPr>
            <w:rFonts w:ascii="Times New Roman" w:hAnsi="Times New Roman" w:cs="Times New Roman"/>
            <w:sz w:val="28"/>
            <w:szCs w:val="28"/>
          </w:rPr>
          <w:t>частью 1.1 статьи 16</w:t>
        </w:r>
      </w:hyperlink>
      <w:r w:rsidRPr="00B03793">
        <w:rPr>
          <w:rFonts w:ascii="Times New Roman" w:hAnsi="Times New Roman" w:cs="Times New Roman"/>
          <w:sz w:val="28"/>
          <w:szCs w:val="28"/>
        </w:rPr>
        <w:t xml:space="preserve"> Федерального закона от 27.07.2010 № 210-ФЗ, уведомляется заявитель, а также приносятся извинения за доставленные неудобства.</w:t>
      </w:r>
    </w:p>
    <w:p w:rsidR="00D617A9" w:rsidRDefault="00D617A9" w:rsidP="00D617A9">
      <w:pPr>
        <w:pStyle w:val="20"/>
        <w:shd w:val="clear" w:color="auto" w:fill="auto"/>
        <w:tabs>
          <w:tab w:val="left" w:pos="1119"/>
        </w:tabs>
        <w:spacing w:line="240" w:lineRule="auto"/>
        <w:ind w:firstLine="900"/>
        <w:contextualSpacing/>
      </w:pPr>
    </w:p>
    <w:p w:rsidR="000F658B" w:rsidRPr="00B03793" w:rsidRDefault="006F4770" w:rsidP="00E813B8">
      <w:pPr>
        <w:pStyle w:val="10"/>
        <w:keepNext/>
        <w:keepLines/>
        <w:numPr>
          <w:ilvl w:val="0"/>
          <w:numId w:val="11"/>
        </w:numPr>
        <w:shd w:val="clear" w:color="auto" w:fill="auto"/>
        <w:tabs>
          <w:tab w:val="left" w:pos="758"/>
        </w:tabs>
        <w:spacing w:before="0" w:line="240" w:lineRule="auto"/>
        <w:contextualSpacing/>
        <w:rPr>
          <w:b w:val="0"/>
        </w:rPr>
      </w:pPr>
      <w:bookmarkStart w:id="22" w:name="bookmark5"/>
      <w:r>
        <w:rPr>
          <w:b w:val="0"/>
        </w:rPr>
        <w:t xml:space="preserve"> </w:t>
      </w:r>
      <w:r w:rsidR="00F16BA5" w:rsidRPr="00B03793">
        <w:rPr>
          <w:b w:val="0"/>
        </w:rPr>
        <w:t>Исчерпывающий перечень оснований для отказа в приеме документов, необходимых для предоставления муниципальной услуги</w:t>
      </w:r>
      <w:bookmarkEnd w:id="22"/>
    </w:p>
    <w:p w:rsidR="00801448" w:rsidRDefault="00801448" w:rsidP="00801448">
      <w:pPr>
        <w:pStyle w:val="10"/>
        <w:keepNext/>
        <w:keepLines/>
        <w:shd w:val="clear" w:color="auto" w:fill="auto"/>
        <w:tabs>
          <w:tab w:val="left" w:pos="758"/>
        </w:tabs>
        <w:spacing w:before="0" w:line="240" w:lineRule="auto"/>
        <w:ind w:left="720" w:firstLine="0"/>
        <w:contextualSpacing/>
        <w:jc w:val="left"/>
      </w:pPr>
    </w:p>
    <w:p w:rsidR="000F658B" w:rsidRDefault="00F16BA5" w:rsidP="00B37313">
      <w:pPr>
        <w:pStyle w:val="20"/>
        <w:numPr>
          <w:ilvl w:val="0"/>
          <w:numId w:val="2"/>
        </w:numPr>
        <w:shd w:val="clear" w:color="auto" w:fill="auto"/>
        <w:tabs>
          <w:tab w:val="left" w:pos="1418"/>
          <w:tab w:val="left" w:pos="3226"/>
        </w:tabs>
        <w:spacing w:line="240" w:lineRule="auto"/>
        <w:ind w:firstLine="851"/>
        <w:contextualSpacing/>
      </w:pPr>
      <w:r>
        <w:t>Основания для отказа в приеме документов, необходимых для предоставления муниципальной услуги, за</w:t>
      </w:r>
      <w:r w:rsidR="00D617A9">
        <w:t>конодательством не установлены.</w:t>
      </w:r>
    </w:p>
    <w:p w:rsidR="00D617A9" w:rsidRDefault="00D617A9" w:rsidP="00D617A9">
      <w:pPr>
        <w:pStyle w:val="20"/>
        <w:shd w:val="clear" w:color="auto" w:fill="auto"/>
        <w:tabs>
          <w:tab w:val="left" w:pos="1418"/>
          <w:tab w:val="left" w:pos="3226"/>
        </w:tabs>
        <w:spacing w:line="240" w:lineRule="auto"/>
        <w:ind w:left="851"/>
        <w:contextualSpacing/>
      </w:pPr>
    </w:p>
    <w:p w:rsidR="000F658B" w:rsidRPr="00B03793" w:rsidRDefault="006F4770" w:rsidP="00331476">
      <w:pPr>
        <w:pStyle w:val="10"/>
        <w:keepNext/>
        <w:keepLines/>
        <w:numPr>
          <w:ilvl w:val="0"/>
          <w:numId w:val="11"/>
        </w:numPr>
        <w:shd w:val="clear" w:color="auto" w:fill="auto"/>
        <w:tabs>
          <w:tab w:val="left" w:pos="758"/>
        </w:tabs>
        <w:spacing w:before="0" w:line="240" w:lineRule="auto"/>
        <w:contextualSpacing/>
        <w:rPr>
          <w:b w:val="0"/>
        </w:rPr>
      </w:pPr>
      <w:bookmarkStart w:id="23" w:name="bookmark6"/>
      <w:r>
        <w:rPr>
          <w:b w:val="0"/>
        </w:rPr>
        <w:t xml:space="preserve"> </w:t>
      </w:r>
      <w:r w:rsidR="00F16BA5" w:rsidRPr="00B03793">
        <w:rPr>
          <w:b w:val="0"/>
        </w:rPr>
        <w:t>Исчерпывающий перечень оснований для приостановления или отказа</w:t>
      </w:r>
      <w:bookmarkEnd w:id="23"/>
      <w:r w:rsidR="00332656">
        <w:rPr>
          <w:b w:val="0"/>
        </w:rPr>
        <w:t xml:space="preserve"> </w:t>
      </w:r>
      <w:r w:rsidR="00F16BA5" w:rsidRPr="00B03793">
        <w:rPr>
          <w:b w:val="0"/>
        </w:rPr>
        <w:t>в предоставлении муниципальной услуги</w:t>
      </w:r>
    </w:p>
    <w:p w:rsidR="00660CC7" w:rsidRDefault="00660CC7" w:rsidP="001C3EC4">
      <w:pPr>
        <w:pStyle w:val="30"/>
        <w:shd w:val="clear" w:color="auto" w:fill="auto"/>
        <w:spacing w:after="0" w:line="240" w:lineRule="auto"/>
        <w:ind w:firstLine="0"/>
        <w:contextualSpacing/>
      </w:pPr>
    </w:p>
    <w:p w:rsidR="006D6A39" w:rsidRDefault="00C3571B" w:rsidP="00B37313">
      <w:pPr>
        <w:pStyle w:val="20"/>
        <w:numPr>
          <w:ilvl w:val="0"/>
          <w:numId w:val="2"/>
        </w:numPr>
        <w:spacing w:line="240" w:lineRule="auto"/>
        <w:ind w:firstLine="851"/>
        <w:contextualSpacing/>
      </w:pPr>
      <w:r>
        <w:t>Основания для приостановления предоставления муниципальной услуги отсутствуют.</w:t>
      </w:r>
    </w:p>
    <w:p w:rsidR="006D6A39" w:rsidRPr="006D6A39" w:rsidRDefault="006D6A39" w:rsidP="00B37313">
      <w:pPr>
        <w:pStyle w:val="20"/>
        <w:numPr>
          <w:ilvl w:val="0"/>
          <w:numId w:val="2"/>
        </w:numPr>
        <w:spacing w:line="240" w:lineRule="auto"/>
        <w:ind w:left="360" w:firstLine="491"/>
        <w:contextualSpacing/>
      </w:pPr>
      <w:r w:rsidRPr="006D6A39">
        <w:rPr>
          <w:rFonts w:eastAsia="Calibri"/>
        </w:rPr>
        <w:t>Основани</w:t>
      </w:r>
      <w:r>
        <w:rPr>
          <w:rFonts w:eastAsia="Calibri"/>
        </w:rPr>
        <w:t>ями</w:t>
      </w:r>
      <w:r w:rsidRPr="006D6A39">
        <w:rPr>
          <w:rFonts w:eastAsia="Calibri"/>
        </w:rPr>
        <w:t xml:space="preserve"> для возврата заявления</w:t>
      </w:r>
      <w:r>
        <w:rPr>
          <w:rFonts w:eastAsia="Calibri"/>
        </w:rPr>
        <w:t xml:space="preserve"> являю</w:t>
      </w:r>
      <w:r w:rsidRPr="006D6A39">
        <w:rPr>
          <w:rFonts w:eastAsia="Calibri"/>
        </w:rPr>
        <w:t>тся:</w:t>
      </w:r>
    </w:p>
    <w:p w:rsidR="006D6A39" w:rsidRPr="00E61AAE" w:rsidRDefault="006D6A39" w:rsidP="00202806">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заявление не соответствует форме, указанной в прилож</w:t>
      </w:r>
      <w:r>
        <w:rPr>
          <w:rFonts w:ascii="Times New Roman" w:eastAsia="Calibri" w:hAnsi="Times New Roman" w:cs="Times New Roman"/>
          <w:sz w:val="28"/>
          <w:szCs w:val="28"/>
        </w:rPr>
        <w:t>ениях</w:t>
      </w:r>
      <w:r w:rsidRPr="00E61AAE">
        <w:rPr>
          <w:rFonts w:ascii="Times New Roman" w:eastAsia="Calibri" w:hAnsi="Times New Roman" w:cs="Times New Roman"/>
          <w:sz w:val="28"/>
          <w:szCs w:val="28"/>
        </w:rPr>
        <w:t xml:space="preserve"> 2</w:t>
      </w:r>
      <w:r w:rsidR="00B03793">
        <w:rPr>
          <w:rFonts w:ascii="Times New Roman" w:eastAsia="Calibri" w:hAnsi="Times New Roman" w:cs="Times New Roman"/>
          <w:sz w:val="28"/>
          <w:szCs w:val="28"/>
        </w:rPr>
        <w:t>, 4</w:t>
      </w:r>
      <w:r w:rsidR="00EF14D1">
        <w:rPr>
          <w:rFonts w:ascii="Times New Roman" w:hAnsi="Times New Roman" w:cs="Times New Roman"/>
          <w:sz w:val="28"/>
          <w:szCs w:val="28"/>
        </w:rPr>
        <w:t>(д</w:t>
      </w:r>
      <w:r w:rsidR="007A7A34">
        <w:rPr>
          <w:rFonts w:ascii="Times New Roman" w:hAnsi="Times New Roman" w:cs="Times New Roman"/>
          <w:sz w:val="28"/>
          <w:szCs w:val="28"/>
        </w:rPr>
        <w:t>ля физических лиц) и приложениях</w:t>
      </w:r>
      <w:r w:rsidR="00B03793">
        <w:rPr>
          <w:rFonts w:ascii="Times New Roman" w:hAnsi="Times New Roman" w:cs="Times New Roman"/>
          <w:sz w:val="28"/>
          <w:szCs w:val="28"/>
        </w:rPr>
        <w:t xml:space="preserve"> 3</w:t>
      </w:r>
      <w:r w:rsidR="00EF14D1">
        <w:rPr>
          <w:rFonts w:ascii="Times New Roman" w:hAnsi="Times New Roman" w:cs="Times New Roman"/>
          <w:sz w:val="28"/>
          <w:szCs w:val="28"/>
        </w:rPr>
        <w:t>, 5 (для юридических лиц)</w:t>
      </w:r>
      <w:r>
        <w:rPr>
          <w:rFonts w:ascii="Times New Roman" w:eastAsia="Calibri" w:hAnsi="Times New Roman" w:cs="Times New Roman"/>
          <w:sz w:val="28"/>
          <w:szCs w:val="28"/>
        </w:rPr>
        <w:t xml:space="preserve"> к административному регламенту</w:t>
      </w:r>
      <w:r w:rsidRPr="00E61AAE">
        <w:rPr>
          <w:rFonts w:ascii="Times New Roman" w:eastAsia="Calibri" w:hAnsi="Times New Roman" w:cs="Times New Roman"/>
          <w:sz w:val="28"/>
          <w:szCs w:val="28"/>
        </w:rPr>
        <w:t>;</w:t>
      </w:r>
    </w:p>
    <w:p w:rsidR="006D6A39" w:rsidRPr="006D6A39" w:rsidRDefault="006D6A39" w:rsidP="006D6A39">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к заявлению не приложены документы, предоставля</w:t>
      </w:r>
      <w:r w:rsidR="00E51CBA">
        <w:rPr>
          <w:rFonts w:ascii="Times New Roman" w:eastAsia="Calibri" w:hAnsi="Times New Roman" w:cs="Times New Roman"/>
          <w:sz w:val="28"/>
          <w:szCs w:val="28"/>
        </w:rPr>
        <w:t>емые в соответствии с пунктом 11</w:t>
      </w:r>
      <w:r w:rsidRPr="00E61AAE">
        <w:rPr>
          <w:rFonts w:ascii="Times New Roman" w:eastAsia="Calibri" w:hAnsi="Times New Roman" w:cs="Times New Roman"/>
          <w:sz w:val="28"/>
          <w:szCs w:val="28"/>
        </w:rPr>
        <w:t xml:space="preserve"> административного регламента.</w:t>
      </w:r>
    </w:p>
    <w:p w:rsidR="00517CD2" w:rsidRDefault="00F16BA5" w:rsidP="00B37313">
      <w:pPr>
        <w:pStyle w:val="20"/>
        <w:numPr>
          <w:ilvl w:val="0"/>
          <w:numId w:val="2"/>
        </w:numPr>
        <w:shd w:val="clear" w:color="auto" w:fill="auto"/>
        <w:spacing w:line="240" w:lineRule="auto"/>
        <w:ind w:firstLine="851"/>
        <w:contextualSpacing/>
      </w:pPr>
      <w:r>
        <w:lastRenderedPageBreak/>
        <w:t>Основаниями для отказа в предоставлении муниципальной услуги</w:t>
      </w:r>
      <w:r w:rsidR="00332656">
        <w:t xml:space="preserve"> </w:t>
      </w:r>
      <w:r>
        <w:t>являются:</w:t>
      </w:r>
    </w:p>
    <w:p w:rsidR="006D6A39" w:rsidRPr="006D6A39" w:rsidRDefault="006D6A39" w:rsidP="006D6A39">
      <w:pPr>
        <w:pStyle w:val="20"/>
        <w:tabs>
          <w:tab w:val="left" w:pos="5482"/>
        </w:tabs>
        <w:spacing w:line="240" w:lineRule="auto"/>
        <w:ind w:firstLine="851"/>
        <w:contextualSpacing/>
        <w:rPr>
          <w:rFonts w:eastAsia="Calibri"/>
          <w:color w:val="auto"/>
          <w:lang w:bidi="ar-SA"/>
        </w:rPr>
      </w:pPr>
      <w:r w:rsidRPr="006D6A39">
        <w:rPr>
          <w:rFonts w:eastAsia="Calibri"/>
          <w:color w:val="auto"/>
          <w:lang w:bidi="ar-SA"/>
        </w:rPr>
        <w:t>наличие одного или нескольких оснований из числа, предусмотренных пунктом 8 статьи 39</w:t>
      </w:r>
      <w:r>
        <w:rPr>
          <w:rFonts w:eastAsia="Calibri"/>
          <w:color w:val="auto"/>
          <w:lang w:bidi="ar-SA"/>
        </w:rPr>
        <w:t>.</w:t>
      </w:r>
      <w:r w:rsidRPr="006D6A39">
        <w:rPr>
          <w:rFonts w:eastAsia="Calibri"/>
          <w:color w:val="auto"/>
          <w:lang w:bidi="ar-SA"/>
        </w:rPr>
        <w:t>15 и статьей 39</w:t>
      </w:r>
      <w:r>
        <w:rPr>
          <w:rFonts w:eastAsia="Calibri"/>
          <w:color w:val="auto"/>
          <w:lang w:bidi="ar-SA"/>
        </w:rPr>
        <w:t>.</w:t>
      </w:r>
      <w:r w:rsidRPr="006D6A39">
        <w:rPr>
          <w:rFonts w:eastAsia="Calibri"/>
          <w:color w:val="auto"/>
          <w:lang w:bidi="ar-SA"/>
        </w:rPr>
        <w:t>16 Земельного кодекса Российской Федерации;</w:t>
      </w:r>
    </w:p>
    <w:p w:rsidR="000F658B" w:rsidRDefault="006D6A39" w:rsidP="006D6A39">
      <w:pPr>
        <w:pStyle w:val="20"/>
        <w:shd w:val="clear" w:color="auto" w:fill="auto"/>
        <w:tabs>
          <w:tab w:val="left" w:pos="5482"/>
        </w:tabs>
        <w:spacing w:line="240" w:lineRule="auto"/>
        <w:ind w:firstLine="851"/>
        <w:contextualSpacing/>
        <w:rPr>
          <w:rFonts w:eastAsia="Calibri"/>
          <w:color w:val="auto"/>
          <w:lang w:bidi="ar-SA"/>
        </w:rPr>
      </w:pPr>
      <w:r w:rsidRPr="006D6A39">
        <w:rPr>
          <w:rFonts w:eastAsia="Calibri"/>
          <w:color w:val="auto"/>
          <w:lang w:bidi="ar-SA"/>
        </w:rPr>
        <w:t>обращение не всех собственников здания, сооружения или помещения в них в случае приобретения права собственности на земельный участок (за исключением обращения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w:t>
      </w:r>
      <w:r>
        <w:rPr>
          <w:rFonts w:eastAsia="Calibri"/>
          <w:color w:val="auto"/>
          <w:lang w:bidi="ar-SA"/>
        </w:rPr>
        <w:t>.</w:t>
      </w:r>
    </w:p>
    <w:p w:rsidR="006D6A39" w:rsidRDefault="006D6A39" w:rsidP="006D6A39">
      <w:pPr>
        <w:pStyle w:val="20"/>
        <w:shd w:val="clear" w:color="auto" w:fill="auto"/>
        <w:tabs>
          <w:tab w:val="left" w:pos="5482"/>
        </w:tabs>
        <w:spacing w:line="240" w:lineRule="auto"/>
        <w:ind w:firstLine="851"/>
        <w:contextualSpacing/>
      </w:pPr>
    </w:p>
    <w:p w:rsidR="000F658B" w:rsidRPr="00B03793" w:rsidRDefault="00332656" w:rsidP="00E813B8">
      <w:pPr>
        <w:pStyle w:val="30"/>
        <w:numPr>
          <w:ilvl w:val="0"/>
          <w:numId w:val="11"/>
        </w:numPr>
        <w:shd w:val="clear" w:color="auto" w:fill="auto"/>
        <w:tabs>
          <w:tab w:val="left" w:pos="998"/>
        </w:tabs>
        <w:spacing w:after="0" w:line="240" w:lineRule="auto"/>
        <w:contextualSpacing/>
        <w:rPr>
          <w:b w:val="0"/>
        </w:rPr>
      </w:pPr>
      <w:r>
        <w:rPr>
          <w:b w:val="0"/>
        </w:rPr>
        <w:t xml:space="preserve"> </w:t>
      </w:r>
      <w:r w:rsidR="00F16BA5" w:rsidRPr="00B03793">
        <w:rPr>
          <w:b w:val="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22C2B" w:rsidRDefault="00822C2B" w:rsidP="00822C2B">
      <w:pPr>
        <w:pStyle w:val="30"/>
        <w:shd w:val="clear" w:color="auto" w:fill="auto"/>
        <w:tabs>
          <w:tab w:val="left" w:pos="998"/>
        </w:tabs>
        <w:spacing w:after="0" w:line="240" w:lineRule="auto"/>
        <w:ind w:left="720" w:firstLine="0"/>
        <w:contextualSpacing/>
        <w:jc w:val="left"/>
      </w:pPr>
    </w:p>
    <w:p w:rsidR="000F658B" w:rsidRDefault="00F16BA5" w:rsidP="00B37313">
      <w:pPr>
        <w:pStyle w:val="20"/>
        <w:numPr>
          <w:ilvl w:val="0"/>
          <w:numId w:val="2"/>
        </w:numPr>
        <w:shd w:val="clear" w:color="auto" w:fill="auto"/>
        <w:tabs>
          <w:tab w:val="left" w:pos="1436"/>
          <w:tab w:val="left" w:pos="3226"/>
        </w:tabs>
        <w:spacing w:line="240" w:lineRule="auto"/>
        <w:ind w:firstLine="851"/>
        <w:contextualSpacing/>
      </w:pPr>
      <w:bookmarkStart w:id="24" w:name="_Hlk488590503"/>
      <w:r>
        <w:t>Услуги, которые являются необходимыми и обязательными для предоставления муниципальной услуги, не предусмотрены.</w:t>
      </w:r>
      <w:bookmarkEnd w:id="24"/>
    </w:p>
    <w:p w:rsidR="00517CD2" w:rsidRDefault="00517CD2" w:rsidP="00517CD2">
      <w:pPr>
        <w:pStyle w:val="20"/>
        <w:shd w:val="clear" w:color="auto" w:fill="auto"/>
        <w:tabs>
          <w:tab w:val="left" w:pos="1436"/>
          <w:tab w:val="left" w:pos="3226"/>
        </w:tabs>
        <w:spacing w:line="240" w:lineRule="auto"/>
        <w:ind w:left="900"/>
        <w:contextualSpacing/>
      </w:pPr>
    </w:p>
    <w:p w:rsidR="000F658B" w:rsidRPr="00B03793" w:rsidRDefault="00332656" w:rsidP="00332656">
      <w:pPr>
        <w:pStyle w:val="10"/>
        <w:keepNext/>
        <w:keepLines/>
        <w:numPr>
          <w:ilvl w:val="0"/>
          <w:numId w:val="11"/>
        </w:numPr>
        <w:shd w:val="clear" w:color="auto" w:fill="auto"/>
        <w:tabs>
          <w:tab w:val="left" w:pos="758"/>
        </w:tabs>
        <w:spacing w:before="0" w:line="240" w:lineRule="auto"/>
        <w:contextualSpacing/>
        <w:rPr>
          <w:b w:val="0"/>
        </w:rPr>
      </w:pPr>
      <w:bookmarkStart w:id="25" w:name="bookmark7"/>
      <w:r>
        <w:rPr>
          <w:b w:val="0"/>
        </w:rPr>
        <w:t xml:space="preserve"> </w:t>
      </w:r>
      <w:r w:rsidR="00F16BA5" w:rsidRPr="00B03793">
        <w:rPr>
          <w:b w:val="0"/>
        </w:rPr>
        <w:t>Порядок, размер и основания взимания государственной пошлины или иной платы, взимаемой за предоставление муниципальной услуги</w:t>
      </w:r>
      <w:bookmarkEnd w:id="25"/>
    </w:p>
    <w:p w:rsidR="00822C2B" w:rsidRDefault="00822C2B" w:rsidP="00D83686">
      <w:pPr>
        <w:pStyle w:val="10"/>
        <w:keepNext/>
        <w:keepLines/>
        <w:shd w:val="clear" w:color="auto" w:fill="auto"/>
        <w:tabs>
          <w:tab w:val="left" w:pos="758"/>
        </w:tabs>
        <w:spacing w:before="0" w:line="240" w:lineRule="auto"/>
        <w:ind w:left="360" w:firstLine="0"/>
        <w:contextualSpacing/>
      </w:pPr>
    </w:p>
    <w:p w:rsidR="000F658B" w:rsidRDefault="00F16BA5" w:rsidP="00B37313">
      <w:pPr>
        <w:pStyle w:val="20"/>
        <w:numPr>
          <w:ilvl w:val="0"/>
          <w:numId w:val="2"/>
        </w:numPr>
        <w:shd w:val="clear" w:color="auto" w:fill="auto"/>
        <w:tabs>
          <w:tab w:val="left" w:pos="1386"/>
        </w:tabs>
        <w:spacing w:line="240" w:lineRule="auto"/>
        <w:ind w:firstLine="851"/>
        <w:contextualSpacing/>
      </w:pPr>
      <w:bookmarkStart w:id="26" w:name="_Hlk488590660"/>
      <w:r w:rsidRPr="00203B51">
        <w:t xml:space="preserve">Предоставление муниципальной услуги осуществляется </w:t>
      </w:r>
      <w:r w:rsidRPr="00203B51">
        <w:rPr>
          <w:rStyle w:val="22"/>
          <w:u w:val="none"/>
        </w:rPr>
        <w:t>бесплатно</w:t>
      </w:r>
      <w:r w:rsidRPr="00203B51">
        <w:t xml:space="preserve">, государственная пошлина (плата) </w:t>
      </w:r>
      <w:r w:rsidRPr="00203B51">
        <w:rPr>
          <w:rStyle w:val="22"/>
          <w:u w:val="none"/>
        </w:rPr>
        <w:t>не взимается</w:t>
      </w:r>
      <w:r w:rsidRPr="00203B51">
        <w:t>.</w:t>
      </w:r>
    </w:p>
    <w:bookmarkEnd w:id="26"/>
    <w:p w:rsidR="00203B51" w:rsidRPr="00203B51" w:rsidRDefault="00203B51" w:rsidP="00203B51">
      <w:pPr>
        <w:pStyle w:val="20"/>
        <w:shd w:val="clear" w:color="auto" w:fill="auto"/>
        <w:tabs>
          <w:tab w:val="left" w:pos="1386"/>
        </w:tabs>
        <w:spacing w:line="240" w:lineRule="auto"/>
        <w:ind w:left="851"/>
        <w:contextualSpacing/>
      </w:pPr>
    </w:p>
    <w:p w:rsidR="000F658B" w:rsidRPr="00B03793" w:rsidRDefault="00F16BA5" w:rsidP="00E813B8">
      <w:pPr>
        <w:pStyle w:val="30"/>
        <w:numPr>
          <w:ilvl w:val="0"/>
          <w:numId w:val="13"/>
        </w:numPr>
        <w:shd w:val="clear" w:color="auto" w:fill="auto"/>
        <w:tabs>
          <w:tab w:val="left" w:pos="1170"/>
        </w:tabs>
        <w:spacing w:after="0" w:line="240" w:lineRule="auto"/>
        <w:contextualSpacing/>
        <w:rPr>
          <w:b w:val="0"/>
        </w:rPr>
      </w:pPr>
      <w:r w:rsidRPr="00B03793">
        <w:rPr>
          <w:b w:val="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bookmarkStart w:id="27" w:name="bookmark8"/>
      <w:r w:rsidR="00451748">
        <w:rPr>
          <w:b w:val="0"/>
        </w:rPr>
        <w:t xml:space="preserve"> </w:t>
      </w:r>
      <w:r w:rsidRPr="00B03793">
        <w:rPr>
          <w:b w:val="0"/>
        </w:rPr>
        <w:t>расчета размера такой платы</w:t>
      </w:r>
      <w:bookmarkEnd w:id="27"/>
    </w:p>
    <w:p w:rsidR="00C261B2" w:rsidRDefault="00C261B2" w:rsidP="00C261B2">
      <w:pPr>
        <w:pStyle w:val="30"/>
        <w:shd w:val="clear" w:color="auto" w:fill="auto"/>
        <w:tabs>
          <w:tab w:val="left" w:pos="1170"/>
        </w:tabs>
        <w:spacing w:after="0" w:line="240" w:lineRule="auto"/>
        <w:ind w:left="720" w:firstLine="0"/>
        <w:contextualSpacing/>
        <w:jc w:val="left"/>
      </w:pPr>
    </w:p>
    <w:p w:rsidR="00203B51" w:rsidRDefault="00203B51" w:rsidP="00B37313">
      <w:pPr>
        <w:pStyle w:val="20"/>
        <w:numPr>
          <w:ilvl w:val="0"/>
          <w:numId w:val="2"/>
        </w:numPr>
        <w:shd w:val="clear" w:color="auto" w:fill="auto"/>
        <w:spacing w:line="240" w:lineRule="auto"/>
        <w:ind w:firstLine="851"/>
        <w:contextualSpacing/>
      </w:pPr>
      <w:r w:rsidRPr="00203B51">
        <w:t>Предоставление услуг, которые являются необходимыми и об</w:t>
      </w:r>
      <w:r w:rsidR="00163B6C">
        <w:t>язательными для предоставления муниципальной</w:t>
      </w:r>
      <w:r w:rsidRPr="00203B51">
        <w:t xml:space="preserve"> услуги, не осуществляется.</w:t>
      </w:r>
    </w:p>
    <w:p w:rsidR="00203B51" w:rsidRPr="00B03793" w:rsidRDefault="00203B51" w:rsidP="001C3EC4">
      <w:pPr>
        <w:pStyle w:val="20"/>
        <w:shd w:val="clear" w:color="auto" w:fill="auto"/>
        <w:spacing w:line="240" w:lineRule="auto"/>
        <w:contextualSpacing/>
      </w:pPr>
    </w:p>
    <w:p w:rsidR="000F658B" w:rsidRPr="00B03793" w:rsidRDefault="00332656" w:rsidP="00E813B8">
      <w:pPr>
        <w:pStyle w:val="30"/>
        <w:numPr>
          <w:ilvl w:val="0"/>
          <w:numId w:val="13"/>
        </w:numPr>
        <w:shd w:val="clear" w:color="auto" w:fill="auto"/>
        <w:tabs>
          <w:tab w:val="left" w:pos="1386"/>
        </w:tabs>
        <w:spacing w:after="0" w:line="240" w:lineRule="auto"/>
        <w:contextualSpacing/>
        <w:rPr>
          <w:b w:val="0"/>
        </w:rPr>
      </w:pPr>
      <w:r>
        <w:rPr>
          <w:b w:val="0"/>
        </w:rPr>
        <w:t xml:space="preserve"> </w:t>
      </w:r>
      <w:r w:rsidR="00F16BA5" w:rsidRPr="00B03793">
        <w:rPr>
          <w:b w:val="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37B38" w:rsidRDefault="00737B38" w:rsidP="00737B38">
      <w:pPr>
        <w:pStyle w:val="30"/>
        <w:shd w:val="clear" w:color="auto" w:fill="auto"/>
        <w:tabs>
          <w:tab w:val="left" w:pos="1386"/>
        </w:tabs>
        <w:spacing w:after="0" w:line="240" w:lineRule="auto"/>
        <w:ind w:left="720" w:firstLine="0"/>
        <w:contextualSpacing/>
        <w:jc w:val="left"/>
      </w:pPr>
    </w:p>
    <w:p w:rsidR="000F658B" w:rsidRDefault="00F16BA5" w:rsidP="00B37313">
      <w:pPr>
        <w:pStyle w:val="20"/>
        <w:numPr>
          <w:ilvl w:val="0"/>
          <w:numId w:val="2"/>
        </w:numPr>
        <w:shd w:val="clear" w:color="auto" w:fill="auto"/>
        <w:tabs>
          <w:tab w:val="left" w:pos="1386"/>
        </w:tabs>
        <w:spacing w:line="240" w:lineRule="auto"/>
        <w:ind w:left="-142" w:firstLine="993"/>
        <w:contextualSpacing/>
      </w:pPr>
      <w:r>
        <w:t>Максимальный срок ожидания в очереди при подаче заявления о предоставлении муниципальной услуги, а также при получении результата предоставле</w:t>
      </w:r>
      <w:r w:rsidR="00B03793">
        <w:t>ния муниципальной услуги не должен превышать</w:t>
      </w:r>
      <w:r>
        <w:t xml:space="preserve"> 15 минут.</w:t>
      </w:r>
    </w:p>
    <w:p w:rsidR="00203B51" w:rsidRDefault="00203B51" w:rsidP="00203B51">
      <w:pPr>
        <w:pStyle w:val="20"/>
        <w:shd w:val="clear" w:color="auto" w:fill="auto"/>
        <w:tabs>
          <w:tab w:val="left" w:pos="1386"/>
        </w:tabs>
        <w:spacing w:line="240" w:lineRule="auto"/>
        <w:ind w:left="900"/>
        <w:contextualSpacing/>
      </w:pPr>
    </w:p>
    <w:p w:rsidR="000F658B" w:rsidRPr="00B03793" w:rsidRDefault="00F16BA5" w:rsidP="00E813B8">
      <w:pPr>
        <w:pStyle w:val="10"/>
        <w:keepNext/>
        <w:keepLines/>
        <w:numPr>
          <w:ilvl w:val="0"/>
          <w:numId w:val="13"/>
        </w:numPr>
        <w:shd w:val="clear" w:color="auto" w:fill="auto"/>
        <w:tabs>
          <w:tab w:val="left" w:pos="1170"/>
        </w:tabs>
        <w:spacing w:before="0" w:line="240" w:lineRule="auto"/>
        <w:ind w:firstLine="131"/>
        <w:contextualSpacing/>
        <w:rPr>
          <w:b w:val="0"/>
        </w:rPr>
      </w:pPr>
      <w:bookmarkStart w:id="28" w:name="bookmark9"/>
      <w:r w:rsidRPr="00B03793">
        <w:rPr>
          <w:b w:val="0"/>
        </w:rPr>
        <w:t>Срок и порядок регистрации запроса заявителя о предоставлении муниципальной услуги, в том числе в электронной форме</w:t>
      </w:r>
      <w:bookmarkEnd w:id="28"/>
    </w:p>
    <w:p w:rsidR="00737B38" w:rsidRDefault="00737B38" w:rsidP="00737B38">
      <w:pPr>
        <w:pStyle w:val="10"/>
        <w:keepNext/>
        <w:keepLines/>
        <w:shd w:val="clear" w:color="auto" w:fill="auto"/>
        <w:tabs>
          <w:tab w:val="left" w:pos="1170"/>
        </w:tabs>
        <w:spacing w:before="0" w:line="240" w:lineRule="auto"/>
        <w:ind w:left="851" w:firstLine="0"/>
        <w:contextualSpacing/>
        <w:jc w:val="left"/>
      </w:pPr>
    </w:p>
    <w:p w:rsidR="000F658B" w:rsidRDefault="00F16BA5" w:rsidP="00B37313">
      <w:pPr>
        <w:pStyle w:val="20"/>
        <w:numPr>
          <w:ilvl w:val="0"/>
          <w:numId w:val="2"/>
        </w:numPr>
        <w:shd w:val="clear" w:color="auto" w:fill="auto"/>
        <w:tabs>
          <w:tab w:val="left" w:pos="1386"/>
        </w:tabs>
        <w:spacing w:line="240" w:lineRule="auto"/>
        <w:ind w:firstLine="709"/>
        <w:contextualSpacing/>
      </w:pPr>
      <w:r>
        <w:t>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0F658B" w:rsidRDefault="00F16BA5" w:rsidP="001C3EC4">
      <w:pPr>
        <w:pStyle w:val="20"/>
        <w:shd w:val="clear" w:color="auto" w:fill="auto"/>
        <w:spacing w:line="240" w:lineRule="auto"/>
        <w:ind w:firstLine="900"/>
        <w:contextualSpacing/>
      </w:pPr>
      <w:r>
        <w:t xml:space="preserve">Регистрация заявления о предоставлении муниципальной услуги и </w:t>
      </w:r>
      <w:r>
        <w:lastRenderedPageBreak/>
        <w:t>документов, необходимых для предоставления муниципальной услуги, в том числе поданных</w:t>
      </w:r>
      <w:r w:rsidR="00EE465B">
        <w:t xml:space="preserve"> в электронной форме</w:t>
      </w:r>
      <w:r>
        <w:t>, и поступивших в нерабочий (выходной или праздничный) день, осуществляется в первый</w:t>
      </w:r>
      <w:r w:rsidR="00E11DE5">
        <w:t>,</w:t>
      </w:r>
      <w:r>
        <w:t xml:space="preserve"> следующий за ним рабочий день.</w:t>
      </w:r>
    </w:p>
    <w:p w:rsidR="00203B51" w:rsidRDefault="00203B51" w:rsidP="001C3EC4">
      <w:pPr>
        <w:pStyle w:val="20"/>
        <w:shd w:val="clear" w:color="auto" w:fill="auto"/>
        <w:spacing w:line="240" w:lineRule="auto"/>
        <w:ind w:firstLine="900"/>
        <w:contextualSpacing/>
      </w:pPr>
    </w:p>
    <w:p w:rsidR="000F658B" w:rsidRPr="00B03793" w:rsidRDefault="00F16BA5" w:rsidP="00E813B8">
      <w:pPr>
        <w:pStyle w:val="30"/>
        <w:numPr>
          <w:ilvl w:val="0"/>
          <w:numId w:val="13"/>
        </w:numPr>
        <w:shd w:val="clear" w:color="auto" w:fill="auto"/>
        <w:spacing w:after="0" w:line="240" w:lineRule="auto"/>
        <w:ind w:left="851" w:right="180" w:firstLine="131"/>
        <w:contextualSpacing/>
        <w:rPr>
          <w:b w:val="0"/>
        </w:rPr>
      </w:pPr>
      <w:r w:rsidRPr="00B03793">
        <w:rPr>
          <w:b w:val="0"/>
        </w:rPr>
        <w:t>Требования к помещениям, в которых предоставляется муниципальная услуга, к месту ожидания и приема заявителей, размещению и оформлению</w:t>
      </w:r>
      <w:r w:rsidR="00E11DE5">
        <w:rPr>
          <w:b w:val="0"/>
        </w:rPr>
        <w:t xml:space="preserve"> </w:t>
      </w:r>
      <w:r w:rsidRPr="00B03793">
        <w:rPr>
          <w:b w:val="0"/>
        </w:rPr>
        <w:t>визуальной, текстовой и мультимедийной информации о порядке</w:t>
      </w:r>
      <w:r w:rsidR="00E11DE5">
        <w:rPr>
          <w:b w:val="0"/>
        </w:rPr>
        <w:t xml:space="preserve"> </w:t>
      </w:r>
      <w:r w:rsidRPr="00B03793">
        <w:rPr>
          <w:b w:val="0"/>
        </w:rPr>
        <w:t>предоставления такой услуги</w:t>
      </w:r>
    </w:p>
    <w:p w:rsidR="00CB7230" w:rsidRDefault="00CB7230" w:rsidP="00CB7230">
      <w:pPr>
        <w:pStyle w:val="30"/>
        <w:shd w:val="clear" w:color="auto" w:fill="auto"/>
        <w:spacing w:after="0" w:line="240" w:lineRule="auto"/>
        <w:ind w:left="982" w:right="180" w:firstLine="0"/>
        <w:contextualSpacing/>
        <w:jc w:val="left"/>
      </w:pPr>
    </w:p>
    <w:p w:rsidR="00203B51" w:rsidRDefault="00F16BA5" w:rsidP="00B37313">
      <w:pPr>
        <w:pStyle w:val="20"/>
        <w:numPr>
          <w:ilvl w:val="0"/>
          <w:numId w:val="2"/>
        </w:numPr>
        <w:shd w:val="clear" w:color="auto" w:fill="auto"/>
        <w:tabs>
          <w:tab w:val="left" w:pos="1405"/>
        </w:tabs>
        <w:spacing w:line="240" w:lineRule="auto"/>
        <w:ind w:firstLine="709"/>
        <w:contextualSpacing/>
      </w:pPr>
      <w:r>
        <w:t>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0F658B" w:rsidRDefault="00F16BA5" w:rsidP="00B37313">
      <w:pPr>
        <w:pStyle w:val="20"/>
        <w:numPr>
          <w:ilvl w:val="0"/>
          <w:numId w:val="2"/>
        </w:numPr>
        <w:shd w:val="clear" w:color="auto" w:fill="auto"/>
        <w:tabs>
          <w:tab w:val="left" w:pos="1405"/>
        </w:tabs>
        <w:spacing w:line="240" w:lineRule="auto"/>
        <w:ind w:firstLine="851"/>
        <w:contextualSpacing/>
      </w:pPr>
      <w:r>
        <w:t>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0F658B" w:rsidRDefault="00F16BA5" w:rsidP="001C3EC4">
      <w:pPr>
        <w:pStyle w:val="20"/>
        <w:shd w:val="clear" w:color="auto" w:fill="auto"/>
        <w:spacing w:line="240" w:lineRule="auto"/>
        <w:ind w:firstLine="880"/>
        <w:contextualSpacing/>
      </w:pPr>
      <w:r>
        <w:t>Места ожидания должны соответствовать комфортным условиям для заявителей и оптимальным условиям для работы специалистов.</w:t>
      </w:r>
    </w:p>
    <w:p w:rsidR="000F658B" w:rsidRDefault="00F16BA5" w:rsidP="001C3EC4">
      <w:pPr>
        <w:pStyle w:val="20"/>
        <w:shd w:val="clear" w:color="auto" w:fill="auto"/>
        <w:spacing w:line="240" w:lineRule="auto"/>
        <w:ind w:firstLine="880"/>
        <w:contextualSpacing/>
      </w:pPr>
      <w:bookmarkStart w:id="29" w:name="_Hlk488591062"/>
      <w: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0F658B" w:rsidRDefault="00F16BA5" w:rsidP="001C3EC4">
      <w:pPr>
        <w:pStyle w:val="20"/>
        <w:shd w:val="clear" w:color="auto" w:fill="auto"/>
        <w:spacing w:line="240" w:lineRule="auto"/>
        <w:ind w:firstLine="880"/>
        <w:contextualSpacing/>
      </w:pPr>
      <w:bookmarkStart w:id="30" w:name="_Hlk488591090"/>
      <w:bookmarkEnd w:id="29"/>
      <w: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bookmarkEnd w:id="30"/>
    <w:p w:rsidR="000F658B" w:rsidRDefault="00F16BA5" w:rsidP="001C3EC4">
      <w:pPr>
        <w:pStyle w:val="20"/>
        <w:shd w:val="clear" w:color="auto" w:fill="auto"/>
        <w:spacing w:line="240" w:lineRule="auto"/>
        <w:ind w:firstLine="880"/>
        <w:contextualSpacing/>
      </w:pPr>
      <w: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0F658B" w:rsidRDefault="00F16BA5" w:rsidP="001C3EC4">
      <w:pPr>
        <w:pStyle w:val="20"/>
        <w:shd w:val="clear" w:color="auto" w:fill="auto"/>
        <w:spacing w:line="240" w:lineRule="auto"/>
        <w:ind w:firstLine="880"/>
        <w:contextualSpacing/>
      </w:pPr>
      <w:r>
        <w:t>Рабочие места должны быть оборудованы информационными табличками (вывесками) с указанием:</w:t>
      </w:r>
    </w:p>
    <w:p w:rsidR="000F658B" w:rsidRDefault="00F16BA5" w:rsidP="001C3EC4">
      <w:pPr>
        <w:pStyle w:val="20"/>
        <w:shd w:val="clear" w:color="auto" w:fill="auto"/>
        <w:spacing w:line="240" w:lineRule="auto"/>
        <w:ind w:firstLine="880"/>
        <w:contextualSpacing/>
      </w:pPr>
      <w:r>
        <w:t>фамилии, имени, отчества и должности специалиста;</w:t>
      </w:r>
    </w:p>
    <w:p w:rsidR="000F658B" w:rsidRDefault="00F16BA5" w:rsidP="001C3EC4">
      <w:pPr>
        <w:pStyle w:val="20"/>
        <w:shd w:val="clear" w:color="auto" w:fill="auto"/>
        <w:spacing w:line="240" w:lineRule="auto"/>
        <w:ind w:firstLine="880"/>
        <w:contextualSpacing/>
      </w:pPr>
      <w:r>
        <w:t>времени перерыва на обед.</w:t>
      </w:r>
    </w:p>
    <w:p w:rsidR="000F658B" w:rsidRDefault="00F16BA5" w:rsidP="001C3EC4">
      <w:pPr>
        <w:pStyle w:val="20"/>
        <w:shd w:val="clear" w:color="auto" w:fill="auto"/>
        <w:spacing w:line="240" w:lineRule="auto"/>
        <w:ind w:firstLine="880"/>
        <w:contextualSpacing/>
      </w:pPr>
      <w: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w:t>
      </w:r>
      <w:bookmarkStart w:id="31" w:name="_Hlk488591151"/>
      <w:r>
        <w:t>, печатающим устройствам.</w:t>
      </w:r>
      <w:bookmarkEnd w:id="31"/>
    </w:p>
    <w:p w:rsidR="000F658B" w:rsidRDefault="00F16BA5" w:rsidP="001C3EC4">
      <w:pPr>
        <w:pStyle w:val="20"/>
        <w:shd w:val="clear" w:color="auto" w:fill="auto"/>
        <w:spacing w:line="240" w:lineRule="auto"/>
        <w:ind w:firstLine="880"/>
        <w:contextualSpacing/>
      </w:pPr>
      <w: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0F658B" w:rsidRDefault="00F16BA5" w:rsidP="00B37313">
      <w:pPr>
        <w:pStyle w:val="20"/>
        <w:numPr>
          <w:ilvl w:val="0"/>
          <w:numId w:val="2"/>
        </w:numPr>
        <w:shd w:val="clear" w:color="auto" w:fill="auto"/>
        <w:tabs>
          <w:tab w:val="left" w:pos="1405"/>
        </w:tabs>
        <w:spacing w:line="240" w:lineRule="auto"/>
        <w:ind w:firstLine="851"/>
        <w:contextualSpacing/>
      </w:pPr>
      <w:bookmarkStart w:id="32" w:name="_Hlk488591224"/>
      <w:r>
        <w:t>Помещения, в которых предоставляется муниципальная услуга, должны обеспечивать для заявителей, в том числе инвалидов:</w:t>
      </w:r>
    </w:p>
    <w:p w:rsidR="000F658B" w:rsidRDefault="00F16BA5" w:rsidP="001C3EC4">
      <w:pPr>
        <w:pStyle w:val="20"/>
        <w:shd w:val="clear" w:color="auto" w:fill="auto"/>
        <w:spacing w:line="240" w:lineRule="auto"/>
        <w:ind w:firstLine="740"/>
        <w:contextualSpacing/>
      </w:pPr>
      <w:r>
        <w:t>условия для беспрепятственного доступа на объект, в котором предоставляется муниципальная услуга;</w:t>
      </w:r>
    </w:p>
    <w:p w:rsidR="000F658B" w:rsidRDefault="00F16BA5" w:rsidP="001C3EC4">
      <w:pPr>
        <w:pStyle w:val="20"/>
        <w:shd w:val="clear" w:color="auto" w:fill="auto"/>
        <w:spacing w:line="240" w:lineRule="auto"/>
        <w:ind w:firstLine="740"/>
        <w:contextualSpacing/>
      </w:pPr>
      <w:r>
        <w:t>возможность самостоятельного передвижения по территории, на которой расположен объект, входа и выхода из него;</w:t>
      </w:r>
    </w:p>
    <w:p w:rsidR="000F658B" w:rsidRDefault="00F16BA5" w:rsidP="001C3EC4">
      <w:pPr>
        <w:pStyle w:val="20"/>
        <w:shd w:val="clear" w:color="auto" w:fill="auto"/>
        <w:spacing w:line="240" w:lineRule="auto"/>
        <w:ind w:firstLine="740"/>
        <w:contextualSpacing/>
      </w:pPr>
      <w: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0F658B" w:rsidRDefault="00F16BA5" w:rsidP="001C3EC4">
      <w:pPr>
        <w:pStyle w:val="20"/>
        <w:shd w:val="clear" w:color="auto" w:fill="auto"/>
        <w:spacing w:line="240" w:lineRule="auto"/>
        <w:ind w:firstLine="740"/>
        <w:contextualSpacing/>
      </w:pPr>
      <w:r>
        <w:t xml:space="preserve">сопровождение инвалидов, имеющих стойкие расстройства функции </w:t>
      </w:r>
      <w:r>
        <w:lastRenderedPageBreak/>
        <w:t>зрения и самостоятельного передвижения;</w:t>
      </w:r>
    </w:p>
    <w:p w:rsidR="000F658B" w:rsidRDefault="00F16BA5" w:rsidP="001C3EC4">
      <w:pPr>
        <w:pStyle w:val="20"/>
        <w:shd w:val="clear" w:color="auto" w:fill="auto"/>
        <w:spacing w:line="240" w:lineRule="auto"/>
        <w:ind w:firstLine="740"/>
        <w:contextualSpacing/>
      </w:pPr>
      <w: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0F658B" w:rsidRDefault="00F16BA5" w:rsidP="001C3EC4">
      <w:pPr>
        <w:pStyle w:val="20"/>
        <w:shd w:val="clear" w:color="auto" w:fill="auto"/>
        <w:spacing w:line="240" w:lineRule="auto"/>
        <w:ind w:firstLine="740"/>
        <w:contextualSpacing/>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w:t>
      </w:r>
      <w:r w:rsidR="00E11DE5">
        <w:t xml:space="preserve"> </w:t>
      </w:r>
      <w:r>
        <w:t xml:space="preserve"> сурдопереводчика</w:t>
      </w:r>
      <w:r w:rsidR="00E11DE5">
        <w:t xml:space="preserve"> </w:t>
      </w:r>
      <w:r>
        <w:t xml:space="preserve"> и</w:t>
      </w:r>
      <w:r w:rsidR="00E11DE5">
        <w:t xml:space="preserve"> </w:t>
      </w:r>
      <w:r>
        <w:t xml:space="preserve"> тифлосурдопереводчика;</w:t>
      </w:r>
    </w:p>
    <w:p w:rsidR="000F658B" w:rsidRDefault="00F16BA5" w:rsidP="001C3EC4">
      <w:pPr>
        <w:pStyle w:val="20"/>
        <w:shd w:val="clear" w:color="auto" w:fill="auto"/>
        <w:spacing w:line="240" w:lineRule="auto"/>
        <w:ind w:firstLine="760"/>
        <w:contextualSpacing/>
      </w:pPr>
      <w:r>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rsidR="000F658B" w:rsidRDefault="00F16BA5" w:rsidP="001C3EC4">
      <w:pPr>
        <w:pStyle w:val="20"/>
        <w:shd w:val="clear" w:color="auto" w:fill="auto"/>
        <w:spacing w:line="240" w:lineRule="auto"/>
        <w:ind w:firstLine="760"/>
        <w:contextualSpacing/>
      </w:pPr>
      <w:r>
        <w:t>оказание иной необходимой инвалидам помощи в преодолении барьеров, мешающих получению муниципальной услуги наравне с другими лицами;</w:t>
      </w:r>
    </w:p>
    <w:p w:rsidR="000F658B" w:rsidRDefault="00F16BA5" w:rsidP="001C3EC4">
      <w:pPr>
        <w:pStyle w:val="20"/>
        <w:shd w:val="clear" w:color="auto" w:fill="auto"/>
        <w:spacing w:line="240" w:lineRule="auto"/>
        <w:ind w:firstLine="760"/>
        <w:contextualSpacing/>
      </w:pPr>
      <w:r>
        <w:t xml:space="preserve">выделение </w:t>
      </w:r>
      <w:r w:rsidR="00B03793">
        <w:t xml:space="preserve">не менее 10 процентов </w:t>
      </w:r>
      <w:r>
        <w:t>мест (но не менее одного места) для парковки специальных автотранспортных средств инвалидов.</w:t>
      </w:r>
    </w:p>
    <w:p w:rsidR="000F658B" w:rsidRDefault="00F16BA5" w:rsidP="001C3EC4">
      <w:pPr>
        <w:pStyle w:val="20"/>
        <w:shd w:val="clear" w:color="auto" w:fill="auto"/>
        <w:spacing w:line="240" w:lineRule="auto"/>
        <w:ind w:firstLine="760"/>
        <w:contextualSpacing/>
      </w:pPr>
      <w: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bookmarkEnd w:id="32"/>
    </w:p>
    <w:p w:rsidR="00473DF6" w:rsidRDefault="00473DF6" w:rsidP="001C3EC4">
      <w:pPr>
        <w:pStyle w:val="20"/>
        <w:shd w:val="clear" w:color="auto" w:fill="auto"/>
        <w:spacing w:line="240" w:lineRule="auto"/>
        <w:ind w:firstLine="760"/>
        <w:contextualSpacing/>
      </w:pPr>
    </w:p>
    <w:p w:rsidR="000F658B" w:rsidRDefault="00F16BA5" w:rsidP="00E813B8">
      <w:pPr>
        <w:pStyle w:val="30"/>
        <w:numPr>
          <w:ilvl w:val="0"/>
          <w:numId w:val="13"/>
        </w:numPr>
        <w:shd w:val="clear" w:color="auto" w:fill="auto"/>
        <w:tabs>
          <w:tab w:val="left" w:pos="548"/>
        </w:tabs>
        <w:spacing w:after="0" w:line="240" w:lineRule="auto"/>
        <w:ind w:firstLine="840"/>
        <w:contextualSpacing/>
      </w:pPr>
      <w:r w:rsidRPr="00CC29B4">
        <w:rPr>
          <w:b w:val="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w:t>
      </w:r>
      <w:r>
        <w:t>-</w:t>
      </w:r>
      <w:r w:rsidRPr="00CC29B4">
        <w:rPr>
          <w:b w:val="0"/>
        </w:rPr>
        <w:t>коммуникационных</w:t>
      </w:r>
      <w:bookmarkStart w:id="33" w:name="bookmark10"/>
      <w:r w:rsidR="00E11DE5">
        <w:rPr>
          <w:b w:val="0"/>
        </w:rPr>
        <w:t xml:space="preserve"> </w:t>
      </w:r>
      <w:r w:rsidRPr="00CC29B4">
        <w:rPr>
          <w:b w:val="0"/>
        </w:rPr>
        <w:t>технологий</w:t>
      </w:r>
      <w:bookmarkEnd w:id="33"/>
    </w:p>
    <w:p w:rsidR="00423487" w:rsidRDefault="00423487" w:rsidP="00423487">
      <w:pPr>
        <w:pStyle w:val="30"/>
        <w:shd w:val="clear" w:color="auto" w:fill="auto"/>
        <w:tabs>
          <w:tab w:val="left" w:pos="548"/>
        </w:tabs>
        <w:spacing w:after="0" w:line="240" w:lineRule="auto"/>
        <w:ind w:left="1560" w:firstLine="0"/>
        <w:contextualSpacing/>
        <w:jc w:val="left"/>
      </w:pPr>
    </w:p>
    <w:p w:rsidR="00473DF6" w:rsidRDefault="00F16BA5" w:rsidP="00B37313">
      <w:pPr>
        <w:pStyle w:val="20"/>
        <w:numPr>
          <w:ilvl w:val="0"/>
          <w:numId w:val="2"/>
        </w:numPr>
        <w:shd w:val="clear" w:color="auto" w:fill="auto"/>
        <w:tabs>
          <w:tab w:val="left" w:pos="1418"/>
        </w:tabs>
        <w:spacing w:line="240" w:lineRule="auto"/>
        <w:ind w:firstLine="851"/>
        <w:contextualSpacing/>
      </w:pPr>
      <w:r>
        <w:t>ОМСУ обеспечивает качество и доступность предоставления муниципальной услуги.</w:t>
      </w:r>
    </w:p>
    <w:p w:rsidR="000F658B" w:rsidRDefault="00F16BA5" w:rsidP="00B37313">
      <w:pPr>
        <w:pStyle w:val="20"/>
        <w:numPr>
          <w:ilvl w:val="0"/>
          <w:numId w:val="2"/>
        </w:numPr>
        <w:shd w:val="clear" w:color="auto" w:fill="auto"/>
        <w:tabs>
          <w:tab w:val="left" w:pos="1418"/>
        </w:tabs>
        <w:spacing w:line="240" w:lineRule="auto"/>
        <w:ind w:firstLine="851"/>
        <w:contextualSpacing/>
      </w:pPr>
      <w:r>
        <w:t>Показателями доступности и качества предоставления муниципальной услуги являются:</w:t>
      </w:r>
    </w:p>
    <w:p w:rsidR="00CC29B4" w:rsidRDefault="00F16BA5" w:rsidP="00473DF6">
      <w:pPr>
        <w:pStyle w:val="20"/>
        <w:shd w:val="clear" w:color="auto" w:fill="auto"/>
        <w:spacing w:line="240" w:lineRule="auto"/>
        <w:ind w:firstLine="880"/>
        <w:contextualSpacing/>
      </w:pPr>
      <w: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CC29B4" w:rsidRDefault="00F16BA5" w:rsidP="00473DF6">
      <w:pPr>
        <w:pStyle w:val="20"/>
        <w:shd w:val="clear" w:color="auto" w:fill="auto"/>
        <w:spacing w:line="240" w:lineRule="auto"/>
        <w:ind w:firstLine="880"/>
        <w:contextualSpacing/>
      </w:pPr>
      <w:r>
        <w:t>соблюдение стандарта предоставления муниципальной услуги;</w:t>
      </w:r>
    </w:p>
    <w:p w:rsidR="000F658B" w:rsidRDefault="00F16BA5" w:rsidP="00473DF6">
      <w:pPr>
        <w:pStyle w:val="20"/>
        <w:shd w:val="clear" w:color="auto" w:fill="auto"/>
        <w:spacing w:line="240" w:lineRule="auto"/>
        <w:ind w:firstLine="880"/>
        <w:contextualSpacing/>
      </w:pPr>
      <w:r>
        <w:t>отсутствие обоснованных жалоб заявителей на действия (бездействие) должностных лиц ОМСУ при предоставлении муниципальной услуги;</w:t>
      </w:r>
    </w:p>
    <w:p w:rsidR="000F658B" w:rsidRDefault="00F16BA5" w:rsidP="001C3EC4">
      <w:pPr>
        <w:pStyle w:val="20"/>
        <w:shd w:val="clear" w:color="auto" w:fill="auto"/>
        <w:spacing w:line="240" w:lineRule="auto"/>
        <w:ind w:firstLine="880"/>
        <w:contextualSpacing/>
      </w:pPr>
      <w:r>
        <w:t>возможность подачи заявления на получение муниципальной услуги и информаци</w:t>
      </w:r>
      <w:r w:rsidR="00CC29B4">
        <w:t>и о ходе ее предоставления в многофункциональном центре</w:t>
      </w:r>
      <w:r>
        <w:t>;</w:t>
      </w:r>
    </w:p>
    <w:p w:rsidR="000F658B" w:rsidRDefault="00EE465B" w:rsidP="001C3EC4">
      <w:pPr>
        <w:pStyle w:val="20"/>
        <w:shd w:val="clear" w:color="auto" w:fill="auto"/>
        <w:spacing w:line="240" w:lineRule="auto"/>
        <w:ind w:firstLine="880"/>
        <w:contextualSpacing/>
      </w:pPr>
      <w:r>
        <w:t xml:space="preserve"> возможность</w:t>
      </w:r>
      <w:r w:rsidR="00F16BA5">
        <w:t xml:space="preserve"> подачи заявления о предоставлении муниципальной услуги и документов, необходимых для предоставления муниципальной услуги, в </w:t>
      </w:r>
      <w:r>
        <w:t>электронной форме</w:t>
      </w:r>
      <w:r w:rsidR="00F16BA5">
        <w:t>;</w:t>
      </w:r>
    </w:p>
    <w:p w:rsidR="000F658B" w:rsidRDefault="00F16BA5" w:rsidP="001C3EC4">
      <w:pPr>
        <w:pStyle w:val="20"/>
        <w:shd w:val="clear" w:color="auto" w:fill="auto"/>
        <w:spacing w:line="240" w:lineRule="auto"/>
        <w:ind w:firstLine="880"/>
        <w:contextualSpacing/>
      </w:pPr>
      <w: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w:t>
      </w:r>
    </w:p>
    <w:p w:rsidR="00673B48" w:rsidRDefault="00F16BA5" w:rsidP="00673B48">
      <w:pPr>
        <w:pStyle w:val="20"/>
        <w:shd w:val="clear" w:color="auto" w:fill="auto"/>
        <w:spacing w:line="240" w:lineRule="auto"/>
        <w:ind w:firstLine="880"/>
        <w:contextualSpacing/>
      </w:pPr>
      <w:r>
        <w:lastRenderedPageBreak/>
        <w:t xml:space="preserve">размещение информации о данной услуге на </w:t>
      </w:r>
      <w:r w:rsidR="00F87B0E">
        <w:t xml:space="preserve">ЕПГУ и </w:t>
      </w:r>
      <w:r>
        <w:t xml:space="preserve">РПГУ; </w:t>
      </w:r>
    </w:p>
    <w:p w:rsidR="000F658B" w:rsidRDefault="00F16BA5" w:rsidP="00673B48">
      <w:pPr>
        <w:pStyle w:val="20"/>
        <w:shd w:val="clear" w:color="auto" w:fill="auto"/>
        <w:spacing w:line="240" w:lineRule="auto"/>
        <w:ind w:firstLine="880"/>
        <w:contextualSpacing/>
      </w:pPr>
      <w:r>
        <w:t>возможность получения муниципал</w:t>
      </w:r>
      <w:r w:rsidR="00EE465B">
        <w:t>ьной услуги в электронной форме;</w:t>
      </w:r>
    </w:p>
    <w:p w:rsidR="000F658B" w:rsidRDefault="00F16BA5" w:rsidP="001C3EC4">
      <w:pPr>
        <w:pStyle w:val="20"/>
        <w:shd w:val="clear" w:color="auto" w:fill="auto"/>
        <w:spacing w:line="240" w:lineRule="auto"/>
        <w:ind w:firstLine="880"/>
        <w:contextualSpacing/>
      </w:pPr>
      <w:r>
        <w:t>обеспечение возможности осуществления мониторинга предоставления услуги и результатов предоставления услуги в электронном виде;</w:t>
      </w:r>
    </w:p>
    <w:p w:rsidR="00DE0CA7" w:rsidRDefault="00DE0CA7" w:rsidP="001C3EC4">
      <w:pPr>
        <w:pStyle w:val="20"/>
        <w:shd w:val="clear" w:color="auto" w:fill="auto"/>
        <w:spacing w:line="240" w:lineRule="auto"/>
        <w:ind w:firstLine="880"/>
        <w:contextualSpacing/>
      </w:pPr>
      <w:r>
        <w:t>возможность получения информации о ходе предоставления муниципальной услуги в личном кабинете РПГУ при обращении за услугой через многофункциональный центр;</w:t>
      </w:r>
    </w:p>
    <w:p w:rsidR="000F658B" w:rsidRDefault="00F16BA5" w:rsidP="001C3EC4">
      <w:pPr>
        <w:pStyle w:val="20"/>
        <w:shd w:val="clear" w:color="auto" w:fill="auto"/>
        <w:spacing w:line="240" w:lineRule="auto"/>
        <w:ind w:firstLine="880"/>
        <w:contextualSpacing/>
      </w:pPr>
      <w:r>
        <w:t>возможность оценить доступность и к</w:t>
      </w:r>
      <w:r w:rsidR="009E5732">
        <w:t>ачество муниципальной услуги на</w:t>
      </w:r>
      <w:r w:rsidR="001B496F">
        <w:t xml:space="preserve"> </w:t>
      </w:r>
      <w:r>
        <w:t>РПГУ.</w:t>
      </w:r>
    </w:p>
    <w:p w:rsidR="004E271D" w:rsidRPr="004E271D" w:rsidRDefault="004E271D" w:rsidP="004E271D">
      <w:pPr>
        <w:autoSpaceDE w:val="0"/>
        <w:autoSpaceDN w:val="0"/>
        <w:adjustRightInd w:val="0"/>
        <w:ind w:firstLine="851"/>
        <w:jc w:val="both"/>
        <w:rPr>
          <w:rFonts w:ascii="Times New Roman" w:hAnsi="Times New Roman"/>
          <w:sz w:val="28"/>
          <w:szCs w:val="28"/>
        </w:rPr>
      </w:pPr>
      <w:bookmarkStart w:id="34" w:name="_Hlk488591775"/>
      <w:r w:rsidRPr="004E271D">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(подача документов и выдача результата предоставления услуги).</w:t>
      </w:r>
    </w:p>
    <w:bookmarkEnd w:id="34"/>
    <w:p w:rsidR="00473DF6" w:rsidRDefault="00473DF6" w:rsidP="001C3EC4">
      <w:pPr>
        <w:pStyle w:val="20"/>
        <w:shd w:val="clear" w:color="auto" w:fill="auto"/>
        <w:spacing w:line="240" w:lineRule="auto"/>
        <w:ind w:firstLine="880"/>
        <w:contextualSpacing/>
      </w:pPr>
    </w:p>
    <w:p w:rsidR="000F658B" w:rsidRPr="00CC29B4" w:rsidRDefault="001B496F" w:rsidP="00E813B8">
      <w:pPr>
        <w:pStyle w:val="30"/>
        <w:numPr>
          <w:ilvl w:val="0"/>
          <w:numId w:val="13"/>
        </w:numPr>
        <w:shd w:val="clear" w:color="auto" w:fill="auto"/>
        <w:tabs>
          <w:tab w:val="left" w:pos="1573"/>
        </w:tabs>
        <w:spacing w:after="0" w:line="240" w:lineRule="auto"/>
        <w:contextualSpacing/>
        <w:rPr>
          <w:b w:val="0"/>
        </w:rPr>
      </w:pPr>
      <w:r>
        <w:rPr>
          <w:b w:val="0"/>
        </w:rPr>
        <w:t xml:space="preserve"> </w:t>
      </w:r>
      <w:r w:rsidR="00F16BA5" w:rsidRPr="00CC29B4">
        <w:rPr>
          <w:b w:val="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E271D" w:rsidRDefault="004E271D" w:rsidP="007D2C3D">
      <w:pPr>
        <w:pStyle w:val="30"/>
        <w:shd w:val="clear" w:color="auto" w:fill="auto"/>
        <w:tabs>
          <w:tab w:val="left" w:pos="1573"/>
        </w:tabs>
        <w:spacing w:after="0" w:line="240" w:lineRule="auto"/>
        <w:ind w:left="720" w:firstLine="0"/>
        <w:contextualSpacing/>
        <w:jc w:val="left"/>
      </w:pPr>
    </w:p>
    <w:p w:rsidR="000F658B" w:rsidRDefault="00F16BA5" w:rsidP="00B37313">
      <w:pPr>
        <w:pStyle w:val="20"/>
        <w:numPr>
          <w:ilvl w:val="0"/>
          <w:numId w:val="2"/>
        </w:numPr>
        <w:shd w:val="clear" w:color="auto" w:fill="auto"/>
        <w:tabs>
          <w:tab w:val="left" w:pos="1443"/>
        </w:tabs>
        <w:spacing w:line="240" w:lineRule="auto"/>
        <w:ind w:firstLine="851"/>
        <w:contextualSpacing/>
      </w:pPr>
      <w:bookmarkStart w:id="35" w:name="_Hlk488592056"/>
      <w:r>
        <w:t>Заявление о предоставлении муниципально</w:t>
      </w:r>
      <w:r w:rsidR="00CC29B4">
        <w:t>й услуги может быть подано в многофункциональный центр</w:t>
      </w:r>
      <w:r>
        <w:t>.</w:t>
      </w:r>
    </w:p>
    <w:p w:rsidR="000F658B" w:rsidRDefault="00F16BA5" w:rsidP="001C3EC4">
      <w:pPr>
        <w:pStyle w:val="20"/>
        <w:shd w:val="clear" w:color="auto" w:fill="auto"/>
        <w:spacing w:line="240" w:lineRule="auto"/>
        <w:ind w:firstLine="880"/>
        <w:contextualSpacing/>
      </w:pPr>
      <w:r>
        <w:t xml:space="preserve">Предоставление муниципальной услуги в </w:t>
      </w:r>
      <w:r w:rsidR="00CC29B4">
        <w:t xml:space="preserve">многофункциональном центре </w:t>
      </w:r>
      <w:r>
        <w:t>осуществляется в соответствии с нормативными правовыми актами и соглашением о взаимодействии.</w:t>
      </w:r>
    </w:p>
    <w:bookmarkEnd w:id="35"/>
    <w:p w:rsidR="00A53876" w:rsidRPr="00A53876" w:rsidRDefault="00A53876" w:rsidP="00A53876">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A53876">
        <w:rPr>
          <w:rFonts w:ascii="Times New Roman" w:hAnsi="Times New Roman" w:cs="Times New Roman"/>
          <w:sz w:val="28"/>
          <w:szCs w:val="28"/>
        </w:rPr>
        <w:t>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
    <w:p w:rsidR="00A53876" w:rsidRPr="00A53876" w:rsidRDefault="00A53876" w:rsidP="00A53876">
      <w:pPr>
        <w:autoSpaceDE w:val="0"/>
        <w:autoSpaceDN w:val="0"/>
        <w:adjustRightInd w:val="0"/>
        <w:ind w:firstLine="851"/>
        <w:jc w:val="both"/>
        <w:rPr>
          <w:rFonts w:ascii="Times New Roman" w:hAnsi="Times New Roman" w:cs="Times New Roman"/>
          <w:sz w:val="28"/>
          <w:szCs w:val="28"/>
        </w:rPr>
      </w:pPr>
      <w:r w:rsidRPr="00A53876">
        <w:rPr>
          <w:rFonts w:ascii="Times New Roman" w:hAnsi="Times New Roman" w:cs="Times New Roman"/>
          <w:sz w:val="28"/>
          <w:szCs w:val="28"/>
        </w:rPr>
        <w:t>Заявления представляются в ОМСУ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A53876" w:rsidRPr="00A53876" w:rsidRDefault="00A53876" w:rsidP="00A53876">
      <w:pPr>
        <w:autoSpaceDE w:val="0"/>
        <w:autoSpaceDN w:val="0"/>
        <w:adjustRightInd w:val="0"/>
        <w:ind w:firstLine="851"/>
        <w:jc w:val="both"/>
        <w:rPr>
          <w:rFonts w:ascii="Times New Roman" w:hAnsi="Times New Roman" w:cs="Times New Roman"/>
          <w:sz w:val="28"/>
          <w:szCs w:val="28"/>
        </w:rPr>
      </w:pPr>
      <w:r w:rsidRPr="00A53876">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которых должно позволять в полном объеме прочитать текст документа и распознать реквизиты документа.</w:t>
      </w:r>
    </w:p>
    <w:p w:rsidR="00A53876" w:rsidRPr="00A53876" w:rsidRDefault="00A53876" w:rsidP="00A53876">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A53876">
        <w:rPr>
          <w:rFonts w:ascii="Times New Roman" w:hAnsi="Times New Roman" w:cs="Times New Roman"/>
          <w:sz w:val="28"/>
          <w:szCs w:val="28"/>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A53876" w:rsidRPr="00A53876" w:rsidRDefault="00A53876" w:rsidP="00A53876">
      <w:pPr>
        <w:autoSpaceDE w:val="0"/>
        <w:autoSpaceDN w:val="0"/>
        <w:adjustRightInd w:val="0"/>
        <w:ind w:firstLine="851"/>
        <w:jc w:val="both"/>
        <w:rPr>
          <w:rFonts w:ascii="Times New Roman" w:hAnsi="Times New Roman" w:cs="Times New Roman"/>
          <w:sz w:val="28"/>
          <w:szCs w:val="28"/>
        </w:rPr>
      </w:pPr>
      <w:r w:rsidRPr="00A53876">
        <w:rPr>
          <w:rFonts w:ascii="Times New Roman" w:hAnsi="Times New Roman" w:cs="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A53876" w:rsidRPr="00A53876" w:rsidRDefault="00A53876" w:rsidP="00A53876">
      <w:pPr>
        <w:autoSpaceDE w:val="0"/>
        <w:autoSpaceDN w:val="0"/>
        <w:adjustRightInd w:val="0"/>
        <w:ind w:firstLine="851"/>
        <w:jc w:val="both"/>
        <w:rPr>
          <w:rFonts w:ascii="Times New Roman" w:hAnsi="Times New Roman" w:cs="Times New Roman"/>
          <w:sz w:val="28"/>
          <w:szCs w:val="28"/>
        </w:rPr>
      </w:pPr>
      <w:r w:rsidRPr="00A53876">
        <w:rPr>
          <w:rFonts w:ascii="Times New Roman" w:hAnsi="Times New Roman" w:cs="Times New Roman"/>
          <w:sz w:val="28"/>
          <w:szCs w:val="28"/>
        </w:rPr>
        <w:t>оттиск штампа с текстом (или собственноручную запись с текстом) «Копия электронного документа верна»;</w:t>
      </w:r>
    </w:p>
    <w:p w:rsidR="00A53876" w:rsidRPr="00A53876" w:rsidRDefault="00A53876" w:rsidP="00A53876">
      <w:pPr>
        <w:autoSpaceDE w:val="0"/>
        <w:autoSpaceDN w:val="0"/>
        <w:adjustRightInd w:val="0"/>
        <w:ind w:firstLine="851"/>
        <w:jc w:val="both"/>
        <w:rPr>
          <w:rFonts w:ascii="Times New Roman" w:hAnsi="Times New Roman" w:cs="Times New Roman"/>
          <w:sz w:val="28"/>
          <w:szCs w:val="28"/>
        </w:rPr>
      </w:pPr>
      <w:r w:rsidRPr="00A53876">
        <w:rPr>
          <w:rFonts w:ascii="Times New Roman" w:hAnsi="Times New Roman" w:cs="Times New Roman"/>
          <w:sz w:val="28"/>
          <w:szCs w:val="28"/>
        </w:rPr>
        <w:t>собственноручную подпись должностного лица, его фамилию и дату создания бумажного документа - копии электронного документа.</w:t>
      </w:r>
    </w:p>
    <w:p w:rsidR="00A53876" w:rsidRPr="00A53876" w:rsidRDefault="00A53876" w:rsidP="00A53876">
      <w:pPr>
        <w:autoSpaceDE w:val="0"/>
        <w:autoSpaceDN w:val="0"/>
        <w:adjustRightInd w:val="0"/>
        <w:ind w:firstLine="851"/>
        <w:jc w:val="both"/>
        <w:rPr>
          <w:rFonts w:ascii="Times New Roman" w:hAnsi="Times New Roman" w:cs="Times New Roman"/>
          <w:sz w:val="28"/>
          <w:szCs w:val="28"/>
        </w:rPr>
      </w:pPr>
      <w:r w:rsidRPr="00A53876">
        <w:rPr>
          <w:rFonts w:ascii="Times New Roman" w:hAnsi="Times New Roman" w:cs="Times New Roman"/>
          <w:sz w:val="28"/>
          <w:szCs w:val="28"/>
        </w:rPr>
        <w:lastRenderedPageBreak/>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A53876" w:rsidRPr="00A53876" w:rsidRDefault="00A53876" w:rsidP="00A53876">
      <w:pPr>
        <w:autoSpaceDE w:val="0"/>
        <w:autoSpaceDN w:val="0"/>
        <w:adjustRightInd w:val="0"/>
        <w:ind w:firstLine="851"/>
        <w:jc w:val="both"/>
        <w:rPr>
          <w:rFonts w:ascii="Times New Roman" w:hAnsi="Times New Roman" w:cs="Times New Roman"/>
          <w:sz w:val="28"/>
          <w:szCs w:val="28"/>
        </w:rPr>
      </w:pPr>
      <w:r w:rsidRPr="00A53876">
        <w:rPr>
          <w:rFonts w:ascii="Times New Roman" w:hAnsi="Times New Roman" w:cs="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w:t>
      </w:r>
      <w:r w:rsidR="001B496F">
        <w:rPr>
          <w:rFonts w:ascii="Times New Roman" w:hAnsi="Times New Roman" w:cs="Times New Roman"/>
          <w:sz w:val="28"/>
          <w:szCs w:val="28"/>
        </w:rPr>
        <w:t xml:space="preserve"> </w:t>
      </w:r>
      <w:r w:rsidRPr="00A53876">
        <w:rPr>
          <w:rFonts w:ascii="Times New Roman" w:hAnsi="Times New Roman" w:cs="Times New Roman"/>
          <w:sz w:val="28"/>
          <w:szCs w:val="28"/>
        </w:rPr>
        <w:t xml:space="preserve"> и</w:t>
      </w:r>
      <w:r w:rsidR="001B496F">
        <w:rPr>
          <w:rFonts w:ascii="Times New Roman" w:hAnsi="Times New Roman" w:cs="Times New Roman"/>
          <w:sz w:val="28"/>
          <w:szCs w:val="28"/>
        </w:rPr>
        <w:t xml:space="preserve"> </w:t>
      </w:r>
      <w:r w:rsidRPr="00A53876">
        <w:rPr>
          <w:rFonts w:ascii="Times New Roman" w:hAnsi="Times New Roman" w:cs="Times New Roman"/>
          <w:sz w:val="28"/>
          <w:szCs w:val="28"/>
        </w:rPr>
        <w:t xml:space="preserve"> последней страниц.</w:t>
      </w:r>
    </w:p>
    <w:p w:rsidR="00F772C4" w:rsidRDefault="00F772C4" w:rsidP="001C3EC4">
      <w:pPr>
        <w:pStyle w:val="20"/>
        <w:shd w:val="clear" w:color="auto" w:fill="auto"/>
        <w:spacing w:line="240" w:lineRule="auto"/>
        <w:ind w:firstLine="900"/>
        <w:contextualSpacing/>
      </w:pPr>
    </w:p>
    <w:p w:rsidR="000F658B" w:rsidRPr="00A53876" w:rsidRDefault="00F16BA5" w:rsidP="001C3EC4">
      <w:pPr>
        <w:pStyle w:val="30"/>
        <w:shd w:val="clear" w:color="auto" w:fill="auto"/>
        <w:spacing w:after="0" w:line="240" w:lineRule="auto"/>
        <w:ind w:firstLine="0"/>
        <w:contextualSpacing/>
        <w:rPr>
          <w:b w:val="0"/>
        </w:rPr>
      </w:pPr>
      <w:r w:rsidRPr="00A53876">
        <w:rPr>
          <w:b w:val="0"/>
        </w:rPr>
        <w:t>Раздел III. СОСТАВ, ПОСЛЕДОВАТЕЛЬНОСТЬ И СРОКИ ВЫПО</w:t>
      </w:r>
      <w:r w:rsidRPr="00A53876">
        <w:rPr>
          <w:rStyle w:val="31"/>
          <w:bCs/>
          <w:u w:val="none"/>
        </w:rPr>
        <w:t>ЛН</w:t>
      </w:r>
      <w:r w:rsidRPr="00A53876">
        <w:rPr>
          <w:b w:val="0"/>
        </w:rPr>
        <w:t>Е</w:t>
      </w:r>
      <w:r w:rsidR="006D6A39" w:rsidRPr="00A53876">
        <w:rPr>
          <w:rStyle w:val="31"/>
          <w:bCs/>
          <w:u w:val="none"/>
        </w:rPr>
        <w:t>НИЯ</w:t>
      </w:r>
      <w:r w:rsidR="001B496F">
        <w:rPr>
          <w:rStyle w:val="31"/>
          <w:bCs/>
          <w:u w:val="none"/>
        </w:rPr>
        <w:t xml:space="preserve"> </w:t>
      </w:r>
      <w:r w:rsidRPr="00A53876">
        <w:rPr>
          <w:b w:val="0"/>
        </w:rPr>
        <w:t>АДМИНИСТРАТИВНЫХ ПРОЦЕ</w:t>
      </w:r>
      <w:r w:rsidR="006D6A39" w:rsidRPr="00A53876">
        <w:rPr>
          <w:b w:val="0"/>
        </w:rPr>
        <w:t xml:space="preserve">ДУР, ТРЕБОВАНИЯ К ПОРЯДКУ ИХ </w:t>
      </w:r>
      <w:r w:rsidRPr="00A53876">
        <w:rPr>
          <w:b w:val="0"/>
        </w:rPr>
        <w:t>ВЫПОЛНЕНИЯ, В Т</w:t>
      </w:r>
      <w:r w:rsidR="006D6A39" w:rsidRPr="00A53876">
        <w:rPr>
          <w:b w:val="0"/>
        </w:rPr>
        <w:t xml:space="preserve">ОМ ЧИСЛЕ ОСОБЕННОСТИ ВЫПОЛНЕНИЯ </w:t>
      </w:r>
      <w:r w:rsidRPr="00A53876">
        <w:rPr>
          <w:b w:val="0"/>
        </w:rPr>
        <w:t>АДМИНИСТРАТИВНЫХ</w:t>
      </w:r>
      <w:r w:rsidR="001B496F">
        <w:rPr>
          <w:b w:val="0"/>
        </w:rPr>
        <w:t xml:space="preserve"> </w:t>
      </w:r>
      <w:r w:rsidRPr="00A53876">
        <w:rPr>
          <w:b w:val="0"/>
        </w:rPr>
        <w:t xml:space="preserve"> </w:t>
      </w:r>
      <w:r w:rsidR="006D6A39" w:rsidRPr="00A53876">
        <w:rPr>
          <w:b w:val="0"/>
        </w:rPr>
        <w:t xml:space="preserve">ПРОЦЕДУР В ЭЛЕКТРОННОЙ ФОРМЕ, </w:t>
      </w:r>
      <w:r w:rsidR="001B496F">
        <w:rPr>
          <w:b w:val="0"/>
        </w:rPr>
        <w:t xml:space="preserve"> </w:t>
      </w:r>
      <w:r w:rsidR="006D6A39" w:rsidRPr="00A53876">
        <w:rPr>
          <w:b w:val="0"/>
        </w:rPr>
        <w:t xml:space="preserve">А </w:t>
      </w:r>
      <w:r w:rsidRPr="00A53876">
        <w:rPr>
          <w:b w:val="0"/>
        </w:rPr>
        <w:t>ТАКЖЕ ОСОБЕННО</w:t>
      </w:r>
      <w:r w:rsidR="006D6A39" w:rsidRPr="00A53876">
        <w:rPr>
          <w:b w:val="0"/>
        </w:rPr>
        <w:t xml:space="preserve">СТИ ВЫПОЛНЕНИЯ АДМИНИСТРАТИВНЫХ </w:t>
      </w:r>
      <w:r w:rsidRPr="00A53876">
        <w:rPr>
          <w:b w:val="0"/>
        </w:rPr>
        <w:t>ПРОЦЕДУР В МНОГОФУНКЦИОНАЛЬНЫХ ЦЕНТРАХ</w:t>
      </w:r>
    </w:p>
    <w:p w:rsidR="00FD10DB" w:rsidRPr="00A53876" w:rsidRDefault="00FD10DB" w:rsidP="001C3EC4">
      <w:pPr>
        <w:pStyle w:val="30"/>
        <w:shd w:val="clear" w:color="auto" w:fill="auto"/>
        <w:spacing w:after="0" w:line="240" w:lineRule="auto"/>
        <w:ind w:firstLine="0"/>
        <w:contextualSpacing/>
        <w:rPr>
          <w:b w:val="0"/>
        </w:rPr>
      </w:pPr>
    </w:p>
    <w:p w:rsidR="000F658B" w:rsidRPr="00A53876" w:rsidRDefault="001B496F" w:rsidP="00E813B8">
      <w:pPr>
        <w:pStyle w:val="10"/>
        <w:keepNext/>
        <w:keepLines/>
        <w:numPr>
          <w:ilvl w:val="0"/>
          <w:numId w:val="13"/>
        </w:numPr>
        <w:shd w:val="clear" w:color="auto" w:fill="auto"/>
        <w:tabs>
          <w:tab w:val="left" w:pos="1691"/>
        </w:tabs>
        <w:spacing w:before="0" w:line="240" w:lineRule="auto"/>
        <w:contextualSpacing/>
        <w:rPr>
          <w:b w:val="0"/>
        </w:rPr>
      </w:pPr>
      <w:bookmarkStart w:id="36" w:name="bookmark11"/>
      <w:r>
        <w:rPr>
          <w:b w:val="0"/>
        </w:rPr>
        <w:t xml:space="preserve"> </w:t>
      </w:r>
      <w:r w:rsidR="00F16BA5" w:rsidRPr="00A53876">
        <w:rPr>
          <w:b w:val="0"/>
        </w:rPr>
        <w:t>Исчерпывающий перечень административных процедур</w:t>
      </w:r>
      <w:bookmarkEnd w:id="36"/>
    </w:p>
    <w:p w:rsidR="003B0D9D" w:rsidRDefault="003B0D9D" w:rsidP="003B0D9D">
      <w:pPr>
        <w:pStyle w:val="10"/>
        <w:keepNext/>
        <w:keepLines/>
        <w:shd w:val="clear" w:color="auto" w:fill="auto"/>
        <w:tabs>
          <w:tab w:val="left" w:pos="1691"/>
        </w:tabs>
        <w:spacing w:before="0" w:line="240" w:lineRule="auto"/>
        <w:ind w:left="720" w:firstLine="0"/>
        <w:contextualSpacing/>
        <w:jc w:val="left"/>
      </w:pPr>
    </w:p>
    <w:p w:rsidR="00FD10DB" w:rsidRDefault="00F16BA5" w:rsidP="00B37313">
      <w:pPr>
        <w:pStyle w:val="20"/>
        <w:numPr>
          <w:ilvl w:val="0"/>
          <w:numId w:val="2"/>
        </w:numPr>
        <w:shd w:val="clear" w:color="auto" w:fill="auto"/>
        <w:tabs>
          <w:tab w:val="left" w:pos="1411"/>
          <w:tab w:val="left" w:leader="underscore" w:pos="8746"/>
        </w:tabs>
        <w:spacing w:line="240" w:lineRule="auto"/>
        <w:ind w:firstLine="851"/>
        <w:contextualSpacing/>
      </w:pPr>
      <w:r>
        <w:t>Предоставление муниципальной услуг</w:t>
      </w:r>
      <w:r w:rsidR="006D6A39">
        <w:t xml:space="preserve">и </w:t>
      </w:r>
      <w:r w:rsidR="007A7A34">
        <w:t>в соответствии с   приложением 6</w:t>
      </w:r>
      <w:r>
        <w:t xml:space="preserve"> к административному регламенту (Блок-схема) включает в себя следующие административные процедуры:</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прием и регистрация заявления </w:t>
      </w:r>
      <w:r>
        <w:rPr>
          <w:rFonts w:ascii="Times New Roman" w:hAnsi="Times New Roman" w:cs="Times New Roman"/>
          <w:sz w:val="28"/>
          <w:szCs w:val="28"/>
        </w:rPr>
        <w:t xml:space="preserve">об утверждении </w:t>
      </w:r>
      <w:r w:rsidRPr="006D1FDD">
        <w:rPr>
          <w:rFonts w:ascii="Times New Roman" w:hAnsi="Times New Roman" w:cs="Times New Roman"/>
          <w:sz w:val="28"/>
          <w:szCs w:val="28"/>
        </w:rPr>
        <w:t>схемы расположения земельного участка</w:t>
      </w:r>
      <w:r w:rsidRPr="00E61AAE">
        <w:rPr>
          <w:rFonts w:ascii="Times New Roman" w:hAnsi="Times New Roman" w:cs="Times New Roman"/>
          <w:sz w:val="28"/>
          <w:szCs w:val="28"/>
        </w:rPr>
        <w:t xml:space="preserve"> и документов;</w:t>
      </w:r>
    </w:p>
    <w:p w:rsidR="006D6A39" w:rsidRPr="006D6A39" w:rsidRDefault="006D6A39" w:rsidP="006D6A39">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6D6A39">
        <w:rPr>
          <w:rFonts w:ascii="Times New Roman" w:eastAsia="Times New Roman" w:hAnsi="Times New Roman" w:cs="Times New Roman"/>
          <w:color w:val="auto"/>
          <w:sz w:val="28"/>
          <w:szCs w:val="28"/>
          <w:lang w:bidi="ar-SA"/>
        </w:rPr>
        <w:t>рассмотрение заявления на наличие оснований для его возврата, принятие решения о возврате заявления;</w:t>
      </w:r>
    </w:p>
    <w:p w:rsidR="006D6A39" w:rsidRPr="006D6A39" w:rsidRDefault="006D6A39" w:rsidP="006D6A39">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6D6A39">
        <w:rPr>
          <w:rFonts w:ascii="Times New Roman" w:eastAsia="Times New Roman" w:hAnsi="Times New Roman" w:cs="Times New Roman"/>
          <w:color w:val="auto"/>
          <w:sz w:val="28"/>
          <w:szCs w:val="28"/>
          <w:lang w:bidi="ar-SA"/>
        </w:rPr>
        <w:t xml:space="preserve">формирование и направление межведомственных запросов в органы (организации), участвующие в предоставлении </w:t>
      </w:r>
      <w:r>
        <w:rPr>
          <w:rFonts w:ascii="Times New Roman" w:eastAsia="Times New Roman" w:hAnsi="Times New Roman" w:cs="Times New Roman"/>
          <w:color w:val="auto"/>
          <w:sz w:val="28"/>
          <w:szCs w:val="28"/>
          <w:lang w:bidi="ar-SA"/>
        </w:rPr>
        <w:t>муниципальной</w:t>
      </w:r>
      <w:r w:rsidRPr="006D6A39">
        <w:rPr>
          <w:rFonts w:ascii="Times New Roman" w:eastAsia="Times New Roman" w:hAnsi="Times New Roman" w:cs="Times New Roman"/>
          <w:color w:val="auto"/>
          <w:sz w:val="28"/>
          <w:szCs w:val="28"/>
          <w:lang w:bidi="ar-SA"/>
        </w:rPr>
        <w:t xml:space="preserve"> услуги;</w:t>
      </w:r>
    </w:p>
    <w:p w:rsidR="006D6A39" w:rsidRPr="006D6A39" w:rsidRDefault="006D6A39" w:rsidP="006D6A39">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6D6A39">
        <w:rPr>
          <w:rFonts w:ascii="Times New Roman" w:eastAsia="Times New Roman" w:hAnsi="Times New Roman" w:cs="Times New Roman"/>
          <w:color w:val="auto"/>
          <w:sz w:val="28"/>
          <w:szCs w:val="28"/>
          <w:lang w:bidi="ar-SA"/>
        </w:rPr>
        <w:t>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6D6A39" w:rsidRPr="006D6A39" w:rsidRDefault="006D6A39" w:rsidP="006D6A39">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6D6A39">
        <w:rPr>
          <w:rFonts w:ascii="Times New Roman" w:eastAsia="Times New Roman" w:hAnsi="Times New Roman" w:cs="Times New Roman"/>
          <w:color w:val="auto"/>
          <w:sz w:val="28"/>
          <w:szCs w:val="28"/>
          <w:lang w:bidi="ar-SA"/>
        </w:rPr>
        <w:t>принятие решения о предварительном согласовании предоставления земельного участка, подготовка и направление (выдача) проекта договора купли-продажи, аренды, безвозмездного пользования земельного участка</w:t>
      </w:r>
      <w:r w:rsidR="00177AFF" w:rsidRPr="00177AFF">
        <w:rPr>
          <w:rFonts w:ascii="Times New Roman" w:eastAsia="Times New Roman" w:hAnsi="Times New Roman" w:cs="Times New Roman"/>
          <w:color w:val="auto"/>
          <w:sz w:val="28"/>
          <w:szCs w:val="28"/>
          <w:lang w:bidi="ar-SA"/>
        </w:rPr>
        <w:t>, решения о предоставлении земельного участка в постоянное (бессрочное) пользование</w:t>
      </w:r>
      <w:r w:rsidRPr="006D6A39">
        <w:rPr>
          <w:rFonts w:ascii="Times New Roman" w:eastAsia="Times New Roman" w:hAnsi="Times New Roman" w:cs="Times New Roman"/>
          <w:color w:val="auto"/>
          <w:sz w:val="28"/>
          <w:szCs w:val="28"/>
          <w:lang w:bidi="ar-SA"/>
        </w:rPr>
        <w:t>.</w:t>
      </w:r>
    </w:p>
    <w:p w:rsidR="000F658B" w:rsidRDefault="000F658B" w:rsidP="00FD10DB">
      <w:pPr>
        <w:pStyle w:val="10"/>
        <w:keepNext/>
        <w:keepLines/>
        <w:shd w:val="clear" w:color="auto" w:fill="auto"/>
        <w:spacing w:before="0" w:line="240" w:lineRule="auto"/>
        <w:ind w:firstLine="0"/>
        <w:contextualSpacing/>
        <w:jc w:val="both"/>
      </w:pPr>
    </w:p>
    <w:p w:rsidR="00FD10DB" w:rsidRPr="00A53876" w:rsidRDefault="008970F0" w:rsidP="001B496F">
      <w:pPr>
        <w:pStyle w:val="30"/>
        <w:numPr>
          <w:ilvl w:val="0"/>
          <w:numId w:val="13"/>
        </w:numPr>
        <w:shd w:val="clear" w:color="auto" w:fill="auto"/>
        <w:tabs>
          <w:tab w:val="left" w:pos="866"/>
        </w:tabs>
        <w:spacing w:after="0" w:line="240" w:lineRule="auto"/>
        <w:contextualSpacing/>
        <w:rPr>
          <w:b w:val="0"/>
        </w:rPr>
      </w:pPr>
      <w:r>
        <w:rPr>
          <w:b w:val="0"/>
        </w:rPr>
        <w:t xml:space="preserve"> </w:t>
      </w:r>
      <w:r w:rsidR="00FD10DB" w:rsidRPr="00A53876">
        <w:rPr>
          <w:b w:val="0"/>
        </w:rPr>
        <w:t xml:space="preserve">Прием и регистрация заявления о предоставлении </w:t>
      </w:r>
      <w:r w:rsidR="009E6245" w:rsidRPr="00A53876">
        <w:rPr>
          <w:b w:val="0"/>
        </w:rPr>
        <w:t>муниципальной</w:t>
      </w:r>
      <w:r w:rsidR="00FD10DB" w:rsidRPr="00A53876">
        <w:rPr>
          <w:b w:val="0"/>
        </w:rPr>
        <w:t xml:space="preserve"> услуги и документов</w:t>
      </w:r>
    </w:p>
    <w:p w:rsidR="003B0D9D" w:rsidRPr="00FD10DB" w:rsidRDefault="003B0D9D" w:rsidP="003B0D9D">
      <w:pPr>
        <w:pStyle w:val="30"/>
        <w:shd w:val="clear" w:color="auto" w:fill="auto"/>
        <w:tabs>
          <w:tab w:val="left" w:pos="866"/>
        </w:tabs>
        <w:spacing w:after="0" w:line="240" w:lineRule="auto"/>
        <w:ind w:left="720" w:firstLine="0"/>
        <w:contextualSpacing/>
        <w:jc w:val="left"/>
      </w:pPr>
    </w:p>
    <w:p w:rsidR="00FD10DB" w:rsidRPr="00E61AAE" w:rsidRDefault="00FD10DB" w:rsidP="00B37313">
      <w:pPr>
        <w:pStyle w:val="ConsPlusNormal"/>
        <w:numPr>
          <w:ilvl w:val="0"/>
          <w:numId w:val="2"/>
        </w:numPr>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Основанием для начала административной процедуры является поступление в </w:t>
      </w:r>
      <w:r>
        <w:rPr>
          <w:rFonts w:ascii="Times New Roman" w:hAnsi="Times New Roman" w:cs="Times New Roman"/>
          <w:sz w:val="28"/>
          <w:szCs w:val="28"/>
        </w:rPr>
        <w:t>ОМСУ</w:t>
      </w:r>
      <w:r w:rsidRPr="00E61AAE">
        <w:rPr>
          <w:rFonts w:ascii="Times New Roman" w:hAnsi="Times New Roman" w:cs="Times New Roman"/>
          <w:sz w:val="28"/>
          <w:szCs w:val="28"/>
        </w:rPr>
        <w:t xml:space="preserve"> заявления и документов в соответствии с </w:t>
      </w:r>
      <w:hyperlink r:id="rId23" w:history="1">
        <w:r w:rsidRPr="00E61AAE">
          <w:rPr>
            <w:rFonts w:ascii="Times New Roman" w:hAnsi="Times New Roman" w:cs="Times New Roman"/>
            <w:sz w:val="28"/>
            <w:szCs w:val="28"/>
          </w:rPr>
          <w:t>пунктом</w:t>
        </w:r>
      </w:hyperlink>
      <w:r w:rsidR="00EA6223">
        <w:rPr>
          <w:rFonts w:ascii="Times New Roman" w:hAnsi="Times New Roman" w:cs="Times New Roman"/>
          <w:sz w:val="28"/>
          <w:szCs w:val="28"/>
        </w:rPr>
        <w:t xml:space="preserve"> 11</w:t>
      </w:r>
      <w:r w:rsidRPr="00E61AAE">
        <w:rPr>
          <w:rFonts w:ascii="Times New Roman" w:hAnsi="Times New Roman" w:cs="Times New Roman"/>
          <w:sz w:val="28"/>
          <w:szCs w:val="28"/>
        </w:rPr>
        <w:t xml:space="preserve"> административного регламента</w:t>
      </w:r>
      <w:r w:rsidR="001B496F">
        <w:rPr>
          <w:rFonts w:ascii="Times New Roman" w:hAnsi="Times New Roman" w:cs="Times New Roman"/>
          <w:sz w:val="28"/>
          <w:szCs w:val="28"/>
        </w:rPr>
        <w:t xml:space="preserve"> </w:t>
      </w:r>
      <w:r w:rsidRPr="00656827">
        <w:rPr>
          <w:rFonts w:ascii="Times New Roman" w:hAnsi="Times New Roman" w:cs="Times New Roman"/>
          <w:sz w:val="28"/>
          <w:szCs w:val="28"/>
        </w:rPr>
        <w:t xml:space="preserve">при непосредственном обращении заявителя за предоставлением </w:t>
      </w:r>
      <w:r w:rsidR="00BB4748">
        <w:rPr>
          <w:rFonts w:ascii="Times New Roman" w:hAnsi="Times New Roman" w:cs="Times New Roman"/>
          <w:sz w:val="28"/>
          <w:szCs w:val="28"/>
        </w:rPr>
        <w:t>муниципальной</w:t>
      </w:r>
      <w:r w:rsidRPr="00656827">
        <w:rPr>
          <w:rFonts w:ascii="Times New Roman" w:hAnsi="Times New Roman" w:cs="Times New Roman"/>
          <w:sz w:val="28"/>
          <w:szCs w:val="28"/>
        </w:rPr>
        <w:t xml:space="preserve"> услуги или при его обращении посредством почтового отправления либо в электронном виде.</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Заявление составляет</w:t>
      </w:r>
      <w:r>
        <w:rPr>
          <w:rFonts w:ascii="Times New Roman" w:hAnsi="Times New Roman" w:cs="Times New Roman"/>
          <w:sz w:val="28"/>
          <w:szCs w:val="28"/>
        </w:rPr>
        <w:t xml:space="preserve">ся по форме, согласно </w:t>
      </w:r>
      <w:r w:rsidR="00B62B28">
        <w:rPr>
          <w:rFonts w:ascii="Times New Roman" w:hAnsi="Times New Roman" w:cs="Times New Roman"/>
          <w:sz w:val="28"/>
          <w:szCs w:val="28"/>
        </w:rPr>
        <w:t>приложениям</w:t>
      </w:r>
      <w:r w:rsidR="00B62B28" w:rsidRPr="00F748D3">
        <w:rPr>
          <w:rFonts w:ascii="Times New Roman" w:hAnsi="Times New Roman" w:cs="Times New Roman"/>
          <w:sz w:val="28"/>
          <w:szCs w:val="28"/>
        </w:rPr>
        <w:t xml:space="preserve"> 2</w:t>
      </w:r>
      <w:r w:rsidR="00A53876">
        <w:rPr>
          <w:rFonts w:ascii="Times New Roman" w:hAnsi="Times New Roman" w:cs="Times New Roman"/>
          <w:sz w:val="28"/>
          <w:szCs w:val="28"/>
        </w:rPr>
        <w:t>, 4</w:t>
      </w:r>
      <w:r w:rsidR="001B496F">
        <w:rPr>
          <w:rFonts w:ascii="Times New Roman" w:hAnsi="Times New Roman" w:cs="Times New Roman"/>
          <w:sz w:val="28"/>
          <w:szCs w:val="28"/>
        </w:rPr>
        <w:t xml:space="preserve"> </w:t>
      </w:r>
      <w:r w:rsidR="00B62B28">
        <w:rPr>
          <w:rFonts w:ascii="Times New Roman" w:hAnsi="Times New Roman" w:cs="Times New Roman"/>
          <w:sz w:val="28"/>
          <w:szCs w:val="28"/>
        </w:rPr>
        <w:t>(для</w:t>
      </w:r>
      <w:r w:rsidR="00A53876">
        <w:rPr>
          <w:rFonts w:ascii="Times New Roman" w:hAnsi="Times New Roman" w:cs="Times New Roman"/>
          <w:sz w:val="28"/>
          <w:szCs w:val="28"/>
        </w:rPr>
        <w:t xml:space="preserve"> физических лиц) и приложениям 3</w:t>
      </w:r>
      <w:r w:rsidR="00B62B28">
        <w:rPr>
          <w:rFonts w:ascii="Times New Roman" w:hAnsi="Times New Roman" w:cs="Times New Roman"/>
          <w:sz w:val="28"/>
          <w:szCs w:val="28"/>
        </w:rPr>
        <w:t xml:space="preserve">, 5 (для юридических лиц) </w:t>
      </w:r>
      <w:r>
        <w:rPr>
          <w:rFonts w:ascii="Times New Roman" w:hAnsi="Times New Roman" w:cs="Times New Roman"/>
          <w:sz w:val="28"/>
          <w:szCs w:val="28"/>
        </w:rPr>
        <w:t>к административному регламенту</w:t>
      </w:r>
      <w:r w:rsidRPr="00E61AAE">
        <w:rPr>
          <w:rFonts w:ascii="Times New Roman" w:hAnsi="Times New Roman" w:cs="Times New Roman"/>
          <w:sz w:val="28"/>
          <w:szCs w:val="28"/>
        </w:rPr>
        <w:t xml:space="preserve">, в одном экземпляре, подписывается заявителем </w:t>
      </w:r>
      <w:r w:rsidRPr="00E61AAE">
        <w:rPr>
          <w:rFonts w:ascii="Times New Roman" w:hAnsi="Times New Roman" w:cs="Times New Roman"/>
          <w:sz w:val="28"/>
          <w:szCs w:val="28"/>
        </w:rPr>
        <w:lastRenderedPageBreak/>
        <w:t>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печатающих устройств.</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Непосредственно в </w:t>
      </w:r>
      <w:r w:rsidR="009E6245">
        <w:rPr>
          <w:rFonts w:ascii="Times New Roman" w:hAnsi="Times New Roman" w:cs="Times New Roman"/>
          <w:sz w:val="28"/>
          <w:szCs w:val="28"/>
        </w:rPr>
        <w:t>ОМСУ</w:t>
      </w:r>
      <w:r w:rsidRPr="00E61AAE">
        <w:rPr>
          <w:rFonts w:ascii="Times New Roman" w:hAnsi="Times New Roman" w:cs="Times New Roman"/>
          <w:sz w:val="28"/>
          <w:szCs w:val="28"/>
        </w:rPr>
        <w:t xml:space="preserve"> заявление подается по графику работы, указанному в приложении 1 </w:t>
      </w:r>
      <w:r>
        <w:rPr>
          <w:rFonts w:ascii="Times New Roman" w:hAnsi="Times New Roman" w:cs="Times New Roman"/>
          <w:sz w:val="28"/>
          <w:szCs w:val="28"/>
        </w:rPr>
        <w:t>к административному регламенту</w:t>
      </w:r>
      <w:r w:rsidRPr="00E61AAE">
        <w:rPr>
          <w:rFonts w:ascii="Times New Roman" w:hAnsi="Times New Roman" w:cs="Times New Roman"/>
          <w:sz w:val="28"/>
          <w:szCs w:val="28"/>
        </w:rPr>
        <w:t>.</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получении заявления и документов почтовым отправлением специалист </w:t>
      </w:r>
      <w:r w:rsidR="009E6245">
        <w:rPr>
          <w:rFonts w:ascii="Times New Roman" w:hAnsi="Times New Roman" w:cs="Times New Roman"/>
          <w:sz w:val="28"/>
          <w:szCs w:val="28"/>
        </w:rPr>
        <w:t>ОМСУ</w:t>
      </w:r>
      <w:r w:rsidRPr="00E61AAE">
        <w:rPr>
          <w:rFonts w:ascii="Times New Roman" w:hAnsi="Times New Roman" w:cs="Times New Roman"/>
          <w:sz w:val="28"/>
          <w:szCs w:val="28"/>
        </w:rPr>
        <w:t>, ответственный за прием</w:t>
      </w:r>
      <w:r w:rsidR="001B496F">
        <w:rPr>
          <w:rFonts w:ascii="Times New Roman" w:hAnsi="Times New Roman" w:cs="Times New Roman"/>
          <w:sz w:val="28"/>
          <w:szCs w:val="28"/>
        </w:rPr>
        <w:t xml:space="preserve"> </w:t>
      </w:r>
      <w:r w:rsidRPr="00E61AAE">
        <w:rPr>
          <w:rFonts w:ascii="Times New Roman" w:hAnsi="Times New Roman" w:cs="Times New Roman"/>
          <w:sz w:val="28"/>
          <w:szCs w:val="28"/>
        </w:rPr>
        <w:t xml:space="preserve">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подаче заявления и документов непосредственно в </w:t>
      </w:r>
      <w:r w:rsidR="009E6245">
        <w:rPr>
          <w:rFonts w:ascii="Times New Roman" w:hAnsi="Times New Roman" w:cs="Times New Roman"/>
          <w:sz w:val="28"/>
          <w:szCs w:val="28"/>
        </w:rPr>
        <w:t>ОМСУ</w:t>
      </w:r>
      <w:r w:rsidRPr="00E61AAE">
        <w:rPr>
          <w:rFonts w:ascii="Times New Roman" w:hAnsi="Times New Roman" w:cs="Times New Roman"/>
          <w:sz w:val="28"/>
          <w:szCs w:val="28"/>
        </w:rPr>
        <w:t xml:space="preserve"> специалист, ответственный за прием</w:t>
      </w:r>
      <w:r w:rsidR="001B496F">
        <w:rPr>
          <w:rFonts w:ascii="Times New Roman" w:hAnsi="Times New Roman" w:cs="Times New Roman"/>
          <w:sz w:val="28"/>
          <w:szCs w:val="28"/>
        </w:rPr>
        <w:t xml:space="preserve"> </w:t>
      </w:r>
      <w:r w:rsidRPr="00E61AAE">
        <w:rPr>
          <w:rFonts w:ascii="Times New Roman" w:hAnsi="Times New Roman" w:cs="Times New Roman"/>
          <w:sz w:val="28"/>
          <w:szCs w:val="28"/>
        </w:rPr>
        <w:t>документов:</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устанавливает личность заявителя</w:t>
      </w:r>
      <w:r>
        <w:rPr>
          <w:rFonts w:ascii="Times New Roman" w:hAnsi="Times New Roman" w:cs="Times New Roman"/>
          <w:sz w:val="28"/>
          <w:szCs w:val="28"/>
        </w:rPr>
        <w:t xml:space="preserve"> (представителя)</w:t>
      </w:r>
      <w:r w:rsidRPr="00E61AAE">
        <w:rPr>
          <w:rFonts w:ascii="Times New Roman" w:hAnsi="Times New Roman" w:cs="Times New Roman"/>
          <w:sz w:val="28"/>
          <w:szCs w:val="28"/>
        </w:rPr>
        <w:t>, проверяя документ, удостоверяющий личность заявителя</w:t>
      </w:r>
      <w:r>
        <w:rPr>
          <w:rFonts w:ascii="Times New Roman" w:hAnsi="Times New Roman" w:cs="Times New Roman"/>
          <w:sz w:val="28"/>
          <w:szCs w:val="28"/>
        </w:rPr>
        <w:t xml:space="preserve"> (представителя)</w:t>
      </w:r>
      <w:r w:rsidRPr="00E61AAE">
        <w:rPr>
          <w:rFonts w:ascii="Times New Roman" w:hAnsi="Times New Roman" w:cs="Times New Roman"/>
          <w:sz w:val="28"/>
          <w:szCs w:val="28"/>
        </w:rPr>
        <w:t>;</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устанавливает полномочия представителя;</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проверяет правильность заполнения заявления и документов.</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административного действия - 15 минут.</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личном обращении заявителя в </w:t>
      </w:r>
      <w:r w:rsidR="009E6245">
        <w:rPr>
          <w:rFonts w:ascii="Times New Roman" w:hAnsi="Times New Roman" w:cs="Times New Roman"/>
          <w:sz w:val="28"/>
          <w:szCs w:val="28"/>
        </w:rPr>
        <w:t>ОМСУ</w:t>
      </w:r>
      <w:r w:rsidRPr="00E61AAE">
        <w:rPr>
          <w:rFonts w:ascii="Times New Roman" w:hAnsi="Times New Roman" w:cs="Times New Roman"/>
          <w:sz w:val="28"/>
          <w:szCs w:val="28"/>
        </w:rPr>
        <w:t xml:space="preserve"> специалист, ответственный за прием</w:t>
      </w:r>
      <w:r w:rsidR="001B496F">
        <w:rPr>
          <w:rFonts w:ascii="Times New Roman" w:hAnsi="Times New Roman" w:cs="Times New Roman"/>
          <w:sz w:val="28"/>
          <w:szCs w:val="28"/>
        </w:rPr>
        <w:t xml:space="preserve"> </w:t>
      </w:r>
      <w:r w:rsidRPr="00E61AAE">
        <w:rPr>
          <w:rFonts w:ascii="Times New Roman" w:hAnsi="Times New Roman" w:cs="Times New Roman"/>
          <w:sz w:val="28"/>
          <w:szCs w:val="28"/>
        </w:rPr>
        <w:t xml:space="preserve">документов, изготавливает копию заявления, на которой делает отметку о приеме документов, где указываются фамилия и инициалы специалиста </w:t>
      </w:r>
      <w:r w:rsidR="009E6245">
        <w:rPr>
          <w:rFonts w:ascii="Times New Roman" w:hAnsi="Times New Roman" w:cs="Times New Roman"/>
          <w:sz w:val="28"/>
          <w:szCs w:val="28"/>
        </w:rPr>
        <w:t>ОМСУ</w:t>
      </w:r>
      <w:r w:rsidRPr="00E61AAE">
        <w:rPr>
          <w:rFonts w:ascii="Times New Roman" w:hAnsi="Times New Roman" w:cs="Times New Roman"/>
          <w:sz w:val="28"/>
          <w:szCs w:val="28"/>
        </w:rPr>
        <w:t>, принявшего документы, а также его подпись.</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административного действия - 15 минут.</w:t>
      </w:r>
    </w:p>
    <w:p w:rsidR="00FD10DB"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установлении фактов несоответствия представленных документов требованиям специалист </w:t>
      </w:r>
      <w:r w:rsidR="009E6245">
        <w:rPr>
          <w:rFonts w:ascii="Times New Roman" w:hAnsi="Times New Roman" w:cs="Times New Roman"/>
          <w:sz w:val="28"/>
          <w:szCs w:val="28"/>
        </w:rPr>
        <w:t>ОМСУ</w:t>
      </w:r>
      <w:r w:rsidRPr="00E61AAE">
        <w:rPr>
          <w:rFonts w:ascii="Times New Roman" w:hAnsi="Times New Roman" w:cs="Times New Roman"/>
          <w:sz w:val="28"/>
          <w:szCs w:val="28"/>
        </w:rPr>
        <w:t>, ответственный за прием</w:t>
      </w:r>
      <w:r w:rsidR="001B496F">
        <w:rPr>
          <w:rFonts w:ascii="Times New Roman" w:hAnsi="Times New Roman" w:cs="Times New Roman"/>
          <w:sz w:val="28"/>
          <w:szCs w:val="28"/>
        </w:rPr>
        <w:t xml:space="preserve"> </w:t>
      </w:r>
      <w:r w:rsidRPr="00E61AAE">
        <w:rPr>
          <w:rFonts w:ascii="Times New Roman" w:hAnsi="Times New Roman" w:cs="Times New Roman"/>
          <w:sz w:val="28"/>
          <w:szCs w:val="28"/>
        </w:rPr>
        <w:t xml:space="preserve">документов, уведомляет заявителя о наличии препятствий для предоставления </w:t>
      </w:r>
      <w:r w:rsidR="009E6245">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объясняет содержание выявленных недостатков в представленных документах и предлагает внести в документы соответствующие изменения.</w:t>
      </w:r>
    </w:p>
    <w:p w:rsidR="00FD10DB" w:rsidRPr="00CC5F5C" w:rsidRDefault="00FD10DB" w:rsidP="00FD10D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При устранении</w:t>
      </w:r>
      <w:r w:rsidRPr="00CC5F5C">
        <w:rPr>
          <w:rFonts w:ascii="Times New Roman" w:hAnsi="Times New Roman" w:cs="Times New Roman"/>
          <w:sz w:val="28"/>
          <w:szCs w:val="28"/>
        </w:rPr>
        <w:t xml:space="preserve"> выявленных недостатков в предоставленных документах на месте, либо при их отсутствии, специалист </w:t>
      </w:r>
      <w:r w:rsidR="009E6245">
        <w:rPr>
          <w:rFonts w:ascii="Times New Roman" w:hAnsi="Times New Roman" w:cs="Times New Roman"/>
          <w:sz w:val="28"/>
          <w:szCs w:val="28"/>
        </w:rPr>
        <w:t>ОМСУ</w:t>
      </w:r>
      <w:r w:rsidRPr="00CC5F5C">
        <w:rPr>
          <w:rFonts w:ascii="Times New Roman" w:hAnsi="Times New Roman" w:cs="Times New Roman"/>
          <w:sz w:val="28"/>
          <w:szCs w:val="28"/>
        </w:rPr>
        <w:t xml:space="preserve">, ответственный за прием документов, передает заявление и документы специалисту </w:t>
      </w:r>
      <w:r w:rsidR="009E6245">
        <w:rPr>
          <w:rFonts w:ascii="Times New Roman" w:hAnsi="Times New Roman" w:cs="Times New Roman"/>
          <w:sz w:val="28"/>
          <w:szCs w:val="28"/>
        </w:rPr>
        <w:t>ОМСУ</w:t>
      </w:r>
      <w:r w:rsidRPr="00CC5F5C">
        <w:rPr>
          <w:rFonts w:ascii="Times New Roman" w:hAnsi="Times New Roman" w:cs="Times New Roman"/>
          <w:sz w:val="28"/>
          <w:szCs w:val="28"/>
        </w:rPr>
        <w:t>, ответственному за регистрацию документов.</w:t>
      </w:r>
    </w:p>
    <w:p w:rsidR="00FD10DB" w:rsidRPr="00E61AAE" w:rsidRDefault="00FD10DB" w:rsidP="00FD10DB">
      <w:pPr>
        <w:pStyle w:val="ConsPlusNormal"/>
        <w:ind w:firstLine="851"/>
        <w:jc w:val="both"/>
        <w:rPr>
          <w:rFonts w:ascii="Times New Roman" w:hAnsi="Times New Roman" w:cs="Times New Roman"/>
          <w:sz w:val="28"/>
          <w:szCs w:val="28"/>
        </w:rPr>
      </w:pPr>
      <w:r w:rsidRPr="00CC5F5C">
        <w:rPr>
          <w:rFonts w:ascii="Times New Roman" w:hAnsi="Times New Roman" w:cs="Times New Roman"/>
          <w:sz w:val="28"/>
          <w:szCs w:val="28"/>
        </w:rPr>
        <w:t>Максимальный срок выполнения административного действия - 15 минут.</w:t>
      </w:r>
    </w:p>
    <w:p w:rsidR="00FD10DB" w:rsidRPr="00656827" w:rsidRDefault="00FD10DB" w:rsidP="00FD10DB">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 xml:space="preserve">Специалист </w:t>
      </w:r>
      <w:r w:rsidR="009E6245">
        <w:rPr>
          <w:rFonts w:ascii="Times New Roman" w:hAnsi="Times New Roman" w:cs="Times New Roman"/>
          <w:sz w:val="28"/>
          <w:szCs w:val="28"/>
        </w:rPr>
        <w:t>ОМСУ</w:t>
      </w:r>
      <w:r w:rsidRPr="00656827">
        <w:rPr>
          <w:rFonts w:ascii="Times New Roman" w:hAnsi="Times New Roman" w:cs="Times New Roman"/>
          <w:sz w:val="28"/>
          <w:szCs w:val="28"/>
        </w:rPr>
        <w:t>, ответственный за</w:t>
      </w:r>
      <w:r w:rsidR="001B496F">
        <w:rPr>
          <w:rFonts w:ascii="Times New Roman" w:hAnsi="Times New Roman" w:cs="Times New Roman"/>
          <w:sz w:val="28"/>
          <w:szCs w:val="28"/>
        </w:rPr>
        <w:t xml:space="preserve"> </w:t>
      </w:r>
      <w:r w:rsidRPr="00656827">
        <w:rPr>
          <w:rFonts w:ascii="Times New Roman" w:hAnsi="Times New Roman" w:cs="Times New Roman"/>
          <w:sz w:val="28"/>
          <w:szCs w:val="28"/>
        </w:rPr>
        <w:t>регистрацию документов</w:t>
      </w:r>
      <w:r>
        <w:rPr>
          <w:rFonts w:ascii="Times New Roman" w:hAnsi="Times New Roman" w:cs="Times New Roman"/>
          <w:sz w:val="28"/>
          <w:szCs w:val="28"/>
        </w:rPr>
        <w:t>,</w:t>
      </w:r>
      <w:r w:rsidRPr="00656827">
        <w:rPr>
          <w:rFonts w:ascii="Times New Roman" w:hAnsi="Times New Roman" w:cs="Times New Roman"/>
          <w:sz w:val="28"/>
          <w:szCs w:val="28"/>
        </w:rPr>
        <w:t xml:space="preserve"> регистрирует поступившее заявление в </w:t>
      </w:r>
      <w:r w:rsidR="00DC2867" w:rsidRPr="007E6030">
        <w:rPr>
          <w:rFonts w:ascii="Times New Roman" w:hAnsi="Times New Roman" w:cs="Times New Roman"/>
          <w:sz w:val="28"/>
          <w:szCs w:val="28"/>
        </w:rPr>
        <w:t xml:space="preserve">системе электронного документооборота </w:t>
      </w:r>
      <w:r w:rsidR="00DC2867">
        <w:rPr>
          <w:rFonts w:ascii="Times New Roman" w:hAnsi="Times New Roman" w:cs="Times New Roman"/>
          <w:sz w:val="28"/>
          <w:szCs w:val="28"/>
        </w:rPr>
        <w:t>ОМСУ</w:t>
      </w:r>
      <w:r w:rsidRPr="00656827">
        <w:rPr>
          <w:rFonts w:ascii="Times New Roman" w:hAnsi="Times New Roman" w:cs="Times New Roman"/>
          <w:sz w:val="28"/>
          <w:szCs w:val="28"/>
        </w:rPr>
        <w:t xml:space="preserve"> и передает зарегистрированное заявление и документы в порядке делопроизводства </w:t>
      </w:r>
      <w:r w:rsidR="009E6245">
        <w:rPr>
          <w:rFonts w:ascii="Times New Roman" w:hAnsi="Times New Roman" w:cs="Times New Roman"/>
          <w:sz w:val="28"/>
          <w:szCs w:val="28"/>
        </w:rPr>
        <w:t>руководителю</w:t>
      </w:r>
      <w:r w:rsidR="0087456C">
        <w:rPr>
          <w:rFonts w:ascii="Times New Roman" w:hAnsi="Times New Roman" w:cs="Times New Roman"/>
          <w:sz w:val="28"/>
          <w:szCs w:val="28"/>
        </w:rPr>
        <w:t xml:space="preserve"> </w:t>
      </w:r>
      <w:r w:rsidR="009E6245">
        <w:rPr>
          <w:rFonts w:ascii="Times New Roman" w:hAnsi="Times New Roman" w:cs="Times New Roman"/>
          <w:sz w:val="28"/>
          <w:szCs w:val="28"/>
        </w:rPr>
        <w:t>ОМСУ</w:t>
      </w:r>
      <w:r w:rsidRPr="00656827">
        <w:rPr>
          <w:rFonts w:ascii="Times New Roman" w:hAnsi="Times New Roman" w:cs="Times New Roman"/>
          <w:sz w:val="28"/>
          <w:szCs w:val="28"/>
        </w:rPr>
        <w:t>.</w:t>
      </w:r>
    </w:p>
    <w:p w:rsidR="00FD10DB" w:rsidRDefault="00FD10DB" w:rsidP="00FD10DB">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Максимальный срок выполнения административного действия - 30 минут.</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административной процедуры – 1 час.</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Критерии принятия решения: поступление в </w:t>
      </w:r>
      <w:r w:rsidR="009E6245">
        <w:rPr>
          <w:rFonts w:ascii="Times New Roman" w:hAnsi="Times New Roman" w:cs="Times New Roman"/>
          <w:sz w:val="28"/>
          <w:szCs w:val="28"/>
        </w:rPr>
        <w:t>ОМСУ</w:t>
      </w:r>
      <w:r w:rsidRPr="00E61AAE">
        <w:rPr>
          <w:rFonts w:ascii="Times New Roman" w:hAnsi="Times New Roman" w:cs="Times New Roman"/>
          <w:sz w:val="28"/>
          <w:szCs w:val="28"/>
        </w:rPr>
        <w:t xml:space="preserve"> документов</w:t>
      </w:r>
      <w:r w:rsidR="00EA6223">
        <w:rPr>
          <w:rFonts w:ascii="Times New Roman" w:hAnsi="Times New Roman" w:cs="Times New Roman"/>
          <w:sz w:val="28"/>
          <w:szCs w:val="28"/>
        </w:rPr>
        <w:t>, предусмотренных пунктом 11</w:t>
      </w:r>
      <w:r w:rsidRPr="00E61AAE">
        <w:rPr>
          <w:rFonts w:ascii="Times New Roman" w:hAnsi="Times New Roman" w:cs="Times New Roman"/>
          <w:sz w:val="28"/>
          <w:szCs w:val="28"/>
        </w:rPr>
        <w:t xml:space="preserve"> административного регламента.</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Результатом административной процедуры является прием заявления и документов, </w:t>
      </w:r>
      <w:r w:rsidR="009E6245">
        <w:rPr>
          <w:rFonts w:ascii="Times New Roman" w:hAnsi="Times New Roman" w:cs="Times New Roman"/>
          <w:sz w:val="28"/>
          <w:szCs w:val="28"/>
        </w:rPr>
        <w:t>необходимых для предоставления муниципальной</w:t>
      </w:r>
      <w:r w:rsidRPr="00E61AAE">
        <w:rPr>
          <w:rFonts w:ascii="Times New Roman" w:hAnsi="Times New Roman" w:cs="Times New Roman"/>
          <w:sz w:val="28"/>
          <w:szCs w:val="28"/>
        </w:rPr>
        <w:t xml:space="preserve"> услуги.</w:t>
      </w:r>
    </w:p>
    <w:p w:rsidR="00FD10DB" w:rsidRPr="006F0224" w:rsidRDefault="00FD10DB" w:rsidP="00FD10DB">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 xml:space="preserve">Способом фиксации исполнения административной процедуры, в том числе в электронной форме, является внесение записи о приеме заявления и документов в </w:t>
      </w:r>
      <w:r w:rsidR="00DC2867" w:rsidRPr="007E6030">
        <w:rPr>
          <w:rFonts w:ascii="Times New Roman" w:hAnsi="Times New Roman" w:cs="Times New Roman"/>
          <w:sz w:val="28"/>
          <w:szCs w:val="28"/>
        </w:rPr>
        <w:t>систему электронного документооборота</w:t>
      </w:r>
      <w:r w:rsidR="00DC2867">
        <w:rPr>
          <w:rFonts w:ascii="Times New Roman" w:hAnsi="Times New Roman" w:cs="Times New Roman"/>
          <w:sz w:val="28"/>
          <w:szCs w:val="28"/>
        </w:rPr>
        <w:t xml:space="preserve"> </w:t>
      </w:r>
      <w:r w:rsidR="0087456C">
        <w:rPr>
          <w:rFonts w:ascii="Times New Roman" w:hAnsi="Times New Roman" w:cs="Times New Roman"/>
          <w:sz w:val="28"/>
          <w:szCs w:val="28"/>
        </w:rPr>
        <w:t xml:space="preserve"> администрации Лебедянского</w:t>
      </w:r>
      <w:r w:rsidR="00E376F2">
        <w:rPr>
          <w:rFonts w:ascii="Times New Roman" w:hAnsi="Times New Roman" w:cs="Times New Roman"/>
          <w:sz w:val="28"/>
          <w:szCs w:val="28"/>
        </w:rPr>
        <w:t xml:space="preserve"> </w:t>
      </w:r>
      <w:r w:rsidR="0087456C">
        <w:rPr>
          <w:rFonts w:ascii="Times New Roman" w:hAnsi="Times New Roman" w:cs="Times New Roman"/>
          <w:sz w:val="28"/>
          <w:szCs w:val="28"/>
        </w:rPr>
        <w:t xml:space="preserve"> муниципального района Липецкой области</w:t>
      </w:r>
      <w:r w:rsidRPr="006F0224">
        <w:rPr>
          <w:rFonts w:ascii="Times New Roman" w:hAnsi="Times New Roman" w:cs="Times New Roman"/>
          <w:sz w:val="28"/>
          <w:szCs w:val="28"/>
        </w:rPr>
        <w:t>.</w:t>
      </w:r>
    </w:p>
    <w:p w:rsidR="00FD10DB" w:rsidRDefault="00FD10DB" w:rsidP="00FD10DB">
      <w:pPr>
        <w:pStyle w:val="30"/>
        <w:shd w:val="clear" w:color="auto" w:fill="auto"/>
        <w:tabs>
          <w:tab w:val="left" w:pos="866"/>
        </w:tabs>
        <w:spacing w:after="0" w:line="240" w:lineRule="auto"/>
        <w:ind w:left="460" w:firstLine="0"/>
        <w:contextualSpacing/>
        <w:jc w:val="left"/>
      </w:pPr>
    </w:p>
    <w:p w:rsidR="00524E86" w:rsidRPr="008B7E01" w:rsidRDefault="0087456C" w:rsidP="001B496F">
      <w:pPr>
        <w:pStyle w:val="30"/>
        <w:numPr>
          <w:ilvl w:val="0"/>
          <w:numId w:val="13"/>
        </w:numPr>
        <w:shd w:val="clear" w:color="auto" w:fill="auto"/>
        <w:tabs>
          <w:tab w:val="left" w:pos="866"/>
        </w:tabs>
        <w:spacing w:after="0" w:line="240" w:lineRule="auto"/>
        <w:contextualSpacing/>
      </w:pPr>
      <w:r>
        <w:rPr>
          <w:b w:val="0"/>
          <w:color w:val="auto"/>
          <w:lang w:bidi="ar-SA"/>
        </w:rPr>
        <w:t xml:space="preserve"> </w:t>
      </w:r>
      <w:r w:rsidR="00524E86" w:rsidRPr="00972D0E">
        <w:rPr>
          <w:b w:val="0"/>
          <w:color w:val="auto"/>
          <w:lang w:bidi="ar-SA"/>
        </w:rPr>
        <w:t>Рассмотрение заявления на наличие оснований для его возврата, принятие решения о возврате заявления</w:t>
      </w:r>
    </w:p>
    <w:p w:rsidR="008B7E01" w:rsidRPr="00524E86" w:rsidRDefault="008B7E01" w:rsidP="008B7E01">
      <w:pPr>
        <w:pStyle w:val="30"/>
        <w:shd w:val="clear" w:color="auto" w:fill="auto"/>
        <w:tabs>
          <w:tab w:val="left" w:pos="866"/>
        </w:tabs>
        <w:spacing w:after="0" w:line="240" w:lineRule="auto"/>
        <w:ind w:left="720" w:firstLine="0"/>
        <w:contextualSpacing/>
        <w:jc w:val="left"/>
      </w:pPr>
    </w:p>
    <w:p w:rsidR="008B7E01" w:rsidRDefault="00524E86" w:rsidP="008B7E01">
      <w:pPr>
        <w:pStyle w:val="ab"/>
        <w:numPr>
          <w:ilvl w:val="0"/>
          <w:numId w:val="2"/>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3C5F08">
        <w:rPr>
          <w:rFonts w:ascii="Times New Roman" w:eastAsia="Times New Roman" w:hAnsi="Times New Roman" w:cs="Times New Roman"/>
          <w:sz w:val="28"/>
          <w:szCs w:val="28"/>
        </w:rPr>
        <w:t xml:space="preserve">Основанием для начала административной процедуры является поступление заявления с документами руководителю ОМСУ. </w:t>
      </w:r>
    </w:p>
    <w:p w:rsidR="00524E86" w:rsidRPr="008B7E01" w:rsidRDefault="00524E86" w:rsidP="008B7E01">
      <w:pPr>
        <w:pStyle w:val="ab"/>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8B7E01">
        <w:rPr>
          <w:rFonts w:ascii="Times New Roman" w:eastAsia="Times New Roman" w:hAnsi="Times New Roman" w:cs="Times New Roman"/>
          <w:sz w:val="28"/>
          <w:szCs w:val="28"/>
        </w:rPr>
        <w:t>Руководитель ОМСУ рассматривает заявление с документами и направляет их начальнику отдела (далее – начальник отдела).</w:t>
      </w:r>
    </w:p>
    <w:p w:rsidR="00524E86" w:rsidRPr="00524E86" w:rsidRDefault="00524E86" w:rsidP="008B7E01">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–1 календарный день.</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Начальник отдела рассматривает заявление с документами и направляет их специалисту отдела, в функции которого входит предоставление </w:t>
      </w:r>
      <w:r>
        <w:rPr>
          <w:rFonts w:ascii="Times New Roman" w:eastAsia="Times New Roman" w:hAnsi="Times New Roman" w:cs="Times New Roman"/>
          <w:color w:val="auto"/>
          <w:sz w:val="28"/>
          <w:szCs w:val="28"/>
          <w:lang w:bidi="ar-SA"/>
        </w:rPr>
        <w:t>муниципальной</w:t>
      </w:r>
      <w:r w:rsidRPr="00524E86">
        <w:rPr>
          <w:rFonts w:ascii="Times New Roman" w:eastAsia="Times New Roman" w:hAnsi="Times New Roman" w:cs="Times New Roman"/>
          <w:color w:val="auto"/>
          <w:sz w:val="28"/>
          <w:szCs w:val="28"/>
          <w:lang w:bidi="ar-SA"/>
        </w:rPr>
        <w:t xml:space="preserve"> услуги (далее – специалист) для рассмотрения.</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–1 календарный день.</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Специалист рассматривает заявление и в случае, если оно не соответствует форме, установленной приложениями </w:t>
      </w:r>
      <w:r w:rsidR="00B62B28" w:rsidRPr="00F748D3">
        <w:rPr>
          <w:rFonts w:ascii="Times New Roman" w:hAnsi="Times New Roman" w:cs="Times New Roman"/>
          <w:sz w:val="28"/>
          <w:szCs w:val="28"/>
        </w:rPr>
        <w:t>2</w:t>
      </w:r>
      <w:r w:rsidR="00DC2867">
        <w:rPr>
          <w:rFonts w:ascii="Times New Roman" w:hAnsi="Times New Roman" w:cs="Times New Roman"/>
          <w:sz w:val="28"/>
          <w:szCs w:val="28"/>
        </w:rPr>
        <w:t>, 4</w:t>
      </w:r>
      <w:r w:rsidR="00B62B28">
        <w:rPr>
          <w:rFonts w:ascii="Times New Roman" w:hAnsi="Times New Roman" w:cs="Times New Roman"/>
          <w:sz w:val="28"/>
          <w:szCs w:val="28"/>
        </w:rPr>
        <w:t xml:space="preserve">(для </w:t>
      </w:r>
      <w:r w:rsidR="00DC2867">
        <w:rPr>
          <w:rFonts w:ascii="Times New Roman" w:hAnsi="Times New Roman" w:cs="Times New Roman"/>
          <w:sz w:val="28"/>
          <w:szCs w:val="28"/>
        </w:rPr>
        <w:t>физических лиц) и приложениями 3</w:t>
      </w:r>
      <w:r w:rsidR="00B62B28">
        <w:rPr>
          <w:rFonts w:ascii="Times New Roman" w:hAnsi="Times New Roman" w:cs="Times New Roman"/>
          <w:sz w:val="28"/>
          <w:szCs w:val="28"/>
        </w:rPr>
        <w:t>, 5 (для юридических лиц)</w:t>
      </w:r>
      <w:r w:rsidRPr="00524E86">
        <w:rPr>
          <w:rFonts w:ascii="Times New Roman" w:eastAsia="Times New Roman" w:hAnsi="Times New Roman" w:cs="Times New Roman"/>
          <w:color w:val="auto"/>
          <w:sz w:val="28"/>
          <w:szCs w:val="28"/>
          <w:lang w:bidi="ar-SA"/>
        </w:rPr>
        <w:t xml:space="preserve"> к административному регламенту, к заявлению не приложены документы, </w:t>
      </w:r>
      <w:r w:rsidR="00EA6223">
        <w:rPr>
          <w:rFonts w:ascii="Times New Roman" w:eastAsia="Times New Roman" w:hAnsi="Times New Roman" w:cs="Times New Roman"/>
          <w:color w:val="auto"/>
          <w:sz w:val="28"/>
          <w:szCs w:val="28"/>
          <w:lang w:bidi="ar-SA"/>
        </w:rPr>
        <w:t>предусмотренные пунктом 11</w:t>
      </w:r>
      <w:r w:rsidRPr="00524E86">
        <w:rPr>
          <w:rFonts w:ascii="Times New Roman" w:eastAsia="Times New Roman" w:hAnsi="Times New Roman" w:cs="Times New Roman"/>
          <w:color w:val="auto"/>
          <w:sz w:val="28"/>
          <w:szCs w:val="28"/>
          <w:lang w:bidi="ar-SA"/>
        </w:rPr>
        <w:t xml:space="preserve">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начальнику отдела.</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–3 календарных дня.</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Начальник отдела визирует уведомление о возврате заявления и передает его в порядке делопроизводства </w:t>
      </w:r>
      <w:r>
        <w:rPr>
          <w:rFonts w:ascii="Times New Roman" w:eastAsia="Times New Roman" w:hAnsi="Times New Roman" w:cs="Times New Roman"/>
          <w:color w:val="auto"/>
          <w:sz w:val="28"/>
          <w:szCs w:val="28"/>
          <w:lang w:bidi="ar-SA"/>
        </w:rPr>
        <w:t>руководителю ОМСУ</w:t>
      </w:r>
      <w:r w:rsidRPr="00524E86">
        <w:rPr>
          <w:rFonts w:ascii="Times New Roman" w:eastAsia="Times New Roman" w:hAnsi="Times New Roman" w:cs="Times New Roman"/>
          <w:color w:val="auto"/>
          <w:sz w:val="28"/>
          <w:szCs w:val="28"/>
          <w:lang w:bidi="ar-SA"/>
        </w:rPr>
        <w:t>.</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–1 календарный день.</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w:t>
      </w:r>
      <w:r w:rsidRPr="00524E86">
        <w:rPr>
          <w:rFonts w:ascii="Times New Roman" w:eastAsia="Times New Roman" w:hAnsi="Times New Roman" w:cs="Times New Roman"/>
          <w:color w:val="auto"/>
          <w:sz w:val="28"/>
          <w:szCs w:val="28"/>
          <w:lang w:bidi="ar-SA"/>
        </w:rPr>
        <w:t xml:space="preserve"> подписывает уведомление о возврате заявления и передает его специалисту, который регистрирует указанное уведомление в </w:t>
      </w:r>
      <w:r w:rsidR="00A07220">
        <w:rPr>
          <w:rFonts w:ascii="Times New Roman" w:eastAsia="Times New Roman" w:hAnsi="Times New Roman" w:cs="Times New Roman"/>
          <w:color w:val="auto"/>
          <w:sz w:val="28"/>
          <w:szCs w:val="28"/>
          <w:lang w:bidi="ar-SA"/>
        </w:rPr>
        <w:t>журнале регистрации  уведомлений</w:t>
      </w:r>
      <w:r w:rsidRPr="00524E86">
        <w:rPr>
          <w:rFonts w:ascii="Times New Roman" w:eastAsia="Times New Roman" w:hAnsi="Times New Roman" w:cs="Times New Roman"/>
          <w:color w:val="auto"/>
          <w:sz w:val="28"/>
          <w:szCs w:val="28"/>
          <w:lang w:bidi="ar-SA"/>
        </w:rPr>
        <w:t>.</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–2 календарных дня.</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Специалист:</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выдает уведомление о возврате заявления при личном обращении заявителя;</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направляет заявителю уведомление о возврате заявления заказным почтовым отправлением с уведомлением о вручении.</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–1 календарный день.</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административной процедуры 9 календарных дней.</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Критерии принятия решения: наличие оснований для возврата заявления.</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Результатом административной процедуры является принятие решения о возврате заявления в виде уведомления.</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Способ фиксации результата административной процедуры: внесение сведений об уведомлении в</w:t>
      </w:r>
      <w:r w:rsidR="00A07220">
        <w:rPr>
          <w:rFonts w:ascii="Times New Roman" w:eastAsia="Times New Roman" w:hAnsi="Times New Roman" w:cs="Times New Roman"/>
          <w:color w:val="auto"/>
          <w:sz w:val="28"/>
          <w:szCs w:val="28"/>
          <w:lang w:bidi="ar-SA"/>
        </w:rPr>
        <w:t xml:space="preserve"> журнале регистрации уведомлений</w:t>
      </w:r>
      <w:r w:rsidRPr="00524E86">
        <w:rPr>
          <w:rFonts w:ascii="Times New Roman" w:eastAsia="Times New Roman" w:hAnsi="Times New Roman" w:cs="Times New Roman"/>
          <w:color w:val="auto"/>
          <w:sz w:val="28"/>
          <w:szCs w:val="28"/>
          <w:lang w:bidi="ar-SA"/>
        </w:rPr>
        <w:t>.</w:t>
      </w:r>
    </w:p>
    <w:p w:rsidR="00524E86" w:rsidRPr="00A07220" w:rsidRDefault="00524E86" w:rsidP="00524E86">
      <w:pPr>
        <w:pStyle w:val="30"/>
        <w:shd w:val="clear" w:color="auto" w:fill="auto"/>
        <w:tabs>
          <w:tab w:val="left" w:pos="866"/>
        </w:tabs>
        <w:spacing w:after="0" w:line="240" w:lineRule="auto"/>
        <w:ind w:left="460" w:firstLine="0"/>
        <w:contextualSpacing/>
        <w:jc w:val="left"/>
        <w:rPr>
          <w:b w:val="0"/>
        </w:rPr>
      </w:pPr>
    </w:p>
    <w:p w:rsidR="009E6245" w:rsidRDefault="008970F0" w:rsidP="00E813B8">
      <w:pPr>
        <w:pStyle w:val="30"/>
        <w:numPr>
          <w:ilvl w:val="0"/>
          <w:numId w:val="15"/>
        </w:numPr>
        <w:shd w:val="clear" w:color="auto" w:fill="auto"/>
        <w:tabs>
          <w:tab w:val="left" w:pos="866"/>
        </w:tabs>
        <w:spacing w:after="0" w:line="240" w:lineRule="auto"/>
        <w:contextualSpacing/>
        <w:rPr>
          <w:b w:val="0"/>
        </w:rPr>
      </w:pPr>
      <w:r>
        <w:rPr>
          <w:b w:val="0"/>
        </w:rPr>
        <w:t xml:space="preserve"> </w:t>
      </w:r>
      <w:r w:rsidR="009E6245" w:rsidRPr="00A07220">
        <w:rPr>
          <w:b w:val="0"/>
        </w:rPr>
        <w:t>Формирование и направление межведомственных запросов в органы (организации), участвующие в предоставлении муниципальной услуги</w:t>
      </w:r>
    </w:p>
    <w:p w:rsidR="00A07220" w:rsidRPr="00A07220" w:rsidRDefault="00A07220" w:rsidP="00A07220">
      <w:pPr>
        <w:pStyle w:val="30"/>
        <w:shd w:val="clear" w:color="auto" w:fill="auto"/>
        <w:tabs>
          <w:tab w:val="left" w:pos="866"/>
        </w:tabs>
        <w:spacing w:after="0" w:line="240" w:lineRule="auto"/>
        <w:ind w:left="1070" w:firstLine="0"/>
        <w:contextualSpacing/>
        <w:jc w:val="left"/>
        <w:rPr>
          <w:b w:val="0"/>
        </w:rPr>
      </w:pPr>
    </w:p>
    <w:p w:rsidR="009E6245" w:rsidRPr="006F0224" w:rsidRDefault="009E6245" w:rsidP="00864954">
      <w:pPr>
        <w:pStyle w:val="ConsPlusNormal"/>
        <w:numPr>
          <w:ilvl w:val="0"/>
          <w:numId w:val="2"/>
        </w:numPr>
        <w:ind w:firstLine="851"/>
        <w:jc w:val="both"/>
        <w:rPr>
          <w:rFonts w:ascii="Times New Roman" w:hAnsi="Times New Roman" w:cs="Times New Roman"/>
          <w:sz w:val="28"/>
          <w:szCs w:val="28"/>
        </w:rPr>
      </w:pPr>
      <w:r w:rsidRPr="006F0224">
        <w:rPr>
          <w:rFonts w:ascii="Times New Roman" w:hAnsi="Times New Roman" w:cs="Times New Roman"/>
          <w:sz w:val="28"/>
          <w:szCs w:val="28"/>
        </w:rPr>
        <w:lastRenderedPageBreak/>
        <w:t xml:space="preserve">Основание для начала административной процедуры: непредставление заявителем по собственной инициативе документов, предусмотренных пунктом </w:t>
      </w:r>
      <w:r w:rsidR="00C75F81">
        <w:rPr>
          <w:rFonts w:ascii="Times New Roman" w:hAnsi="Times New Roman" w:cs="Times New Roman"/>
          <w:sz w:val="28"/>
          <w:szCs w:val="28"/>
        </w:rPr>
        <w:t>12</w:t>
      </w:r>
      <w:r w:rsidRPr="006F0224">
        <w:rPr>
          <w:rFonts w:ascii="Times New Roman" w:hAnsi="Times New Roman" w:cs="Times New Roman"/>
          <w:sz w:val="28"/>
          <w:szCs w:val="28"/>
        </w:rPr>
        <w:t xml:space="preserve"> административного регламента.</w:t>
      </w:r>
    </w:p>
    <w:p w:rsidR="009E6245" w:rsidRPr="006F0224" w:rsidRDefault="009E6245" w:rsidP="009E6245">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В случае если дл</w:t>
      </w:r>
      <w:r w:rsidR="00CB7230">
        <w:rPr>
          <w:rFonts w:ascii="Times New Roman" w:hAnsi="Times New Roman" w:cs="Times New Roman"/>
          <w:sz w:val="28"/>
          <w:szCs w:val="28"/>
        </w:rPr>
        <w:t>я предоставления муниципальной</w:t>
      </w:r>
      <w:r w:rsidRPr="006F0224">
        <w:rPr>
          <w:rFonts w:ascii="Times New Roman" w:hAnsi="Times New Roman" w:cs="Times New Roman"/>
          <w:sz w:val="28"/>
          <w:szCs w:val="28"/>
        </w:rPr>
        <w:t xml:space="preserve"> услуги необходимы документы и сведения, предусмотренные пунктом</w:t>
      </w:r>
      <w:r w:rsidR="00C75F81">
        <w:rPr>
          <w:rFonts w:ascii="Times New Roman" w:hAnsi="Times New Roman" w:cs="Times New Roman"/>
          <w:sz w:val="28"/>
          <w:szCs w:val="28"/>
        </w:rPr>
        <w:t xml:space="preserve"> 12</w:t>
      </w:r>
      <w:r w:rsidRPr="006F0224">
        <w:rPr>
          <w:rFonts w:ascii="Times New Roman" w:hAnsi="Times New Roman" w:cs="Times New Roman"/>
          <w:sz w:val="28"/>
          <w:szCs w:val="28"/>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w:t>
      </w:r>
      <w:r>
        <w:rPr>
          <w:rFonts w:ascii="Times New Roman" w:hAnsi="Times New Roman" w:cs="Times New Roman"/>
          <w:sz w:val="28"/>
          <w:szCs w:val="28"/>
        </w:rPr>
        <w:t>ОМСУ</w:t>
      </w:r>
      <w:r w:rsidRPr="006F0224">
        <w:rPr>
          <w:rFonts w:ascii="Times New Roman" w:hAnsi="Times New Roman" w:cs="Times New Roman"/>
          <w:sz w:val="28"/>
          <w:szCs w:val="28"/>
        </w:rPr>
        <w:t>.</w:t>
      </w:r>
    </w:p>
    <w:p w:rsidR="009E6245" w:rsidRPr="006F0224" w:rsidRDefault="009E6245" w:rsidP="009E6245">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Специалист составляет соответствующие запросы и направляет их с использованием системы межведомственного электронного взаимодействия. </w:t>
      </w:r>
      <w:r w:rsidR="00BB4748" w:rsidRPr="00BB4748">
        <w:rPr>
          <w:rFonts w:ascii="Times New Roman" w:hAnsi="Times New Roman" w:cs="Times New Roman"/>
          <w:sz w:val="28"/>
          <w:szCs w:val="28"/>
        </w:rPr>
        <w:t>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и уполномоченный Правительством Российской Федерации федеральный орган исполнительной власти, в том числе его территориальные органы, осуществляющие государственную регистрацию юридических лиц и индиви</w:t>
      </w:r>
      <w:r w:rsidR="00BB4748">
        <w:rPr>
          <w:rFonts w:ascii="Times New Roman" w:hAnsi="Times New Roman" w:cs="Times New Roman"/>
          <w:sz w:val="28"/>
          <w:szCs w:val="28"/>
        </w:rPr>
        <w:t>дуальных предпринимателей</w:t>
      </w:r>
      <w:r w:rsidRPr="006F0224">
        <w:rPr>
          <w:rFonts w:ascii="Times New Roman" w:hAnsi="Times New Roman" w:cs="Times New Roman"/>
          <w:sz w:val="28"/>
          <w:szCs w:val="28"/>
        </w:rPr>
        <w:t>, выдающие документы,</w:t>
      </w:r>
      <w:r w:rsidR="00C75F81">
        <w:rPr>
          <w:rFonts w:ascii="Times New Roman" w:hAnsi="Times New Roman" w:cs="Times New Roman"/>
          <w:sz w:val="28"/>
          <w:szCs w:val="28"/>
        </w:rPr>
        <w:t xml:space="preserve"> указанные в пункте 12</w:t>
      </w:r>
      <w:r w:rsidRPr="006F0224">
        <w:rPr>
          <w:rFonts w:ascii="Times New Roman" w:hAnsi="Times New Roman" w:cs="Times New Roman"/>
          <w:sz w:val="28"/>
          <w:szCs w:val="28"/>
        </w:rPr>
        <w:t xml:space="preserve">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rsidR="009E6245" w:rsidRPr="006F0224" w:rsidRDefault="009E6245" w:rsidP="009E6245">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rsidR="009E6245" w:rsidRPr="006F0224" w:rsidRDefault="009E6245" w:rsidP="009E6245">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Максимальный срок административной процедуры 5 рабочих дней.</w:t>
      </w:r>
    </w:p>
    <w:p w:rsidR="009E6245" w:rsidRPr="006F0224" w:rsidRDefault="009E6245" w:rsidP="009E6245">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w:t>
      </w:r>
      <w:r>
        <w:rPr>
          <w:rFonts w:ascii="Times New Roman" w:hAnsi="Times New Roman" w:cs="Times New Roman"/>
          <w:sz w:val="28"/>
          <w:szCs w:val="28"/>
        </w:rPr>
        <w:t>муниципальной</w:t>
      </w:r>
      <w:r w:rsidRPr="006F0224">
        <w:rPr>
          <w:rFonts w:ascii="Times New Roman" w:hAnsi="Times New Roman" w:cs="Times New Roman"/>
          <w:sz w:val="28"/>
          <w:szCs w:val="28"/>
        </w:rPr>
        <w:t xml:space="preserve"> услуги.</w:t>
      </w:r>
    </w:p>
    <w:p w:rsidR="009E6245" w:rsidRPr="006F0224" w:rsidRDefault="009E6245" w:rsidP="009E6245">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rsidR="009E6245" w:rsidRPr="009E6245" w:rsidRDefault="009E6245" w:rsidP="009E6245">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Способ фиксации результата административной процедуры: формирование полного пакета документов, необходимых для предоставления </w:t>
      </w:r>
      <w:r>
        <w:rPr>
          <w:rFonts w:ascii="Times New Roman" w:hAnsi="Times New Roman" w:cs="Times New Roman"/>
          <w:sz w:val="28"/>
          <w:szCs w:val="28"/>
        </w:rPr>
        <w:t>муниципальной услуги.</w:t>
      </w:r>
    </w:p>
    <w:p w:rsidR="009E6245" w:rsidRDefault="009E6245" w:rsidP="009E6245">
      <w:pPr>
        <w:pStyle w:val="30"/>
        <w:shd w:val="clear" w:color="auto" w:fill="auto"/>
        <w:tabs>
          <w:tab w:val="left" w:pos="866"/>
        </w:tabs>
        <w:spacing w:after="0" w:line="240" w:lineRule="auto"/>
        <w:ind w:left="460" w:firstLine="0"/>
        <w:contextualSpacing/>
        <w:jc w:val="left"/>
      </w:pPr>
    </w:p>
    <w:p w:rsidR="00524E86" w:rsidRPr="000E6113" w:rsidRDefault="00524E86" w:rsidP="00E813B8">
      <w:pPr>
        <w:pStyle w:val="30"/>
        <w:numPr>
          <w:ilvl w:val="0"/>
          <w:numId w:val="15"/>
        </w:numPr>
        <w:shd w:val="clear" w:color="auto" w:fill="auto"/>
        <w:tabs>
          <w:tab w:val="left" w:pos="866"/>
        </w:tabs>
        <w:spacing w:after="0" w:line="240" w:lineRule="auto"/>
        <w:ind w:firstLine="273"/>
        <w:contextualSpacing/>
        <w:rPr>
          <w:b w:val="0"/>
        </w:rPr>
      </w:pPr>
      <w:r w:rsidRPr="000E6113">
        <w:rPr>
          <w:b w:val="0"/>
          <w:color w:val="auto"/>
          <w:lang w:bidi="ar-SA"/>
        </w:rPr>
        <w:t>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5B658E" w:rsidRPr="00524E86" w:rsidRDefault="005B658E" w:rsidP="005B658E">
      <w:pPr>
        <w:pStyle w:val="30"/>
        <w:shd w:val="clear" w:color="auto" w:fill="auto"/>
        <w:tabs>
          <w:tab w:val="left" w:pos="866"/>
        </w:tabs>
        <w:spacing w:after="0" w:line="240" w:lineRule="auto"/>
        <w:ind w:left="993" w:firstLine="0"/>
        <w:contextualSpacing/>
        <w:jc w:val="left"/>
      </w:pPr>
    </w:p>
    <w:p w:rsidR="00524E86" w:rsidRPr="005B658E" w:rsidRDefault="00524E86" w:rsidP="00C86DBB">
      <w:pPr>
        <w:pStyle w:val="ab"/>
        <w:numPr>
          <w:ilvl w:val="0"/>
          <w:numId w:val="2"/>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5B658E">
        <w:rPr>
          <w:rFonts w:ascii="Times New Roman" w:eastAsia="Times New Roman" w:hAnsi="Times New Roman" w:cs="Times New Roman"/>
          <w:sz w:val="28"/>
          <w:szCs w:val="28"/>
        </w:rPr>
        <w:t>Основание для начала административной процедуры: формирование полного пакета документов, необходимых для предоставления муниципальной услуги.</w:t>
      </w:r>
    </w:p>
    <w:p w:rsidR="00524E86" w:rsidRPr="00524E86" w:rsidRDefault="00524E86" w:rsidP="00C86DBB">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Специалист проверяет поступившее заявление и документы на наличие оснований для отказа в предоставлении </w:t>
      </w:r>
      <w:r>
        <w:rPr>
          <w:rFonts w:ascii="Times New Roman" w:eastAsia="Times New Roman" w:hAnsi="Times New Roman" w:cs="Times New Roman"/>
          <w:color w:val="auto"/>
          <w:sz w:val="28"/>
          <w:szCs w:val="28"/>
          <w:lang w:bidi="ar-SA"/>
        </w:rPr>
        <w:t>муниципальной</w:t>
      </w:r>
      <w:r w:rsidRPr="00524E86">
        <w:rPr>
          <w:rFonts w:ascii="Times New Roman" w:eastAsia="Times New Roman" w:hAnsi="Times New Roman" w:cs="Times New Roman"/>
          <w:color w:val="auto"/>
          <w:sz w:val="28"/>
          <w:szCs w:val="28"/>
          <w:lang w:bidi="ar-SA"/>
        </w:rPr>
        <w:t xml:space="preserve"> услуги, предусмотренных пунктом </w:t>
      </w:r>
      <w:r w:rsidR="00EA6223">
        <w:rPr>
          <w:rFonts w:ascii="Times New Roman" w:eastAsia="Times New Roman" w:hAnsi="Times New Roman" w:cs="Times New Roman"/>
          <w:color w:val="auto"/>
          <w:sz w:val="28"/>
          <w:szCs w:val="28"/>
          <w:lang w:bidi="ar-SA"/>
        </w:rPr>
        <w:t>17</w:t>
      </w:r>
      <w:r w:rsidRPr="00524E86">
        <w:rPr>
          <w:rFonts w:ascii="Times New Roman" w:eastAsia="Times New Roman" w:hAnsi="Times New Roman" w:cs="Times New Roman"/>
          <w:color w:val="auto"/>
          <w:sz w:val="28"/>
          <w:szCs w:val="28"/>
          <w:lang w:bidi="ar-SA"/>
        </w:rPr>
        <w:t xml:space="preserve"> административного регламента.</w:t>
      </w:r>
    </w:p>
    <w:p w:rsidR="00524E86" w:rsidRPr="00524E86" w:rsidRDefault="00524E86" w:rsidP="00B34681">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-7 календарных дней.</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При наличии указанных оснований для отказа специалист готовит проект решения об отказе в предварительном согласовании предоставления земельного </w:t>
      </w:r>
      <w:r w:rsidRPr="00524E86">
        <w:rPr>
          <w:rFonts w:ascii="Times New Roman" w:eastAsia="Times New Roman" w:hAnsi="Times New Roman" w:cs="Times New Roman"/>
          <w:color w:val="auto"/>
          <w:sz w:val="28"/>
          <w:szCs w:val="28"/>
          <w:lang w:bidi="ar-SA"/>
        </w:rPr>
        <w:lastRenderedPageBreak/>
        <w:t>участка или в предоставлении земельного участка и передает на визирование начальнику отдела.</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-5 календарных дней.</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Начальник отдела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на подпись </w:t>
      </w:r>
      <w:r>
        <w:rPr>
          <w:rFonts w:ascii="Times New Roman" w:eastAsia="Times New Roman" w:hAnsi="Times New Roman" w:cs="Times New Roman"/>
          <w:color w:val="auto"/>
          <w:sz w:val="28"/>
          <w:szCs w:val="28"/>
          <w:lang w:bidi="ar-SA"/>
        </w:rPr>
        <w:t>руководителю ОМСУ</w:t>
      </w:r>
      <w:r w:rsidRPr="00524E86">
        <w:rPr>
          <w:rFonts w:ascii="Times New Roman" w:eastAsia="Times New Roman" w:hAnsi="Times New Roman" w:cs="Times New Roman"/>
          <w:color w:val="auto"/>
          <w:sz w:val="28"/>
          <w:szCs w:val="28"/>
          <w:lang w:bidi="ar-SA"/>
        </w:rPr>
        <w:t>.</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-1 календарный день.</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w:t>
      </w:r>
      <w:r w:rsidRPr="00524E86">
        <w:rPr>
          <w:rFonts w:ascii="Times New Roman" w:eastAsia="Times New Roman" w:hAnsi="Times New Roman" w:cs="Times New Roman"/>
          <w:color w:val="auto"/>
          <w:sz w:val="28"/>
          <w:szCs w:val="28"/>
          <w:lang w:bidi="ar-SA"/>
        </w:rPr>
        <w:t xml:space="preserve">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–3 календарных дня.</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Специалист:</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направляет заявителю решение об отказе в предварительном согласовании предоставления земельного участка или в предоставлении земельного участка заказным </w:t>
      </w:r>
      <w:r w:rsidR="00861E35">
        <w:rPr>
          <w:rFonts w:ascii="Times New Roman" w:eastAsia="Times New Roman" w:hAnsi="Times New Roman" w:cs="Times New Roman"/>
          <w:color w:val="auto"/>
          <w:sz w:val="28"/>
          <w:szCs w:val="28"/>
          <w:lang w:bidi="ar-SA"/>
        </w:rPr>
        <w:t xml:space="preserve">письмом </w:t>
      </w:r>
      <w:r w:rsidRPr="00524E86">
        <w:rPr>
          <w:rFonts w:ascii="Times New Roman" w:eastAsia="Times New Roman" w:hAnsi="Times New Roman" w:cs="Times New Roman"/>
          <w:color w:val="auto"/>
          <w:sz w:val="28"/>
          <w:szCs w:val="28"/>
          <w:lang w:bidi="ar-SA"/>
        </w:rPr>
        <w:t>с уведомлением о вручении.</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-3 календарных дня.</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административной процедуры 19 календарных дней.</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Критерии принятия решения: наличие оснований для отказа в предоставлении </w:t>
      </w:r>
      <w:r w:rsidR="00F07862">
        <w:rPr>
          <w:rFonts w:ascii="Times New Roman" w:eastAsia="Times New Roman" w:hAnsi="Times New Roman" w:cs="Times New Roman"/>
          <w:color w:val="auto"/>
          <w:sz w:val="28"/>
          <w:szCs w:val="28"/>
          <w:lang w:bidi="ar-SA"/>
        </w:rPr>
        <w:t>муниципальной</w:t>
      </w:r>
      <w:r w:rsidRPr="00524E86">
        <w:rPr>
          <w:rFonts w:ascii="Times New Roman" w:eastAsia="Times New Roman" w:hAnsi="Times New Roman" w:cs="Times New Roman"/>
          <w:color w:val="auto"/>
          <w:sz w:val="28"/>
          <w:szCs w:val="28"/>
          <w:lang w:bidi="ar-SA"/>
        </w:rPr>
        <w:t xml:space="preserve"> услуги.</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Способ фиксации результата административной процедуры: внесение сведений о принятом решении в журнал регистрации решений.</w:t>
      </w:r>
    </w:p>
    <w:p w:rsidR="009E6245" w:rsidRPr="00861E35" w:rsidRDefault="009E6245" w:rsidP="009E6245">
      <w:pPr>
        <w:pStyle w:val="30"/>
        <w:shd w:val="clear" w:color="auto" w:fill="auto"/>
        <w:tabs>
          <w:tab w:val="left" w:pos="866"/>
        </w:tabs>
        <w:spacing w:after="0" w:line="240" w:lineRule="auto"/>
        <w:ind w:left="460" w:firstLine="0"/>
        <w:contextualSpacing/>
        <w:jc w:val="left"/>
        <w:rPr>
          <w:b w:val="0"/>
        </w:rPr>
      </w:pPr>
    </w:p>
    <w:p w:rsidR="00F07862" w:rsidRPr="00861E35" w:rsidRDefault="0087456C" w:rsidP="0087456C">
      <w:pPr>
        <w:pStyle w:val="30"/>
        <w:numPr>
          <w:ilvl w:val="0"/>
          <w:numId w:val="15"/>
        </w:numPr>
        <w:tabs>
          <w:tab w:val="left" w:pos="866"/>
        </w:tabs>
        <w:spacing w:after="0" w:line="240" w:lineRule="auto"/>
        <w:contextualSpacing/>
        <w:rPr>
          <w:b w:val="0"/>
          <w:color w:val="auto"/>
          <w:lang w:bidi="ar-SA"/>
        </w:rPr>
      </w:pPr>
      <w:r>
        <w:rPr>
          <w:b w:val="0"/>
          <w:color w:val="auto"/>
          <w:lang w:bidi="ar-SA"/>
        </w:rPr>
        <w:t xml:space="preserve"> </w:t>
      </w:r>
      <w:r w:rsidR="008970F0">
        <w:rPr>
          <w:b w:val="0"/>
          <w:color w:val="auto"/>
          <w:lang w:bidi="ar-SA"/>
        </w:rPr>
        <w:t xml:space="preserve"> </w:t>
      </w:r>
      <w:r w:rsidR="00F07862" w:rsidRPr="00861E35">
        <w:rPr>
          <w:b w:val="0"/>
          <w:color w:val="auto"/>
          <w:lang w:bidi="ar-SA"/>
        </w:rPr>
        <w:t>Принятие решения о предварительном согласовании предоставления земельного участка, подготовка и направление (выдача) проекта договора аренды, купли-продажи, безвозмездного пользования земельного участка</w:t>
      </w:r>
      <w:r w:rsidR="00177AFF" w:rsidRPr="00861E35">
        <w:rPr>
          <w:b w:val="0"/>
          <w:color w:val="auto"/>
          <w:lang w:bidi="ar-SA"/>
        </w:rPr>
        <w:t>, решения о предоставлении земельного участка в постоянное (бессрочное) пользование</w:t>
      </w:r>
    </w:p>
    <w:p w:rsidR="00F764F4" w:rsidRPr="00177AFF" w:rsidRDefault="00F764F4" w:rsidP="00F764F4">
      <w:pPr>
        <w:pStyle w:val="30"/>
        <w:tabs>
          <w:tab w:val="left" w:pos="866"/>
        </w:tabs>
        <w:spacing w:after="0" w:line="240" w:lineRule="auto"/>
        <w:ind w:left="720" w:firstLine="0"/>
        <w:contextualSpacing/>
        <w:jc w:val="left"/>
        <w:rPr>
          <w:color w:val="auto"/>
          <w:lang w:bidi="ar-SA"/>
        </w:rPr>
      </w:pPr>
    </w:p>
    <w:p w:rsidR="00F07862" w:rsidRPr="005B658E" w:rsidRDefault="00F07862" w:rsidP="00B37313">
      <w:pPr>
        <w:pStyle w:val="ab"/>
        <w:numPr>
          <w:ilvl w:val="0"/>
          <w:numId w:val="2"/>
        </w:numPr>
        <w:autoSpaceDE w:val="0"/>
        <w:autoSpaceDN w:val="0"/>
        <w:adjustRightInd w:val="0"/>
        <w:spacing w:after="0" w:line="240" w:lineRule="auto"/>
        <w:ind w:left="0" w:firstLine="720"/>
        <w:jc w:val="both"/>
        <w:rPr>
          <w:rFonts w:ascii="Times New Roman" w:eastAsia="Times New Roman" w:hAnsi="Times New Roman" w:cs="Times New Roman"/>
          <w:sz w:val="28"/>
          <w:szCs w:val="28"/>
        </w:rPr>
      </w:pPr>
      <w:r w:rsidRPr="005B658E">
        <w:rPr>
          <w:rFonts w:ascii="Times New Roman" w:eastAsia="Times New Roman" w:hAnsi="Times New Roman" w:cs="Times New Roman"/>
          <w:sz w:val="28"/>
          <w:szCs w:val="28"/>
        </w:rPr>
        <w:t>Основаниями для начала административной процедуры является отсутствие оснований для отказа в предоставлении муниципальной услуги.</w:t>
      </w:r>
    </w:p>
    <w:p w:rsidR="00F07862" w:rsidRPr="00F07862" w:rsidRDefault="00F07862" w:rsidP="00B37313">
      <w:pPr>
        <w:widowControl/>
        <w:numPr>
          <w:ilvl w:val="0"/>
          <w:numId w:val="2"/>
        </w:numPr>
        <w:autoSpaceDE w:val="0"/>
        <w:autoSpaceDN w:val="0"/>
        <w:adjustRightInd w:val="0"/>
        <w:ind w:firstLine="709"/>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 xml:space="preserve">В случае если испрашиваемый земельный участок предстоит образовать или его границы подлежат уточнению в соответствии с Федеральным </w:t>
      </w:r>
      <w:hyperlink r:id="rId24" w:history="1">
        <w:r w:rsidRPr="00F07862">
          <w:rPr>
            <w:rFonts w:ascii="Times New Roman" w:eastAsia="Times New Roman" w:hAnsi="Times New Roman" w:cs="Times New Roman"/>
            <w:color w:val="auto"/>
            <w:sz w:val="28"/>
            <w:szCs w:val="28"/>
            <w:lang w:bidi="ar-SA"/>
          </w:rPr>
          <w:t>законом</w:t>
        </w:r>
      </w:hyperlink>
      <w:r w:rsidR="00861E35">
        <w:rPr>
          <w:rFonts w:ascii="Times New Roman" w:eastAsia="Times New Roman" w:hAnsi="Times New Roman" w:cs="Times New Roman"/>
          <w:color w:val="auto"/>
          <w:sz w:val="28"/>
          <w:szCs w:val="28"/>
          <w:lang w:bidi="ar-SA"/>
        </w:rPr>
        <w:t xml:space="preserve"> от 13.07.2015 № 218-ФЗ «О государственной регистрации</w:t>
      </w:r>
      <w:r w:rsidRPr="00F07862">
        <w:rPr>
          <w:rFonts w:ascii="Times New Roman" w:eastAsia="Times New Roman" w:hAnsi="Times New Roman" w:cs="Times New Roman"/>
          <w:color w:val="auto"/>
          <w:sz w:val="28"/>
          <w:szCs w:val="28"/>
          <w:lang w:bidi="ar-SA"/>
        </w:rPr>
        <w:t xml:space="preserve"> недвижимости»:</w:t>
      </w:r>
    </w:p>
    <w:p w:rsidR="00F07862" w:rsidRPr="00533B0C" w:rsidRDefault="00F07862" w:rsidP="00FA7772">
      <w:pPr>
        <w:pStyle w:val="ab"/>
        <w:numPr>
          <w:ilvl w:val="1"/>
          <w:numId w:val="3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533B0C">
        <w:rPr>
          <w:rFonts w:ascii="Times New Roman" w:eastAsia="Times New Roman" w:hAnsi="Times New Roman" w:cs="Times New Roman"/>
          <w:sz w:val="28"/>
          <w:szCs w:val="28"/>
        </w:rPr>
        <w:t xml:space="preserve">Специалист осуществляет подготовку проекта решения о предварительном согласовании предоставления земельного участка в соответствии со </w:t>
      </w:r>
      <w:hyperlink r:id="rId25" w:history="1">
        <w:r w:rsidRPr="00533B0C">
          <w:rPr>
            <w:rFonts w:ascii="Times New Roman" w:eastAsia="Times New Roman" w:hAnsi="Times New Roman" w:cs="Times New Roman"/>
            <w:sz w:val="28"/>
            <w:szCs w:val="28"/>
          </w:rPr>
          <w:t>статьей 39.15</w:t>
        </w:r>
      </w:hyperlink>
      <w:r w:rsidRPr="00533B0C">
        <w:rPr>
          <w:rFonts w:ascii="Times New Roman" w:eastAsia="Times New Roman" w:hAnsi="Times New Roman" w:cs="Times New Roman"/>
          <w:sz w:val="28"/>
          <w:szCs w:val="28"/>
        </w:rPr>
        <w:t xml:space="preserve"> Земельного кодекса Российской Федерации и передает его на визирование начальнику отдела.</w:t>
      </w:r>
    </w:p>
    <w:p w:rsidR="00F07862" w:rsidRPr="00F07862" w:rsidRDefault="00F07862" w:rsidP="00FA777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lastRenderedPageBreak/>
        <w:t>Максимальный срок выполнения административного действия –5 календарных дней.</w:t>
      </w:r>
    </w:p>
    <w:p w:rsidR="00F07862" w:rsidRPr="00F07862" w:rsidRDefault="00F07862" w:rsidP="0086495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 xml:space="preserve">Начальник отдела визирует проект решения о предварительном согласовании предоставления земельного участка и передает его на подпись </w:t>
      </w:r>
      <w:r>
        <w:rPr>
          <w:rFonts w:ascii="Times New Roman" w:eastAsia="Times New Roman" w:hAnsi="Times New Roman" w:cs="Times New Roman"/>
          <w:color w:val="auto"/>
          <w:sz w:val="28"/>
          <w:szCs w:val="28"/>
          <w:lang w:bidi="ar-SA"/>
        </w:rPr>
        <w:t>руководителю ОМСУ</w:t>
      </w:r>
      <w:r w:rsidRPr="00F07862">
        <w:rPr>
          <w:rFonts w:ascii="Times New Roman" w:eastAsia="Times New Roman" w:hAnsi="Times New Roman" w:cs="Times New Roman"/>
          <w:color w:val="auto"/>
          <w:sz w:val="28"/>
          <w:szCs w:val="28"/>
          <w:lang w:bidi="ar-SA"/>
        </w:rPr>
        <w:t>.</w:t>
      </w:r>
    </w:p>
    <w:p w:rsidR="00F07862" w:rsidRPr="00F07862" w:rsidRDefault="00F07862" w:rsidP="005B658E">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Максимальный срок выполнения административного действия –1 календарный день.</w:t>
      </w:r>
    </w:p>
    <w:p w:rsidR="00F07862" w:rsidRPr="00F07862" w:rsidRDefault="00F07862" w:rsidP="005B658E">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w:t>
      </w:r>
      <w:r w:rsidRPr="00F07862">
        <w:rPr>
          <w:rFonts w:ascii="Times New Roman" w:eastAsia="Times New Roman" w:hAnsi="Times New Roman" w:cs="Times New Roman"/>
          <w:color w:val="auto"/>
          <w:sz w:val="28"/>
          <w:szCs w:val="28"/>
          <w:lang w:bidi="ar-SA"/>
        </w:rPr>
        <w:t xml:space="preserve"> подписывает решение о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rsidR="00F07862" w:rsidRPr="00F07862" w:rsidRDefault="00F07862" w:rsidP="005B658E">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–3 календарных </w:t>
      </w:r>
      <w:r w:rsidR="0087456C">
        <w:rPr>
          <w:rFonts w:ascii="Times New Roman" w:eastAsia="Times New Roman" w:hAnsi="Times New Roman" w:cs="Times New Roman"/>
          <w:color w:val="auto"/>
          <w:sz w:val="28"/>
          <w:szCs w:val="28"/>
          <w:lang w:bidi="ar-SA"/>
        </w:rPr>
        <w:t xml:space="preserve"> </w:t>
      </w:r>
      <w:r w:rsidRPr="00F07862">
        <w:rPr>
          <w:rFonts w:ascii="Times New Roman" w:eastAsia="Times New Roman" w:hAnsi="Times New Roman" w:cs="Times New Roman"/>
          <w:color w:val="auto"/>
          <w:sz w:val="28"/>
          <w:szCs w:val="28"/>
          <w:lang w:bidi="ar-SA"/>
        </w:rPr>
        <w:t>дня.</w:t>
      </w:r>
    </w:p>
    <w:p w:rsidR="00F07862" w:rsidRPr="00F07862" w:rsidRDefault="00F07862" w:rsidP="005B658E">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Специалист:</w:t>
      </w:r>
    </w:p>
    <w:p w:rsidR="00F07862" w:rsidRPr="00F07862" w:rsidRDefault="00F07862" w:rsidP="005B658E">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выдает решение о предварительном согласовании предоставления земельного участка при личном обращении заявителя;</w:t>
      </w:r>
    </w:p>
    <w:p w:rsidR="00F07862" w:rsidRPr="00F07862" w:rsidRDefault="00F07862" w:rsidP="005B658E">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направляет заявителю решение о предварительном согласовании предоставления земельного участка заказным почтовым отправлением с уведомлением о вручении.</w:t>
      </w:r>
    </w:p>
    <w:p w:rsidR="00F07862" w:rsidRPr="00F07862" w:rsidRDefault="00F07862" w:rsidP="005B658E">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–3 календарных </w:t>
      </w:r>
      <w:r w:rsidR="0087456C">
        <w:rPr>
          <w:rFonts w:ascii="Times New Roman" w:eastAsia="Times New Roman" w:hAnsi="Times New Roman" w:cs="Times New Roman"/>
          <w:color w:val="auto"/>
          <w:sz w:val="28"/>
          <w:szCs w:val="28"/>
          <w:lang w:bidi="ar-SA"/>
        </w:rPr>
        <w:t xml:space="preserve"> </w:t>
      </w:r>
      <w:r w:rsidRPr="00F07862">
        <w:rPr>
          <w:rFonts w:ascii="Times New Roman" w:eastAsia="Times New Roman" w:hAnsi="Times New Roman" w:cs="Times New Roman"/>
          <w:color w:val="auto"/>
          <w:sz w:val="28"/>
          <w:szCs w:val="28"/>
          <w:lang w:bidi="ar-SA"/>
        </w:rPr>
        <w:t>дня.</w:t>
      </w:r>
    </w:p>
    <w:p w:rsidR="00F07862" w:rsidRPr="00533B0C" w:rsidRDefault="00F07862" w:rsidP="00364528">
      <w:pPr>
        <w:pStyle w:val="ab"/>
        <w:numPr>
          <w:ilvl w:val="1"/>
          <w:numId w:val="3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533B0C">
        <w:rPr>
          <w:rFonts w:ascii="Times New Roman" w:eastAsia="Times New Roman" w:hAnsi="Times New Roman" w:cs="Times New Roman"/>
          <w:sz w:val="28"/>
          <w:szCs w:val="28"/>
        </w:rPr>
        <w:t>После выполнение кадастровых работ, необходимых для образования испрашиваемого земельного участка или уточнения его границ, лицо, указанное в решении о предварительном согласовании предоставления земельного участка, обращается с заявлением о предоставлении земельного участка.</w:t>
      </w:r>
    </w:p>
    <w:p w:rsidR="00F07862" w:rsidRPr="00F07862" w:rsidRDefault="00F07862" w:rsidP="00364528">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 xml:space="preserve">Состав, последовательность и сроки выполнения административных процедур, требования к порядку их выполнения соответствуют </w:t>
      </w:r>
      <w:r w:rsidR="001969DA">
        <w:rPr>
          <w:rFonts w:ascii="Times New Roman" w:eastAsia="Times New Roman" w:hAnsi="Times New Roman" w:cs="Times New Roman"/>
          <w:color w:val="auto"/>
          <w:sz w:val="28"/>
          <w:szCs w:val="28"/>
          <w:lang w:bidi="ar-SA"/>
        </w:rPr>
        <w:t>главам</w:t>
      </w:r>
      <w:r w:rsidRPr="00F07862">
        <w:rPr>
          <w:rFonts w:ascii="Times New Roman" w:eastAsia="Times New Roman" w:hAnsi="Times New Roman" w:cs="Times New Roman"/>
          <w:color w:val="auto"/>
          <w:sz w:val="28"/>
          <w:szCs w:val="28"/>
          <w:lang w:bidi="ar-SA"/>
        </w:rPr>
        <w:t xml:space="preserve"> 22-25 административного регламента.</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Специалист осуществляет подготовку проекта договора купли-продажи, аренды, безвозмездного пользования земельного участка</w:t>
      </w:r>
      <w:r w:rsidR="00177AFF" w:rsidRPr="00177AFF">
        <w:rPr>
          <w:rFonts w:ascii="Times New Roman" w:eastAsia="Times New Roman" w:hAnsi="Times New Roman" w:cs="Times New Roman"/>
          <w:color w:val="auto"/>
          <w:sz w:val="28"/>
          <w:szCs w:val="28"/>
          <w:lang w:bidi="ar-SA"/>
        </w:rPr>
        <w:t>, решения о предоставлении земельного участка в постоянное (бессрочное) пользование</w:t>
      </w:r>
      <w:r w:rsidRPr="00F07862">
        <w:rPr>
          <w:rFonts w:ascii="Times New Roman" w:eastAsia="Times New Roman" w:hAnsi="Times New Roman" w:cs="Times New Roman"/>
          <w:color w:val="auto"/>
          <w:sz w:val="28"/>
          <w:szCs w:val="28"/>
          <w:lang w:bidi="ar-SA"/>
        </w:rPr>
        <w:t xml:space="preserve"> и передает его на визирование начальнику отдела.</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Максимальный срок выполнения административного действия –5 календарных дней.</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Начальник отдела визирует проект договора купли-продажи, аренды, безвозмездного пользования земельного участка</w:t>
      </w:r>
      <w:r w:rsidR="00177AFF" w:rsidRPr="00177AFF">
        <w:rPr>
          <w:rFonts w:ascii="Times New Roman" w:eastAsia="Times New Roman" w:hAnsi="Times New Roman" w:cs="Times New Roman"/>
          <w:color w:val="auto"/>
          <w:sz w:val="28"/>
          <w:szCs w:val="28"/>
          <w:lang w:bidi="ar-SA"/>
        </w:rPr>
        <w:t>, решения о предоставлении земельного участка в постоянное (бессрочное) пользование</w:t>
      </w:r>
      <w:r w:rsidRPr="00F07862">
        <w:rPr>
          <w:rFonts w:ascii="Times New Roman" w:eastAsia="Times New Roman" w:hAnsi="Times New Roman" w:cs="Times New Roman"/>
          <w:color w:val="auto"/>
          <w:sz w:val="28"/>
          <w:szCs w:val="28"/>
          <w:lang w:bidi="ar-SA"/>
        </w:rPr>
        <w:t xml:space="preserve"> и передает его на подпись </w:t>
      </w:r>
      <w:r>
        <w:rPr>
          <w:rFonts w:ascii="Times New Roman" w:eastAsia="Times New Roman" w:hAnsi="Times New Roman" w:cs="Times New Roman"/>
          <w:color w:val="auto"/>
          <w:sz w:val="28"/>
          <w:szCs w:val="28"/>
          <w:lang w:bidi="ar-SA"/>
        </w:rPr>
        <w:t>руководителю ОМСУ</w:t>
      </w:r>
      <w:r w:rsidRPr="00F07862">
        <w:rPr>
          <w:rFonts w:ascii="Times New Roman" w:eastAsia="Times New Roman" w:hAnsi="Times New Roman" w:cs="Times New Roman"/>
          <w:color w:val="auto"/>
          <w:sz w:val="28"/>
          <w:szCs w:val="28"/>
          <w:lang w:bidi="ar-SA"/>
        </w:rPr>
        <w:t>.</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Максимальный срок выполнения административного действия –1 календарный день.</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w:t>
      </w:r>
      <w:r w:rsidRPr="00F07862">
        <w:rPr>
          <w:rFonts w:ascii="Times New Roman" w:eastAsia="Times New Roman" w:hAnsi="Times New Roman" w:cs="Times New Roman"/>
          <w:color w:val="auto"/>
          <w:sz w:val="28"/>
          <w:szCs w:val="28"/>
          <w:lang w:bidi="ar-SA"/>
        </w:rPr>
        <w:t xml:space="preserve"> подписывает проект договора купли-продажи, аренды, безвозмездного пользования земельного участка</w:t>
      </w:r>
      <w:r w:rsidR="00177AFF" w:rsidRPr="00177AFF">
        <w:rPr>
          <w:rFonts w:ascii="Times New Roman" w:eastAsia="Times New Roman" w:hAnsi="Times New Roman" w:cs="Times New Roman"/>
          <w:color w:val="auto"/>
          <w:sz w:val="28"/>
          <w:szCs w:val="28"/>
          <w:lang w:bidi="ar-SA"/>
        </w:rPr>
        <w:t>, решения о предоставлении земельного участка в постоянное (бессрочное) пользование</w:t>
      </w:r>
      <w:r w:rsidRPr="00F07862">
        <w:rPr>
          <w:rFonts w:ascii="Times New Roman" w:eastAsia="Times New Roman" w:hAnsi="Times New Roman" w:cs="Times New Roman"/>
          <w:color w:val="auto"/>
          <w:sz w:val="28"/>
          <w:szCs w:val="28"/>
          <w:lang w:bidi="ar-SA"/>
        </w:rPr>
        <w:t xml:space="preserve"> и передает его специалисту.</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Максимальный срок выполнения административного действия –3 календарных</w:t>
      </w:r>
      <w:r w:rsidR="0087456C">
        <w:rPr>
          <w:rFonts w:ascii="Times New Roman" w:eastAsia="Times New Roman" w:hAnsi="Times New Roman" w:cs="Times New Roman"/>
          <w:color w:val="auto"/>
          <w:sz w:val="28"/>
          <w:szCs w:val="28"/>
          <w:lang w:bidi="ar-SA"/>
        </w:rPr>
        <w:t xml:space="preserve"> </w:t>
      </w:r>
      <w:r w:rsidRPr="00F07862">
        <w:rPr>
          <w:rFonts w:ascii="Times New Roman" w:eastAsia="Times New Roman" w:hAnsi="Times New Roman" w:cs="Times New Roman"/>
          <w:color w:val="auto"/>
          <w:sz w:val="28"/>
          <w:szCs w:val="28"/>
          <w:lang w:bidi="ar-SA"/>
        </w:rPr>
        <w:t xml:space="preserve"> дня.</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Специалист:</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выдает проект договора купли-продажи, аренды, безвозмездного пользования земельного участка</w:t>
      </w:r>
      <w:r w:rsidR="00177AFF" w:rsidRPr="00177AFF">
        <w:rPr>
          <w:rFonts w:ascii="Times New Roman" w:eastAsia="Times New Roman" w:hAnsi="Times New Roman" w:cs="Times New Roman"/>
          <w:color w:val="auto"/>
          <w:sz w:val="28"/>
          <w:szCs w:val="28"/>
          <w:lang w:bidi="ar-SA"/>
        </w:rPr>
        <w:t xml:space="preserve">, решения о предоставлении земельного участка </w:t>
      </w:r>
      <w:r w:rsidR="00177AFF" w:rsidRPr="00177AFF">
        <w:rPr>
          <w:rFonts w:ascii="Times New Roman" w:eastAsia="Times New Roman" w:hAnsi="Times New Roman" w:cs="Times New Roman"/>
          <w:color w:val="auto"/>
          <w:sz w:val="28"/>
          <w:szCs w:val="28"/>
          <w:lang w:bidi="ar-SA"/>
        </w:rPr>
        <w:lastRenderedPageBreak/>
        <w:t>в постоянное (бессрочное) пользование</w:t>
      </w:r>
      <w:r w:rsidRPr="00F07862">
        <w:rPr>
          <w:rFonts w:ascii="Times New Roman" w:eastAsia="Times New Roman" w:hAnsi="Times New Roman" w:cs="Times New Roman"/>
          <w:color w:val="auto"/>
          <w:sz w:val="28"/>
          <w:szCs w:val="28"/>
          <w:lang w:bidi="ar-SA"/>
        </w:rPr>
        <w:t xml:space="preserve"> при личном обращении заявителя вносит сведения о выдаче в журнал выдачи документов;</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направляет заявителю проект договора купли-продажи, аренды, безвозмездного пользования земельного участка</w:t>
      </w:r>
      <w:r w:rsidR="00177AFF" w:rsidRPr="00177AFF">
        <w:rPr>
          <w:rFonts w:ascii="Times New Roman" w:eastAsia="Times New Roman" w:hAnsi="Times New Roman" w:cs="Times New Roman"/>
          <w:color w:val="auto"/>
          <w:sz w:val="28"/>
          <w:szCs w:val="28"/>
          <w:lang w:bidi="ar-SA"/>
        </w:rPr>
        <w:t>, решения о предоставлении земельного участка в постоянное (бессрочное) пользование</w:t>
      </w:r>
      <w:r w:rsidRPr="00F07862">
        <w:rPr>
          <w:rFonts w:ascii="Times New Roman" w:eastAsia="Times New Roman" w:hAnsi="Times New Roman" w:cs="Times New Roman"/>
          <w:color w:val="auto"/>
          <w:sz w:val="28"/>
          <w:szCs w:val="28"/>
          <w:lang w:bidi="ar-SA"/>
        </w:rPr>
        <w:t xml:space="preserve"> заказным </w:t>
      </w:r>
      <w:r w:rsidR="00C86DBB">
        <w:rPr>
          <w:rFonts w:ascii="Times New Roman" w:eastAsia="Times New Roman" w:hAnsi="Times New Roman" w:cs="Times New Roman"/>
          <w:color w:val="auto"/>
          <w:sz w:val="28"/>
          <w:szCs w:val="28"/>
          <w:lang w:bidi="ar-SA"/>
        </w:rPr>
        <w:t xml:space="preserve">письмом </w:t>
      </w:r>
      <w:r w:rsidRPr="00F07862">
        <w:rPr>
          <w:rFonts w:ascii="Times New Roman" w:eastAsia="Times New Roman" w:hAnsi="Times New Roman" w:cs="Times New Roman"/>
          <w:color w:val="auto"/>
          <w:sz w:val="28"/>
          <w:szCs w:val="28"/>
          <w:lang w:bidi="ar-SA"/>
        </w:rPr>
        <w:t>с уведомлением о вручении и вносит сведения о направлении в журнал выдачи документов.</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F07862">
        <w:rPr>
          <w:rFonts w:ascii="Times New Roman" w:eastAsia="Times New Roman" w:hAnsi="Times New Roman" w:cs="Times New Roman"/>
          <w:color w:val="auto"/>
          <w:sz w:val="28"/>
          <w:szCs w:val="28"/>
          <w:lang w:bidi="ar-SA"/>
        </w:rPr>
        <w:t>3 календарных</w:t>
      </w:r>
      <w:r w:rsidR="0087456C">
        <w:rPr>
          <w:rFonts w:ascii="Times New Roman" w:eastAsia="Times New Roman" w:hAnsi="Times New Roman" w:cs="Times New Roman"/>
          <w:color w:val="auto"/>
          <w:sz w:val="28"/>
          <w:szCs w:val="28"/>
          <w:lang w:bidi="ar-SA"/>
        </w:rPr>
        <w:t xml:space="preserve"> </w:t>
      </w:r>
      <w:r w:rsidRPr="00F07862">
        <w:rPr>
          <w:rFonts w:ascii="Times New Roman" w:eastAsia="Times New Roman" w:hAnsi="Times New Roman" w:cs="Times New Roman"/>
          <w:color w:val="auto"/>
          <w:sz w:val="28"/>
          <w:szCs w:val="28"/>
          <w:lang w:bidi="ar-SA"/>
        </w:rPr>
        <w:t xml:space="preserve"> дня.</w:t>
      </w:r>
    </w:p>
    <w:p w:rsidR="00F07862" w:rsidRPr="00F07862" w:rsidRDefault="00F07862" w:rsidP="00B37313">
      <w:pPr>
        <w:widowControl/>
        <w:numPr>
          <w:ilvl w:val="0"/>
          <w:numId w:val="2"/>
        </w:numPr>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 xml:space="preserve">В случае если образование или уточнение границ испрашиваемого земельного участка в соответствии с Федеральным </w:t>
      </w:r>
      <w:hyperlink r:id="rId26" w:history="1">
        <w:r w:rsidRPr="00F07862">
          <w:rPr>
            <w:rFonts w:ascii="Times New Roman" w:eastAsia="Times New Roman" w:hAnsi="Times New Roman" w:cs="Times New Roman"/>
            <w:color w:val="auto"/>
            <w:sz w:val="28"/>
            <w:szCs w:val="28"/>
            <w:lang w:bidi="ar-SA"/>
          </w:rPr>
          <w:t>законом</w:t>
        </w:r>
      </w:hyperlink>
      <w:r w:rsidR="00C86DBB">
        <w:rPr>
          <w:rFonts w:ascii="Times New Roman" w:eastAsia="Times New Roman" w:hAnsi="Times New Roman" w:cs="Times New Roman"/>
          <w:color w:val="auto"/>
          <w:sz w:val="28"/>
          <w:szCs w:val="28"/>
          <w:lang w:bidi="ar-SA"/>
        </w:rPr>
        <w:t xml:space="preserve"> от 13.07.2015№ 218-ФЗ «О государственной регистрации</w:t>
      </w:r>
      <w:r w:rsidRPr="00F07862">
        <w:rPr>
          <w:rFonts w:ascii="Times New Roman" w:eastAsia="Times New Roman" w:hAnsi="Times New Roman" w:cs="Times New Roman"/>
          <w:color w:val="auto"/>
          <w:sz w:val="28"/>
          <w:szCs w:val="28"/>
          <w:lang w:bidi="ar-SA"/>
        </w:rPr>
        <w:t xml:space="preserve"> недвижимости» не требуется:</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Специалист осуществляет подготовку проекта договора купли-продажи, аренды, безвозмездного пользования земельного участка</w:t>
      </w:r>
      <w:r w:rsidR="00177AFF" w:rsidRPr="00177AFF">
        <w:rPr>
          <w:rFonts w:ascii="Times New Roman" w:eastAsia="Times New Roman" w:hAnsi="Times New Roman" w:cs="Times New Roman"/>
          <w:color w:val="auto"/>
          <w:sz w:val="28"/>
          <w:szCs w:val="28"/>
          <w:lang w:bidi="ar-SA"/>
        </w:rPr>
        <w:t>, решения о предоставлении земельного участка в постоянное (бессрочное) пользование</w:t>
      </w:r>
      <w:r w:rsidRPr="00F07862">
        <w:rPr>
          <w:rFonts w:ascii="Times New Roman" w:eastAsia="Times New Roman" w:hAnsi="Times New Roman" w:cs="Times New Roman"/>
          <w:color w:val="auto"/>
          <w:sz w:val="28"/>
          <w:szCs w:val="28"/>
          <w:lang w:bidi="ar-SA"/>
        </w:rPr>
        <w:t xml:space="preserve"> и передает его на визирование начальнику отдела.</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Максимальный срок выполнения административного действия –5 календарных дней.</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Начальник отдела визирует проект договора купли-продажи, аренды, безвозмездного пользования земельного участка</w:t>
      </w:r>
      <w:r w:rsidR="00177AFF" w:rsidRPr="00177AFF">
        <w:rPr>
          <w:rFonts w:ascii="Times New Roman" w:eastAsia="Times New Roman" w:hAnsi="Times New Roman" w:cs="Times New Roman"/>
          <w:color w:val="auto"/>
          <w:sz w:val="28"/>
          <w:szCs w:val="28"/>
          <w:lang w:bidi="ar-SA"/>
        </w:rPr>
        <w:t>, решения о предоставлении земельного участка в постоянное (бессрочное) пользование</w:t>
      </w:r>
      <w:r w:rsidRPr="00F07862">
        <w:rPr>
          <w:rFonts w:ascii="Times New Roman" w:eastAsia="Times New Roman" w:hAnsi="Times New Roman" w:cs="Times New Roman"/>
          <w:color w:val="auto"/>
          <w:sz w:val="28"/>
          <w:szCs w:val="28"/>
          <w:lang w:bidi="ar-SA"/>
        </w:rPr>
        <w:t xml:space="preserve"> и передает его на подпись </w:t>
      </w:r>
      <w:r>
        <w:rPr>
          <w:rFonts w:ascii="Times New Roman" w:eastAsia="Times New Roman" w:hAnsi="Times New Roman" w:cs="Times New Roman"/>
          <w:color w:val="auto"/>
          <w:sz w:val="28"/>
          <w:szCs w:val="28"/>
          <w:lang w:bidi="ar-SA"/>
        </w:rPr>
        <w:t>руководителю ОМСУ</w:t>
      </w:r>
      <w:r w:rsidRPr="00F07862">
        <w:rPr>
          <w:rFonts w:ascii="Times New Roman" w:eastAsia="Times New Roman" w:hAnsi="Times New Roman" w:cs="Times New Roman"/>
          <w:color w:val="auto"/>
          <w:sz w:val="28"/>
          <w:szCs w:val="28"/>
          <w:lang w:bidi="ar-SA"/>
        </w:rPr>
        <w:t>.</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Максимальный срок выполнения административного действия –1 календарный день.</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w:t>
      </w:r>
      <w:r w:rsidRPr="00F07862">
        <w:rPr>
          <w:rFonts w:ascii="Times New Roman" w:eastAsia="Times New Roman" w:hAnsi="Times New Roman" w:cs="Times New Roman"/>
          <w:color w:val="auto"/>
          <w:sz w:val="28"/>
          <w:szCs w:val="28"/>
          <w:lang w:bidi="ar-SA"/>
        </w:rPr>
        <w:t xml:space="preserve"> подписывает проект договора купли-продажи, аренды, безвозмездного пользования земельного участка</w:t>
      </w:r>
      <w:r w:rsidR="00177AFF" w:rsidRPr="00177AFF">
        <w:rPr>
          <w:rFonts w:ascii="Times New Roman" w:eastAsia="Times New Roman" w:hAnsi="Times New Roman" w:cs="Times New Roman"/>
          <w:color w:val="auto"/>
          <w:sz w:val="28"/>
          <w:szCs w:val="28"/>
          <w:lang w:bidi="ar-SA"/>
        </w:rPr>
        <w:t>, решения о предоставлении земельного участка в постоянное (бессрочное) пользование</w:t>
      </w:r>
      <w:r w:rsidRPr="00F07862">
        <w:rPr>
          <w:rFonts w:ascii="Times New Roman" w:eastAsia="Times New Roman" w:hAnsi="Times New Roman" w:cs="Times New Roman"/>
          <w:color w:val="auto"/>
          <w:sz w:val="28"/>
          <w:szCs w:val="28"/>
          <w:lang w:bidi="ar-SA"/>
        </w:rPr>
        <w:t xml:space="preserve"> и передает его специалисту.</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Максимальный срок выполнения административного действия –3 календарных дня.</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Специалист:</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выдает проект договора купли-продажи, аренды, безвозмездного пользования земельного участка</w:t>
      </w:r>
      <w:r w:rsidR="00177AFF" w:rsidRPr="00177AFF">
        <w:rPr>
          <w:rFonts w:ascii="Times New Roman" w:eastAsia="Times New Roman" w:hAnsi="Times New Roman" w:cs="Times New Roman"/>
          <w:color w:val="auto"/>
          <w:sz w:val="28"/>
          <w:szCs w:val="28"/>
          <w:lang w:bidi="ar-SA"/>
        </w:rPr>
        <w:t>, решения о предоставлении земельного участка в постоянное (бессрочное) пользование</w:t>
      </w:r>
      <w:r w:rsidRPr="00F07862">
        <w:rPr>
          <w:rFonts w:ascii="Times New Roman" w:eastAsia="Times New Roman" w:hAnsi="Times New Roman" w:cs="Times New Roman"/>
          <w:color w:val="auto"/>
          <w:sz w:val="28"/>
          <w:szCs w:val="28"/>
          <w:lang w:bidi="ar-SA"/>
        </w:rPr>
        <w:t xml:space="preserve"> при личном обращении заявителя вносит сведения о выдаче в журнал выдачи документов;</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направляет заявителю проект договора купли-продажи, аренды, безвозмездного пользования земельного участка</w:t>
      </w:r>
      <w:r w:rsidR="00177AFF" w:rsidRPr="00177AFF">
        <w:rPr>
          <w:rFonts w:ascii="Times New Roman" w:eastAsia="Times New Roman" w:hAnsi="Times New Roman" w:cs="Times New Roman"/>
          <w:color w:val="auto"/>
          <w:sz w:val="28"/>
          <w:szCs w:val="28"/>
          <w:lang w:bidi="ar-SA"/>
        </w:rPr>
        <w:t>, решения о предоставлении земельного участка в постоянное (бессрочное) пользование</w:t>
      </w:r>
      <w:r w:rsidRPr="00F07862">
        <w:rPr>
          <w:rFonts w:ascii="Times New Roman" w:eastAsia="Times New Roman" w:hAnsi="Times New Roman" w:cs="Times New Roman"/>
          <w:color w:val="auto"/>
          <w:sz w:val="28"/>
          <w:szCs w:val="28"/>
          <w:lang w:bidi="ar-SA"/>
        </w:rPr>
        <w:t xml:space="preserve"> заказным </w:t>
      </w:r>
      <w:r w:rsidR="00C86DBB">
        <w:rPr>
          <w:rFonts w:ascii="Times New Roman" w:eastAsia="Times New Roman" w:hAnsi="Times New Roman" w:cs="Times New Roman"/>
          <w:color w:val="auto"/>
          <w:sz w:val="28"/>
          <w:szCs w:val="28"/>
          <w:lang w:bidi="ar-SA"/>
        </w:rPr>
        <w:t xml:space="preserve">письмом </w:t>
      </w:r>
      <w:r w:rsidRPr="00F07862">
        <w:rPr>
          <w:rFonts w:ascii="Times New Roman" w:eastAsia="Times New Roman" w:hAnsi="Times New Roman" w:cs="Times New Roman"/>
          <w:color w:val="auto"/>
          <w:sz w:val="28"/>
          <w:szCs w:val="28"/>
          <w:lang w:bidi="ar-SA"/>
        </w:rPr>
        <w:t>с уведомлением о вручении и вносит сведения о направлении в журнал выдачи документов.</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F07862">
        <w:rPr>
          <w:rFonts w:ascii="Times New Roman" w:eastAsia="Times New Roman" w:hAnsi="Times New Roman" w:cs="Times New Roman"/>
          <w:color w:val="auto"/>
          <w:sz w:val="28"/>
          <w:szCs w:val="28"/>
          <w:lang w:bidi="ar-SA"/>
        </w:rPr>
        <w:t>3</w:t>
      </w:r>
      <w:r w:rsidR="0087456C">
        <w:rPr>
          <w:rFonts w:ascii="Times New Roman" w:eastAsia="Times New Roman" w:hAnsi="Times New Roman" w:cs="Times New Roman"/>
          <w:color w:val="auto"/>
          <w:sz w:val="28"/>
          <w:szCs w:val="28"/>
          <w:lang w:bidi="ar-SA"/>
        </w:rPr>
        <w:t xml:space="preserve"> </w:t>
      </w:r>
      <w:r w:rsidRPr="00F07862">
        <w:rPr>
          <w:rFonts w:ascii="Times New Roman" w:eastAsia="Times New Roman" w:hAnsi="Times New Roman" w:cs="Times New Roman"/>
          <w:color w:val="auto"/>
          <w:sz w:val="28"/>
          <w:szCs w:val="28"/>
          <w:lang w:bidi="ar-SA"/>
        </w:rPr>
        <w:t xml:space="preserve"> календарных дня.</w:t>
      </w:r>
    </w:p>
    <w:p w:rsidR="00F07862" w:rsidRPr="00F07862" w:rsidRDefault="00F07862" w:rsidP="00B37313">
      <w:pPr>
        <w:widowControl/>
        <w:numPr>
          <w:ilvl w:val="0"/>
          <w:numId w:val="2"/>
        </w:numPr>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Максимальный срок административной процедуры 42 календарных дня.</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 xml:space="preserve">Критерии принятия решения: отсутствие оснований для отказа в предоставлении </w:t>
      </w:r>
      <w:r>
        <w:rPr>
          <w:rFonts w:ascii="Times New Roman" w:eastAsia="Times New Roman" w:hAnsi="Times New Roman" w:cs="Times New Roman"/>
          <w:color w:val="auto"/>
          <w:sz w:val="28"/>
          <w:szCs w:val="28"/>
          <w:lang w:bidi="ar-SA"/>
        </w:rPr>
        <w:t>муниципальной</w:t>
      </w:r>
      <w:r w:rsidRPr="00F07862">
        <w:rPr>
          <w:rFonts w:ascii="Times New Roman" w:eastAsia="Times New Roman" w:hAnsi="Times New Roman" w:cs="Times New Roman"/>
          <w:color w:val="auto"/>
          <w:sz w:val="28"/>
          <w:szCs w:val="28"/>
          <w:lang w:bidi="ar-SA"/>
        </w:rPr>
        <w:t xml:space="preserve"> услуги.</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 xml:space="preserve">Результатом административной процедуры является решение о предварительном согласовании предоставления земельного участка, подписанный проект договора купли-продажи, аренды, безвозмездного </w:t>
      </w:r>
      <w:r w:rsidRPr="00F07862">
        <w:rPr>
          <w:rFonts w:ascii="Times New Roman" w:eastAsia="Times New Roman" w:hAnsi="Times New Roman" w:cs="Times New Roman"/>
          <w:color w:val="auto"/>
          <w:sz w:val="28"/>
          <w:szCs w:val="28"/>
          <w:lang w:bidi="ar-SA"/>
        </w:rPr>
        <w:lastRenderedPageBreak/>
        <w:t>пользования земельного участка</w:t>
      </w:r>
      <w:r w:rsidR="00177AFF" w:rsidRPr="00177AFF">
        <w:rPr>
          <w:rFonts w:ascii="Times New Roman" w:eastAsia="Times New Roman" w:hAnsi="Times New Roman" w:cs="Times New Roman"/>
          <w:color w:val="auto"/>
          <w:sz w:val="28"/>
          <w:szCs w:val="28"/>
          <w:lang w:bidi="ar-SA"/>
        </w:rPr>
        <w:t>, решени</w:t>
      </w:r>
      <w:r w:rsidR="00177AFF">
        <w:rPr>
          <w:rFonts w:ascii="Times New Roman" w:eastAsia="Times New Roman" w:hAnsi="Times New Roman" w:cs="Times New Roman"/>
          <w:color w:val="auto"/>
          <w:sz w:val="28"/>
          <w:szCs w:val="28"/>
          <w:lang w:bidi="ar-SA"/>
        </w:rPr>
        <w:t>е</w:t>
      </w:r>
      <w:r w:rsidR="00177AFF" w:rsidRPr="00177AFF">
        <w:rPr>
          <w:rFonts w:ascii="Times New Roman" w:eastAsia="Times New Roman" w:hAnsi="Times New Roman" w:cs="Times New Roman"/>
          <w:color w:val="auto"/>
          <w:sz w:val="28"/>
          <w:szCs w:val="28"/>
          <w:lang w:bidi="ar-SA"/>
        </w:rPr>
        <w:t xml:space="preserve"> о предоставлении земельного участка в постоянное (бессрочное) пользование</w:t>
      </w:r>
      <w:r w:rsidRPr="00F07862">
        <w:rPr>
          <w:rFonts w:ascii="Times New Roman" w:eastAsia="Times New Roman" w:hAnsi="Times New Roman" w:cs="Times New Roman"/>
          <w:color w:val="auto"/>
          <w:sz w:val="28"/>
          <w:szCs w:val="28"/>
          <w:lang w:bidi="ar-SA"/>
        </w:rPr>
        <w:t>.</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Способ фиксации результата административной процедуры: внесение сведений о принятом решении о предварительном согласовании предоставления земельного участка</w:t>
      </w:r>
      <w:r w:rsidR="00177AFF" w:rsidRPr="00177AFF">
        <w:rPr>
          <w:rFonts w:ascii="Times New Roman" w:eastAsia="Times New Roman" w:hAnsi="Times New Roman" w:cs="Times New Roman"/>
          <w:color w:val="auto"/>
          <w:sz w:val="28"/>
          <w:szCs w:val="28"/>
          <w:lang w:bidi="ar-SA"/>
        </w:rPr>
        <w:t>, решения о предоставлении земельного участка в постоянное (бессрочное) пользование</w:t>
      </w:r>
      <w:r w:rsidRPr="00F07862">
        <w:rPr>
          <w:rFonts w:ascii="Times New Roman" w:eastAsia="Times New Roman" w:hAnsi="Times New Roman" w:cs="Times New Roman"/>
          <w:color w:val="auto"/>
          <w:sz w:val="28"/>
          <w:szCs w:val="28"/>
          <w:lang w:bidi="ar-SA"/>
        </w:rPr>
        <w:t xml:space="preserve"> в журнал регистрации решений, внесение сведений о заключенном договоре купли-продажи, аренды, безвозмездного пользования в журнал выдачи документов.</w:t>
      </w:r>
    </w:p>
    <w:p w:rsidR="00281339" w:rsidRDefault="00281339" w:rsidP="00281339">
      <w:pPr>
        <w:pStyle w:val="30"/>
        <w:shd w:val="clear" w:color="auto" w:fill="auto"/>
        <w:tabs>
          <w:tab w:val="left" w:pos="866"/>
        </w:tabs>
        <w:spacing w:after="0" w:line="240" w:lineRule="auto"/>
        <w:ind w:left="460" w:firstLine="0"/>
        <w:contextualSpacing/>
        <w:jc w:val="left"/>
      </w:pPr>
    </w:p>
    <w:p w:rsidR="00FD10DB" w:rsidRPr="00C86DBB" w:rsidRDefault="0087456C" w:rsidP="00E813B8">
      <w:pPr>
        <w:pStyle w:val="30"/>
        <w:numPr>
          <w:ilvl w:val="0"/>
          <w:numId w:val="23"/>
        </w:numPr>
        <w:shd w:val="clear" w:color="auto" w:fill="auto"/>
        <w:tabs>
          <w:tab w:val="left" w:pos="866"/>
        </w:tabs>
        <w:spacing w:after="0" w:line="240" w:lineRule="auto"/>
        <w:contextualSpacing/>
        <w:rPr>
          <w:b w:val="0"/>
        </w:rPr>
      </w:pPr>
      <w:r>
        <w:rPr>
          <w:b w:val="0"/>
        </w:rPr>
        <w:t xml:space="preserve"> </w:t>
      </w:r>
      <w:r w:rsidR="00F16BA5" w:rsidRPr="00C86DBB">
        <w:rPr>
          <w:b w:val="0"/>
        </w:rPr>
        <w:t>Порядок осуществления административных процедур в электронной форме, в том числе с использованием Регионального портала государственных и муниципальных услуг Липецкой области</w:t>
      </w:r>
    </w:p>
    <w:p w:rsidR="00D92E54" w:rsidRDefault="00D92E54" w:rsidP="00D92E54">
      <w:pPr>
        <w:pStyle w:val="30"/>
        <w:shd w:val="clear" w:color="auto" w:fill="auto"/>
        <w:tabs>
          <w:tab w:val="left" w:pos="866"/>
        </w:tabs>
        <w:spacing w:after="0" w:line="240" w:lineRule="auto"/>
        <w:ind w:left="720" w:firstLine="0"/>
        <w:contextualSpacing/>
        <w:jc w:val="left"/>
      </w:pPr>
    </w:p>
    <w:p w:rsidR="00281339" w:rsidRPr="00D45D91" w:rsidRDefault="00281339" w:rsidP="00533B0C">
      <w:pPr>
        <w:pStyle w:val="ConsPlusNormal"/>
        <w:numPr>
          <w:ilvl w:val="0"/>
          <w:numId w:val="18"/>
        </w:numPr>
        <w:tabs>
          <w:tab w:val="left" w:pos="709"/>
        </w:tabs>
        <w:jc w:val="both"/>
        <w:rPr>
          <w:rFonts w:ascii="Times New Roman" w:hAnsi="Times New Roman" w:cs="Times New Roman"/>
          <w:sz w:val="28"/>
          <w:szCs w:val="28"/>
        </w:rPr>
      </w:pPr>
      <w:r w:rsidRPr="00D45D91">
        <w:rPr>
          <w:rFonts w:ascii="Times New Roman" w:hAnsi="Times New Roman" w:cs="Times New Roman"/>
          <w:sz w:val="28"/>
          <w:szCs w:val="28"/>
        </w:rPr>
        <w:t>Запись на прием в ОМСУ для подачи запроса о предоставлении муници</w:t>
      </w:r>
      <w:r w:rsidR="00F07862" w:rsidRPr="00D45D91">
        <w:rPr>
          <w:rFonts w:ascii="Times New Roman" w:hAnsi="Times New Roman" w:cs="Times New Roman"/>
          <w:sz w:val="28"/>
          <w:szCs w:val="28"/>
        </w:rPr>
        <w:t>пальной услуги (далее - запрос):</w:t>
      </w:r>
    </w:p>
    <w:p w:rsidR="00281339" w:rsidRPr="00D45D91" w:rsidRDefault="00281339" w:rsidP="00E813B8">
      <w:pPr>
        <w:pStyle w:val="ConsPlusNormal"/>
        <w:numPr>
          <w:ilvl w:val="1"/>
          <w:numId w:val="18"/>
        </w:numPr>
        <w:tabs>
          <w:tab w:val="left" w:pos="1701"/>
        </w:tabs>
        <w:ind w:left="0" w:firstLine="851"/>
        <w:jc w:val="both"/>
        <w:rPr>
          <w:rFonts w:ascii="Times New Roman" w:hAnsi="Times New Roman" w:cs="Times New Roman"/>
          <w:sz w:val="28"/>
          <w:szCs w:val="28"/>
        </w:rPr>
      </w:pPr>
      <w:r w:rsidRPr="00D45D91">
        <w:rPr>
          <w:rFonts w:ascii="Times New Roman" w:hAnsi="Times New Roman" w:cs="Times New Roman"/>
          <w:sz w:val="28"/>
          <w:szCs w:val="28"/>
        </w:rPr>
        <w:t>Запись на прием в ОМСУ для подачи запроса с использованием ЕПГУ и РПГУ не осуществляется.</w:t>
      </w:r>
    </w:p>
    <w:p w:rsidR="00281339" w:rsidRPr="00D45D91" w:rsidRDefault="00281339" w:rsidP="00E813B8">
      <w:pPr>
        <w:pStyle w:val="ConsPlusNormal"/>
        <w:numPr>
          <w:ilvl w:val="0"/>
          <w:numId w:val="18"/>
        </w:numPr>
        <w:ind w:firstLine="275"/>
        <w:jc w:val="both"/>
        <w:rPr>
          <w:rFonts w:ascii="Times New Roman" w:hAnsi="Times New Roman" w:cs="Times New Roman"/>
          <w:sz w:val="28"/>
          <w:szCs w:val="28"/>
        </w:rPr>
      </w:pPr>
      <w:r w:rsidRPr="00D45D91">
        <w:rPr>
          <w:rFonts w:ascii="Times New Roman" w:hAnsi="Times New Roman" w:cs="Times New Roman"/>
          <w:sz w:val="28"/>
          <w:szCs w:val="28"/>
        </w:rPr>
        <w:t>Формирование запроса о предоставлении муницип</w:t>
      </w:r>
      <w:r w:rsidR="00F07862" w:rsidRPr="00D45D91">
        <w:rPr>
          <w:rFonts w:ascii="Times New Roman" w:hAnsi="Times New Roman" w:cs="Times New Roman"/>
          <w:sz w:val="28"/>
          <w:szCs w:val="28"/>
        </w:rPr>
        <w:t>альной услуги:</w:t>
      </w:r>
    </w:p>
    <w:p w:rsidR="00281339" w:rsidRPr="00D45D91" w:rsidRDefault="00281339" w:rsidP="00E813B8">
      <w:pPr>
        <w:pStyle w:val="ConsPlusNormal"/>
        <w:numPr>
          <w:ilvl w:val="1"/>
          <w:numId w:val="18"/>
        </w:numPr>
        <w:tabs>
          <w:tab w:val="left" w:pos="1701"/>
        </w:tabs>
        <w:ind w:left="0" w:firstLine="851"/>
        <w:jc w:val="both"/>
        <w:rPr>
          <w:rFonts w:ascii="Times New Roman" w:hAnsi="Times New Roman" w:cs="Times New Roman"/>
          <w:sz w:val="28"/>
          <w:szCs w:val="28"/>
        </w:rPr>
      </w:pPr>
      <w:r w:rsidRPr="00D45D91">
        <w:rPr>
          <w:rFonts w:ascii="Times New Roman" w:hAnsi="Times New Roman" w:cs="Times New Roman"/>
          <w:sz w:val="28"/>
          <w:szCs w:val="28"/>
        </w:rPr>
        <w:t>Заявление в форме электронного документа представляется по выбору заявителя:</w:t>
      </w:r>
    </w:p>
    <w:p w:rsidR="00281339" w:rsidRPr="00D45D91" w:rsidRDefault="00281339" w:rsidP="00281339">
      <w:pPr>
        <w:pStyle w:val="ConsPlusNormal"/>
        <w:tabs>
          <w:tab w:val="left" w:pos="1701"/>
        </w:tabs>
        <w:ind w:firstLine="851"/>
        <w:jc w:val="both"/>
        <w:rPr>
          <w:rFonts w:ascii="Times New Roman" w:hAnsi="Times New Roman" w:cs="Times New Roman"/>
          <w:sz w:val="28"/>
          <w:szCs w:val="28"/>
        </w:rPr>
      </w:pPr>
      <w:r w:rsidRPr="00D45D91">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81339" w:rsidRPr="00D45D91" w:rsidRDefault="00281339" w:rsidP="00281339">
      <w:pPr>
        <w:pStyle w:val="ConsPlusNormal"/>
        <w:tabs>
          <w:tab w:val="left" w:pos="1701"/>
        </w:tabs>
        <w:ind w:firstLine="851"/>
        <w:jc w:val="both"/>
        <w:rPr>
          <w:rFonts w:ascii="Times New Roman" w:hAnsi="Times New Roman" w:cs="Times New Roman"/>
          <w:sz w:val="28"/>
          <w:szCs w:val="28"/>
        </w:rPr>
      </w:pPr>
      <w:r w:rsidRPr="00D45D91">
        <w:rPr>
          <w:rFonts w:ascii="Times New Roman" w:hAnsi="Times New Roman" w:cs="Times New Roman"/>
          <w:sz w:val="28"/>
          <w:szCs w:val="28"/>
        </w:rPr>
        <w:t>путем направления электронного документа в ОМСУ на официальную электронную почту (далее - представление посредством электронной почты).</w:t>
      </w:r>
    </w:p>
    <w:p w:rsidR="00281339" w:rsidRPr="00D45D91" w:rsidRDefault="00281339" w:rsidP="00281339">
      <w:pPr>
        <w:pStyle w:val="ConsPlusNormal"/>
        <w:ind w:firstLine="851"/>
        <w:jc w:val="both"/>
        <w:rPr>
          <w:rFonts w:ascii="Times New Roman" w:hAnsi="Times New Roman" w:cs="Times New Roman"/>
          <w:sz w:val="28"/>
          <w:szCs w:val="28"/>
        </w:rPr>
      </w:pPr>
      <w:r w:rsidRPr="00D45D91">
        <w:rPr>
          <w:rFonts w:ascii="Times New Roman" w:hAnsi="Times New Roman" w:cs="Times New Roman"/>
          <w:sz w:val="28"/>
          <w:szCs w:val="28"/>
        </w:rPr>
        <w:t>На РПГУ размещаются образцы заполнения электронной формы запроса.</w:t>
      </w:r>
    </w:p>
    <w:p w:rsidR="00281339" w:rsidRPr="00D45D91" w:rsidRDefault="00281339" w:rsidP="00E813B8">
      <w:pPr>
        <w:pStyle w:val="ConsPlusNormal"/>
        <w:numPr>
          <w:ilvl w:val="1"/>
          <w:numId w:val="18"/>
        </w:numPr>
        <w:tabs>
          <w:tab w:val="left" w:pos="1701"/>
        </w:tabs>
        <w:ind w:left="0" w:firstLine="851"/>
        <w:jc w:val="both"/>
        <w:rPr>
          <w:rFonts w:ascii="Times New Roman" w:hAnsi="Times New Roman" w:cs="Times New Roman"/>
          <w:sz w:val="28"/>
          <w:szCs w:val="28"/>
        </w:rPr>
      </w:pPr>
      <w:r w:rsidRPr="00D45D91">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81339" w:rsidRPr="00D45D91" w:rsidRDefault="00281339" w:rsidP="00E813B8">
      <w:pPr>
        <w:pStyle w:val="ConsPlusNormal"/>
        <w:numPr>
          <w:ilvl w:val="1"/>
          <w:numId w:val="18"/>
        </w:numPr>
        <w:tabs>
          <w:tab w:val="left" w:pos="1701"/>
        </w:tabs>
        <w:ind w:hanging="1080"/>
        <w:jc w:val="both"/>
        <w:rPr>
          <w:rFonts w:ascii="Times New Roman" w:hAnsi="Times New Roman" w:cs="Times New Roman"/>
          <w:sz w:val="28"/>
          <w:szCs w:val="28"/>
        </w:rPr>
      </w:pPr>
      <w:r w:rsidRPr="00D45D91">
        <w:rPr>
          <w:rFonts w:ascii="Times New Roman" w:hAnsi="Times New Roman" w:cs="Times New Roman"/>
          <w:sz w:val="28"/>
          <w:szCs w:val="28"/>
        </w:rPr>
        <w:t>При формировании запроса заявителю обеспечивается:</w:t>
      </w:r>
    </w:p>
    <w:p w:rsidR="00281339" w:rsidRPr="00D45D91" w:rsidRDefault="00281339" w:rsidP="004B0C38">
      <w:pPr>
        <w:pStyle w:val="ConsPlusNormal"/>
        <w:ind w:firstLine="708"/>
        <w:jc w:val="both"/>
        <w:rPr>
          <w:rFonts w:ascii="Times New Roman" w:hAnsi="Times New Roman" w:cs="Times New Roman"/>
          <w:sz w:val="28"/>
          <w:szCs w:val="28"/>
        </w:rPr>
      </w:pPr>
      <w:r w:rsidRPr="00D45D91">
        <w:rPr>
          <w:rFonts w:ascii="Times New Roman" w:hAnsi="Times New Roman" w:cs="Times New Roman"/>
          <w:sz w:val="28"/>
          <w:szCs w:val="28"/>
        </w:rPr>
        <w:t xml:space="preserve">возможность копирования и сохранения запроса и иных документов, указанных в пункте </w:t>
      </w:r>
      <w:r w:rsidR="00C75F81">
        <w:rPr>
          <w:rFonts w:ascii="Times New Roman" w:hAnsi="Times New Roman" w:cs="Times New Roman"/>
          <w:sz w:val="28"/>
          <w:szCs w:val="28"/>
        </w:rPr>
        <w:t>11</w:t>
      </w:r>
      <w:r w:rsidRPr="00D45D91">
        <w:rPr>
          <w:rFonts w:ascii="Times New Roman" w:hAnsi="Times New Roman" w:cs="Times New Roman"/>
          <w:sz w:val="28"/>
          <w:szCs w:val="28"/>
        </w:rPr>
        <w:t>административного регламента, необходимых для предоставления муниципальной услуги;</w:t>
      </w:r>
    </w:p>
    <w:p w:rsidR="00281339" w:rsidRPr="00D45D91" w:rsidRDefault="00281339" w:rsidP="00281339">
      <w:pPr>
        <w:pStyle w:val="ConsPlusNormal"/>
        <w:ind w:firstLine="851"/>
        <w:jc w:val="both"/>
        <w:rPr>
          <w:rFonts w:ascii="Times New Roman" w:hAnsi="Times New Roman" w:cs="Times New Roman"/>
          <w:sz w:val="28"/>
          <w:szCs w:val="28"/>
        </w:rPr>
      </w:pPr>
      <w:r w:rsidRPr="00D45D91">
        <w:rPr>
          <w:rFonts w:ascii="Times New Roman" w:hAnsi="Times New Roman" w:cs="Times New Roman"/>
          <w:sz w:val="28"/>
          <w:szCs w:val="28"/>
        </w:rPr>
        <w:t>возможность печати на бумажном носителе копии электронной формы запроса;</w:t>
      </w:r>
    </w:p>
    <w:p w:rsidR="00281339" w:rsidRPr="00D45D91" w:rsidRDefault="00281339" w:rsidP="00281339">
      <w:pPr>
        <w:pStyle w:val="ConsPlusNormal"/>
        <w:ind w:firstLine="851"/>
        <w:jc w:val="both"/>
        <w:rPr>
          <w:rFonts w:ascii="Times New Roman" w:hAnsi="Times New Roman" w:cs="Times New Roman"/>
          <w:sz w:val="28"/>
          <w:szCs w:val="28"/>
        </w:rPr>
      </w:pPr>
      <w:r w:rsidRPr="00D45D91">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81339" w:rsidRPr="00D45D91" w:rsidRDefault="00281339" w:rsidP="00281339">
      <w:pPr>
        <w:pStyle w:val="ConsPlusNormal"/>
        <w:ind w:firstLine="851"/>
        <w:jc w:val="both"/>
        <w:rPr>
          <w:rFonts w:ascii="Times New Roman" w:hAnsi="Times New Roman" w:cs="Times New Roman"/>
          <w:sz w:val="28"/>
          <w:szCs w:val="28"/>
        </w:rPr>
      </w:pPr>
      <w:r w:rsidRPr="00D45D91">
        <w:rPr>
          <w:rFonts w:ascii="Times New Roman" w:hAnsi="Times New Roman" w:cs="Times New Roman"/>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w:t>
      </w:r>
      <w:r w:rsidR="004B0C38">
        <w:rPr>
          <w:rFonts w:ascii="Times New Roman" w:hAnsi="Times New Roman" w:cs="Times New Roman"/>
          <w:sz w:val="28"/>
          <w:szCs w:val="28"/>
        </w:rPr>
        <w:t>идентификации и аутентификации)</w:t>
      </w:r>
      <w:r w:rsidRPr="00D45D91">
        <w:rPr>
          <w:rFonts w:ascii="Times New Roman" w:hAnsi="Times New Roman" w:cs="Times New Roman"/>
          <w:sz w:val="28"/>
          <w:szCs w:val="28"/>
        </w:rPr>
        <w:t>;</w:t>
      </w:r>
    </w:p>
    <w:p w:rsidR="00281339" w:rsidRPr="00D45D91" w:rsidRDefault="00281339" w:rsidP="00281339">
      <w:pPr>
        <w:pStyle w:val="ConsPlusNormal"/>
        <w:ind w:firstLine="851"/>
        <w:jc w:val="both"/>
        <w:rPr>
          <w:rFonts w:ascii="Times New Roman" w:hAnsi="Times New Roman" w:cs="Times New Roman"/>
          <w:sz w:val="28"/>
          <w:szCs w:val="28"/>
        </w:rPr>
      </w:pPr>
      <w:r w:rsidRPr="00D45D91">
        <w:rPr>
          <w:rFonts w:ascii="Times New Roman" w:hAnsi="Times New Roman" w:cs="Times New Roman"/>
          <w:sz w:val="28"/>
          <w:szCs w:val="28"/>
        </w:rPr>
        <w:lastRenderedPageBreak/>
        <w:t xml:space="preserve">возможность вернуться на любой из этапов заполнения </w:t>
      </w:r>
      <w:r w:rsidR="00BB4748">
        <w:rPr>
          <w:rFonts w:ascii="Times New Roman" w:hAnsi="Times New Roman" w:cs="Times New Roman"/>
          <w:sz w:val="28"/>
          <w:szCs w:val="28"/>
        </w:rPr>
        <w:t xml:space="preserve">полей </w:t>
      </w:r>
      <w:r w:rsidRPr="00D45D91">
        <w:rPr>
          <w:rFonts w:ascii="Times New Roman" w:hAnsi="Times New Roman" w:cs="Times New Roman"/>
          <w:sz w:val="28"/>
          <w:szCs w:val="28"/>
        </w:rPr>
        <w:t>электронной формы запроса без потери</w:t>
      </w:r>
      <w:r w:rsidR="0087456C">
        <w:rPr>
          <w:rFonts w:ascii="Times New Roman" w:hAnsi="Times New Roman" w:cs="Times New Roman"/>
          <w:sz w:val="28"/>
          <w:szCs w:val="28"/>
        </w:rPr>
        <w:t xml:space="preserve"> </w:t>
      </w:r>
      <w:r w:rsidRPr="00D45D91">
        <w:rPr>
          <w:rFonts w:ascii="Times New Roman" w:hAnsi="Times New Roman" w:cs="Times New Roman"/>
          <w:sz w:val="28"/>
          <w:szCs w:val="28"/>
        </w:rPr>
        <w:t xml:space="preserve"> ранее введенной информации;</w:t>
      </w:r>
    </w:p>
    <w:p w:rsidR="00281339" w:rsidRPr="00D45D91" w:rsidRDefault="00281339" w:rsidP="00281339">
      <w:pPr>
        <w:pStyle w:val="ConsPlusNormal"/>
        <w:ind w:firstLine="851"/>
        <w:jc w:val="both"/>
        <w:rPr>
          <w:rFonts w:ascii="Times New Roman" w:hAnsi="Times New Roman" w:cs="Times New Roman"/>
          <w:sz w:val="28"/>
          <w:szCs w:val="28"/>
        </w:rPr>
      </w:pPr>
      <w:r w:rsidRPr="00D45D91">
        <w:rPr>
          <w:rFonts w:ascii="Times New Roman" w:hAnsi="Times New Roman" w:cs="Times New Roman"/>
          <w:sz w:val="28"/>
          <w:szCs w:val="28"/>
        </w:rPr>
        <w:t>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81339" w:rsidRPr="00D45D91" w:rsidRDefault="00281339" w:rsidP="00E813B8">
      <w:pPr>
        <w:pStyle w:val="ConsPlusNormal"/>
        <w:numPr>
          <w:ilvl w:val="1"/>
          <w:numId w:val="18"/>
        </w:numPr>
        <w:tabs>
          <w:tab w:val="left" w:pos="1701"/>
        </w:tabs>
        <w:ind w:left="0" w:firstLine="851"/>
        <w:jc w:val="both"/>
        <w:rPr>
          <w:rFonts w:ascii="Times New Roman" w:hAnsi="Times New Roman" w:cs="Times New Roman"/>
          <w:sz w:val="28"/>
          <w:szCs w:val="28"/>
        </w:rPr>
      </w:pPr>
      <w:r w:rsidRPr="00D45D91">
        <w:rPr>
          <w:rFonts w:ascii="Times New Roman" w:hAnsi="Times New Roman" w:cs="Times New Roman"/>
          <w:sz w:val="28"/>
          <w:szCs w:val="28"/>
        </w:rPr>
        <w:t>Сформированный и подписанный запрос и ины</w:t>
      </w:r>
      <w:r w:rsidR="00C75F81">
        <w:rPr>
          <w:rFonts w:ascii="Times New Roman" w:hAnsi="Times New Roman" w:cs="Times New Roman"/>
          <w:sz w:val="28"/>
          <w:szCs w:val="28"/>
        </w:rPr>
        <w:t>е документы, указанные пункте 11</w:t>
      </w:r>
      <w:r w:rsidRPr="00D45D91">
        <w:rPr>
          <w:rFonts w:ascii="Times New Roman" w:hAnsi="Times New Roman" w:cs="Times New Roman"/>
          <w:sz w:val="28"/>
          <w:szCs w:val="28"/>
        </w:rPr>
        <w:t xml:space="preserve"> административного регламента, необходимые для предоставления муниципальной услуги, направляются в ОМСУ посредством РПГУ.</w:t>
      </w:r>
    </w:p>
    <w:p w:rsidR="00281339" w:rsidRPr="00D45D91" w:rsidRDefault="00281339" w:rsidP="00E813B8">
      <w:pPr>
        <w:pStyle w:val="ConsPlusNormal"/>
        <w:numPr>
          <w:ilvl w:val="1"/>
          <w:numId w:val="18"/>
        </w:numPr>
        <w:tabs>
          <w:tab w:val="left" w:pos="1701"/>
        </w:tabs>
        <w:ind w:left="0" w:firstLine="851"/>
        <w:jc w:val="both"/>
        <w:rPr>
          <w:rFonts w:ascii="Times New Roman" w:hAnsi="Times New Roman" w:cs="Times New Roman"/>
          <w:sz w:val="28"/>
          <w:szCs w:val="28"/>
        </w:rPr>
      </w:pPr>
      <w:r w:rsidRPr="00D45D91">
        <w:rPr>
          <w:rFonts w:ascii="Times New Roman" w:hAnsi="Times New Roman" w:cs="Times New Roman"/>
          <w:sz w:val="28"/>
          <w:szCs w:val="28"/>
        </w:rPr>
        <w:t>При представлении заявления посредством электронной почты в нем указывается один из следующих способов предоставления результатов рассмотрения заявления ОМСУ:</w:t>
      </w:r>
    </w:p>
    <w:p w:rsidR="00281339" w:rsidRPr="00D45D91" w:rsidRDefault="00281339" w:rsidP="00046B01">
      <w:pPr>
        <w:pStyle w:val="ConsPlusNormal"/>
        <w:tabs>
          <w:tab w:val="left" w:pos="1701"/>
        </w:tabs>
        <w:ind w:firstLine="851"/>
        <w:jc w:val="both"/>
        <w:rPr>
          <w:rFonts w:ascii="Times New Roman" w:hAnsi="Times New Roman" w:cs="Times New Roman"/>
          <w:sz w:val="28"/>
          <w:szCs w:val="28"/>
        </w:rPr>
      </w:pPr>
      <w:r w:rsidRPr="00D45D91">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281339" w:rsidRPr="00D45D91" w:rsidRDefault="00281339" w:rsidP="00281339">
      <w:pPr>
        <w:pStyle w:val="ConsPlusNormal"/>
        <w:tabs>
          <w:tab w:val="left" w:pos="1701"/>
        </w:tabs>
        <w:ind w:firstLine="851"/>
        <w:jc w:val="both"/>
        <w:rPr>
          <w:rFonts w:ascii="Times New Roman" w:hAnsi="Times New Roman" w:cs="Times New Roman"/>
          <w:sz w:val="28"/>
          <w:szCs w:val="28"/>
        </w:rPr>
      </w:pPr>
      <w:r w:rsidRPr="00D45D91">
        <w:rPr>
          <w:rFonts w:ascii="Times New Roman" w:hAnsi="Times New Roman" w:cs="Times New Roman"/>
          <w:sz w:val="28"/>
          <w:szCs w:val="28"/>
        </w:rPr>
        <w:t>в виде бумажного документа, который направляется ОМСУ заявителю посредством почтового отправления.</w:t>
      </w:r>
    </w:p>
    <w:p w:rsidR="00281339" w:rsidRPr="00D45D91" w:rsidRDefault="00281339" w:rsidP="00E813B8">
      <w:pPr>
        <w:pStyle w:val="ConsPlusNormal"/>
        <w:numPr>
          <w:ilvl w:val="1"/>
          <w:numId w:val="18"/>
        </w:numPr>
        <w:tabs>
          <w:tab w:val="left" w:pos="1701"/>
        </w:tabs>
        <w:ind w:left="0" w:firstLine="851"/>
        <w:jc w:val="both"/>
        <w:rPr>
          <w:rFonts w:ascii="Times New Roman" w:hAnsi="Times New Roman" w:cs="Times New Roman"/>
          <w:sz w:val="28"/>
          <w:szCs w:val="28"/>
        </w:rPr>
      </w:pPr>
      <w:r w:rsidRPr="00D45D91">
        <w:rPr>
          <w:rFonts w:ascii="Times New Roman" w:hAnsi="Times New Roman" w:cs="Times New Roman"/>
          <w:sz w:val="28"/>
          <w:szCs w:val="28"/>
        </w:rPr>
        <w:t>Заявление</w:t>
      </w:r>
      <w:r w:rsidR="00B268D0">
        <w:rPr>
          <w:rFonts w:ascii="Times New Roman" w:hAnsi="Times New Roman" w:cs="Times New Roman"/>
          <w:sz w:val="28"/>
          <w:szCs w:val="28"/>
        </w:rPr>
        <w:t xml:space="preserve"> </w:t>
      </w:r>
      <w:r w:rsidRPr="00D45D91">
        <w:rPr>
          <w:rFonts w:ascii="Times New Roman" w:hAnsi="Times New Roman" w:cs="Times New Roman"/>
          <w:sz w:val="28"/>
          <w:szCs w:val="28"/>
        </w:rPr>
        <w:t>при представлении его посредством электронной почты подписывается по выбору заявителя (если заявителем является физическое лицо):</w:t>
      </w:r>
    </w:p>
    <w:p w:rsidR="00281339" w:rsidRPr="00D45D91" w:rsidRDefault="00281339" w:rsidP="00281339">
      <w:pPr>
        <w:pStyle w:val="ConsPlusNormal"/>
        <w:tabs>
          <w:tab w:val="left" w:pos="1701"/>
        </w:tabs>
        <w:ind w:firstLine="851"/>
        <w:jc w:val="both"/>
        <w:rPr>
          <w:rFonts w:ascii="Times New Roman" w:hAnsi="Times New Roman" w:cs="Times New Roman"/>
          <w:sz w:val="28"/>
          <w:szCs w:val="28"/>
        </w:rPr>
      </w:pPr>
      <w:r w:rsidRPr="00D45D91">
        <w:rPr>
          <w:rFonts w:ascii="Times New Roman" w:hAnsi="Times New Roman" w:cs="Times New Roman"/>
          <w:sz w:val="28"/>
          <w:szCs w:val="28"/>
        </w:rPr>
        <w:t>электронной подписью заявителя (представителя заявителя);</w:t>
      </w:r>
    </w:p>
    <w:p w:rsidR="00281339" w:rsidRPr="00D45D91" w:rsidRDefault="00281339" w:rsidP="00281339">
      <w:pPr>
        <w:pStyle w:val="ConsPlusNormal"/>
        <w:tabs>
          <w:tab w:val="left" w:pos="1701"/>
        </w:tabs>
        <w:ind w:firstLine="851"/>
        <w:jc w:val="both"/>
        <w:rPr>
          <w:rFonts w:ascii="Times New Roman" w:hAnsi="Times New Roman" w:cs="Times New Roman"/>
          <w:sz w:val="28"/>
          <w:szCs w:val="28"/>
        </w:rPr>
      </w:pPr>
      <w:r w:rsidRPr="00D45D91">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281339" w:rsidRPr="00D45D91" w:rsidRDefault="00281339" w:rsidP="00281339">
      <w:pPr>
        <w:pStyle w:val="ConsPlusNormal"/>
        <w:tabs>
          <w:tab w:val="left" w:pos="1701"/>
        </w:tabs>
        <w:ind w:firstLine="851"/>
        <w:jc w:val="both"/>
        <w:rPr>
          <w:rFonts w:ascii="Times New Roman" w:hAnsi="Times New Roman" w:cs="Times New Roman"/>
          <w:sz w:val="28"/>
          <w:szCs w:val="28"/>
        </w:rPr>
      </w:pPr>
      <w:r w:rsidRPr="00D45D91">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281339" w:rsidRPr="00D45D91" w:rsidRDefault="00281339" w:rsidP="00281339">
      <w:pPr>
        <w:pStyle w:val="ConsPlusNormal"/>
        <w:tabs>
          <w:tab w:val="left" w:pos="1701"/>
        </w:tabs>
        <w:ind w:firstLine="851"/>
        <w:jc w:val="both"/>
        <w:rPr>
          <w:rFonts w:ascii="Times New Roman" w:hAnsi="Times New Roman" w:cs="Times New Roman"/>
          <w:sz w:val="28"/>
          <w:szCs w:val="28"/>
        </w:rPr>
      </w:pPr>
      <w:r w:rsidRPr="00D45D91">
        <w:rPr>
          <w:rFonts w:ascii="Times New Roman" w:hAnsi="Times New Roman" w:cs="Times New Roman"/>
          <w:sz w:val="28"/>
          <w:szCs w:val="28"/>
        </w:rPr>
        <w:t>лица, действующего от имени юридического лица без доверенности;</w:t>
      </w:r>
    </w:p>
    <w:p w:rsidR="00281339" w:rsidRPr="00D45D91" w:rsidRDefault="00281339" w:rsidP="00281339">
      <w:pPr>
        <w:pStyle w:val="ConsPlusNormal"/>
        <w:tabs>
          <w:tab w:val="left" w:pos="1701"/>
        </w:tabs>
        <w:ind w:firstLine="851"/>
        <w:jc w:val="both"/>
        <w:rPr>
          <w:rFonts w:ascii="Times New Roman" w:hAnsi="Times New Roman" w:cs="Times New Roman"/>
          <w:sz w:val="28"/>
          <w:szCs w:val="28"/>
        </w:rPr>
      </w:pPr>
      <w:r w:rsidRPr="00D45D91">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81339" w:rsidRPr="00D45D91" w:rsidRDefault="00281339" w:rsidP="00E813B8">
      <w:pPr>
        <w:pStyle w:val="ConsPlusNormal"/>
        <w:numPr>
          <w:ilvl w:val="1"/>
          <w:numId w:val="18"/>
        </w:numPr>
        <w:tabs>
          <w:tab w:val="left" w:pos="1701"/>
        </w:tabs>
        <w:ind w:left="0" w:firstLine="851"/>
        <w:jc w:val="both"/>
        <w:rPr>
          <w:rFonts w:ascii="Times New Roman" w:hAnsi="Times New Roman" w:cs="Times New Roman"/>
          <w:sz w:val="28"/>
          <w:szCs w:val="28"/>
        </w:rPr>
      </w:pPr>
      <w:r w:rsidRPr="00D45D91">
        <w:rPr>
          <w:rFonts w:ascii="Times New Roman" w:hAnsi="Times New Roman" w:cs="Times New Roman"/>
          <w:sz w:val="28"/>
          <w:szCs w:val="28"/>
        </w:rPr>
        <w:t>При подаче заявлений посредством электронной почты к ним прилагаются документы, представление которых заявителем предусмот</w:t>
      </w:r>
      <w:r w:rsidR="00C75F81">
        <w:rPr>
          <w:rFonts w:ascii="Times New Roman" w:hAnsi="Times New Roman" w:cs="Times New Roman"/>
          <w:sz w:val="28"/>
          <w:szCs w:val="28"/>
        </w:rPr>
        <w:t>рено в соответствии с пунктом 11</w:t>
      </w:r>
      <w:r w:rsidRPr="00D45D91">
        <w:rPr>
          <w:rFonts w:ascii="Times New Roman" w:hAnsi="Times New Roman" w:cs="Times New Roman"/>
          <w:sz w:val="28"/>
          <w:szCs w:val="28"/>
        </w:rPr>
        <w:t xml:space="preserve"> административного регламента.</w:t>
      </w:r>
    </w:p>
    <w:p w:rsidR="00281339" w:rsidRPr="00D45D91" w:rsidRDefault="00281339" w:rsidP="00281339">
      <w:pPr>
        <w:pStyle w:val="ConsPlusNormal"/>
        <w:tabs>
          <w:tab w:val="left" w:pos="1701"/>
        </w:tabs>
        <w:ind w:firstLine="851"/>
        <w:jc w:val="both"/>
        <w:rPr>
          <w:rFonts w:ascii="Times New Roman" w:hAnsi="Times New Roman" w:cs="Times New Roman"/>
          <w:sz w:val="28"/>
          <w:szCs w:val="28"/>
        </w:rPr>
      </w:pPr>
      <w:r w:rsidRPr="00D45D91">
        <w:rPr>
          <w:rFonts w:ascii="Times New Roman" w:hAnsi="Times New Roman" w:cs="Times New Roman"/>
          <w:sz w:val="28"/>
          <w:szCs w:val="28"/>
        </w:rPr>
        <w:t>Заявитель вправе самостоятельно представить с заявлением документы, кот</w:t>
      </w:r>
      <w:r w:rsidR="00C75F81">
        <w:rPr>
          <w:rFonts w:ascii="Times New Roman" w:hAnsi="Times New Roman" w:cs="Times New Roman"/>
          <w:sz w:val="28"/>
          <w:szCs w:val="28"/>
        </w:rPr>
        <w:t>орые в соответствии с пунктом 12</w:t>
      </w:r>
      <w:r w:rsidRPr="00D45D91">
        <w:rPr>
          <w:rFonts w:ascii="Times New Roman" w:hAnsi="Times New Roman" w:cs="Times New Roman"/>
          <w:sz w:val="28"/>
          <w:szCs w:val="28"/>
        </w:rPr>
        <w:t xml:space="preserve"> административного регламента запрашиваются ОМСУ.</w:t>
      </w:r>
    </w:p>
    <w:p w:rsidR="00281339" w:rsidRPr="00D45D91" w:rsidRDefault="00281339" w:rsidP="00281339">
      <w:pPr>
        <w:pStyle w:val="ConsPlusNormal"/>
        <w:tabs>
          <w:tab w:val="left" w:pos="1701"/>
        </w:tabs>
        <w:ind w:firstLine="851"/>
        <w:jc w:val="both"/>
        <w:rPr>
          <w:rFonts w:ascii="Times New Roman" w:hAnsi="Times New Roman" w:cs="Times New Roman"/>
          <w:sz w:val="28"/>
          <w:szCs w:val="28"/>
        </w:rPr>
      </w:pPr>
      <w:r w:rsidRPr="00D45D91">
        <w:rPr>
          <w:rFonts w:ascii="Times New Roman" w:hAnsi="Times New Roman" w:cs="Times New Roman"/>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документа не требуется в случае если заявление подписано усиленной квалифицированной электронной подписью.</w:t>
      </w:r>
    </w:p>
    <w:p w:rsidR="00281339" w:rsidRPr="00D45D91" w:rsidRDefault="00281339" w:rsidP="00281339">
      <w:pPr>
        <w:pStyle w:val="ConsPlusNormal"/>
        <w:tabs>
          <w:tab w:val="left" w:pos="1701"/>
        </w:tabs>
        <w:ind w:firstLine="851"/>
        <w:jc w:val="both"/>
        <w:rPr>
          <w:rFonts w:ascii="Times New Roman" w:hAnsi="Times New Roman" w:cs="Times New Roman"/>
          <w:sz w:val="28"/>
          <w:szCs w:val="28"/>
        </w:rPr>
      </w:pPr>
      <w:r w:rsidRPr="00D45D91">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81339" w:rsidRPr="00D45D91" w:rsidRDefault="00281339" w:rsidP="00E813B8">
      <w:pPr>
        <w:pStyle w:val="ConsPlusNormal"/>
        <w:numPr>
          <w:ilvl w:val="0"/>
          <w:numId w:val="18"/>
        </w:numPr>
        <w:ind w:left="0" w:firstLine="851"/>
        <w:jc w:val="both"/>
        <w:rPr>
          <w:rFonts w:ascii="Times New Roman" w:hAnsi="Times New Roman" w:cs="Times New Roman"/>
          <w:sz w:val="28"/>
          <w:szCs w:val="28"/>
        </w:rPr>
      </w:pPr>
      <w:r w:rsidRPr="00D45D91">
        <w:rPr>
          <w:rFonts w:ascii="Times New Roman" w:hAnsi="Times New Roman" w:cs="Times New Roman"/>
          <w:sz w:val="28"/>
          <w:szCs w:val="28"/>
        </w:rPr>
        <w:t>Прием и регистрация ОМСУ запроса и иных документов, необходимых для пред</w:t>
      </w:r>
      <w:r w:rsidR="00D45D91" w:rsidRPr="00D45D91">
        <w:rPr>
          <w:rFonts w:ascii="Times New Roman" w:hAnsi="Times New Roman" w:cs="Times New Roman"/>
          <w:sz w:val="28"/>
          <w:szCs w:val="28"/>
        </w:rPr>
        <w:t>оставления муниципальной услуги:</w:t>
      </w:r>
    </w:p>
    <w:p w:rsidR="00281339" w:rsidRPr="00D45D91" w:rsidRDefault="00281339" w:rsidP="00871F8A">
      <w:pPr>
        <w:pStyle w:val="ConsPlusNormal"/>
        <w:numPr>
          <w:ilvl w:val="1"/>
          <w:numId w:val="18"/>
        </w:numPr>
        <w:tabs>
          <w:tab w:val="left" w:pos="1701"/>
        </w:tabs>
        <w:ind w:left="0" w:firstLine="851"/>
        <w:jc w:val="both"/>
        <w:rPr>
          <w:rFonts w:ascii="Times New Roman" w:hAnsi="Times New Roman" w:cs="Times New Roman"/>
          <w:sz w:val="28"/>
          <w:szCs w:val="28"/>
        </w:rPr>
      </w:pPr>
      <w:r w:rsidRPr="00D45D91">
        <w:rPr>
          <w:rFonts w:ascii="Times New Roman" w:hAnsi="Times New Roman" w:cs="Times New Roman"/>
          <w:sz w:val="28"/>
          <w:szCs w:val="28"/>
        </w:rPr>
        <w:t>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81339" w:rsidRPr="00D45D91" w:rsidRDefault="00281339" w:rsidP="00871F8A">
      <w:pPr>
        <w:pStyle w:val="ConsPlusNormal"/>
        <w:numPr>
          <w:ilvl w:val="1"/>
          <w:numId w:val="18"/>
        </w:numPr>
        <w:tabs>
          <w:tab w:val="left" w:pos="1701"/>
        </w:tabs>
        <w:ind w:hanging="1004"/>
        <w:jc w:val="both"/>
        <w:rPr>
          <w:rFonts w:ascii="Times New Roman" w:hAnsi="Times New Roman" w:cs="Times New Roman"/>
          <w:sz w:val="28"/>
          <w:szCs w:val="28"/>
        </w:rPr>
      </w:pPr>
      <w:r w:rsidRPr="00D45D91">
        <w:rPr>
          <w:rFonts w:ascii="Times New Roman" w:hAnsi="Times New Roman" w:cs="Times New Roman"/>
          <w:sz w:val="28"/>
          <w:szCs w:val="28"/>
        </w:rPr>
        <w:t>Срок регистрации запроса - 1 рабочий день.</w:t>
      </w:r>
    </w:p>
    <w:p w:rsidR="00281339" w:rsidRPr="00D45D91" w:rsidRDefault="00281339" w:rsidP="00871F8A">
      <w:pPr>
        <w:pStyle w:val="ConsPlusNormal"/>
        <w:numPr>
          <w:ilvl w:val="1"/>
          <w:numId w:val="18"/>
        </w:numPr>
        <w:tabs>
          <w:tab w:val="left" w:pos="1701"/>
        </w:tabs>
        <w:ind w:left="0" w:firstLine="851"/>
        <w:jc w:val="both"/>
        <w:rPr>
          <w:rFonts w:ascii="Times New Roman" w:hAnsi="Times New Roman" w:cs="Times New Roman"/>
          <w:sz w:val="28"/>
          <w:szCs w:val="28"/>
        </w:rPr>
      </w:pPr>
      <w:r w:rsidRPr="00D45D91">
        <w:rPr>
          <w:rFonts w:ascii="Times New Roman" w:hAnsi="Times New Roman" w:cs="Times New Roman"/>
          <w:sz w:val="28"/>
          <w:szCs w:val="28"/>
        </w:rPr>
        <w:lastRenderedPageBreak/>
        <w:t>Предоставление муниципальной услуги начинается с момента приема и регистрации ОМСУ электронных документов, необходимых для предоставления муниципальной услуги.</w:t>
      </w:r>
    </w:p>
    <w:p w:rsidR="00281339" w:rsidRPr="00D45D91" w:rsidRDefault="00281339" w:rsidP="00281339">
      <w:pPr>
        <w:pStyle w:val="ConsPlusNormal"/>
        <w:ind w:firstLine="851"/>
        <w:jc w:val="both"/>
        <w:rPr>
          <w:rFonts w:ascii="Times New Roman" w:hAnsi="Times New Roman" w:cs="Times New Roman"/>
          <w:sz w:val="28"/>
          <w:szCs w:val="28"/>
        </w:rPr>
      </w:pPr>
      <w:r w:rsidRPr="00D45D91">
        <w:rPr>
          <w:rFonts w:ascii="Times New Roman" w:hAnsi="Times New Roman" w:cs="Times New Roman"/>
          <w:sz w:val="28"/>
          <w:szCs w:val="28"/>
        </w:rPr>
        <w:t xml:space="preserve">При получении запроса в электронной форме посредством РПГУ в автоматическом режиме осуществляется форматно-логический контроль запроса, а также заявителю сообщается присвоенный запросу в электронной форме уникальный номер, по которому в </w:t>
      </w:r>
      <w:r w:rsidR="00610D75">
        <w:rPr>
          <w:rFonts w:ascii="Times New Roman" w:hAnsi="Times New Roman" w:cs="Times New Roman"/>
          <w:sz w:val="28"/>
          <w:szCs w:val="28"/>
        </w:rPr>
        <w:t xml:space="preserve">личном кабинете </w:t>
      </w:r>
      <w:r w:rsidR="00673B48">
        <w:rPr>
          <w:rFonts w:ascii="Times New Roman" w:hAnsi="Times New Roman" w:cs="Times New Roman"/>
          <w:sz w:val="28"/>
          <w:szCs w:val="28"/>
        </w:rPr>
        <w:t>РПГУ</w:t>
      </w:r>
      <w:r w:rsidRPr="00D45D91">
        <w:rPr>
          <w:rFonts w:ascii="Times New Roman" w:hAnsi="Times New Roman" w:cs="Times New Roman"/>
          <w:sz w:val="28"/>
          <w:szCs w:val="28"/>
        </w:rPr>
        <w:t xml:space="preserve"> заявителю будет представлена информация о ходе выполнения указанного запроса.</w:t>
      </w:r>
    </w:p>
    <w:p w:rsidR="00281339" w:rsidRPr="00D45D91" w:rsidRDefault="00281339" w:rsidP="00871F8A">
      <w:pPr>
        <w:pStyle w:val="ConsPlusNormal"/>
        <w:numPr>
          <w:ilvl w:val="1"/>
          <w:numId w:val="18"/>
        </w:numPr>
        <w:tabs>
          <w:tab w:val="left" w:pos="1701"/>
        </w:tabs>
        <w:ind w:left="0" w:firstLine="851"/>
        <w:jc w:val="both"/>
        <w:rPr>
          <w:rFonts w:ascii="Times New Roman" w:hAnsi="Times New Roman" w:cs="Times New Roman"/>
          <w:sz w:val="28"/>
          <w:szCs w:val="28"/>
        </w:rPr>
      </w:pPr>
      <w:r w:rsidRPr="00D45D91">
        <w:rPr>
          <w:rFonts w:ascii="Times New Roman" w:hAnsi="Times New Roman" w:cs="Times New Roman"/>
          <w:sz w:val="28"/>
          <w:szCs w:val="28"/>
        </w:rPr>
        <w:t xml:space="preserve">Прием запроса осуществляется специалистом </w:t>
      </w:r>
      <w:r w:rsidR="000A4218" w:rsidRPr="00D45D91">
        <w:rPr>
          <w:rFonts w:ascii="Times New Roman" w:hAnsi="Times New Roman" w:cs="Times New Roman"/>
          <w:sz w:val="28"/>
          <w:szCs w:val="28"/>
        </w:rPr>
        <w:t>ОМСУ</w:t>
      </w:r>
      <w:r w:rsidRPr="00D45D91">
        <w:rPr>
          <w:rFonts w:ascii="Times New Roman" w:hAnsi="Times New Roman" w:cs="Times New Roman"/>
          <w:sz w:val="28"/>
          <w:szCs w:val="28"/>
        </w:rPr>
        <w:t>, ответственным за прием документов.</w:t>
      </w:r>
    </w:p>
    <w:p w:rsidR="00281339" w:rsidRPr="00D45D91" w:rsidRDefault="00281339" w:rsidP="00281339">
      <w:pPr>
        <w:pStyle w:val="ConsPlusNormal"/>
        <w:ind w:firstLine="851"/>
        <w:jc w:val="both"/>
        <w:rPr>
          <w:rFonts w:ascii="Times New Roman" w:hAnsi="Times New Roman" w:cs="Times New Roman"/>
          <w:sz w:val="28"/>
          <w:szCs w:val="28"/>
        </w:rPr>
      </w:pPr>
      <w:r w:rsidRPr="00D45D91">
        <w:rPr>
          <w:rFonts w:ascii="Times New Roman" w:hAnsi="Times New Roman" w:cs="Times New Roman"/>
          <w:sz w:val="28"/>
          <w:szCs w:val="28"/>
        </w:rPr>
        <w:t xml:space="preserve">Регистрация запроса осуществляется специалистом </w:t>
      </w:r>
      <w:r w:rsidR="000A4218" w:rsidRPr="00D45D91">
        <w:rPr>
          <w:rFonts w:ascii="Times New Roman" w:hAnsi="Times New Roman" w:cs="Times New Roman"/>
          <w:sz w:val="28"/>
          <w:szCs w:val="28"/>
        </w:rPr>
        <w:t>ОМСУ</w:t>
      </w:r>
      <w:r w:rsidRPr="00D45D91">
        <w:rPr>
          <w:rFonts w:ascii="Times New Roman" w:hAnsi="Times New Roman" w:cs="Times New Roman"/>
          <w:sz w:val="28"/>
          <w:szCs w:val="28"/>
        </w:rPr>
        <w:t>, ответственным за регистрацию документов.</w:t>
      </w:r>
    </w:p>
    <w:p w:rsidR="00281339" w:rsidRPr="00D45D91" w:rsidRDefault="00281339" w:rsidP="00871F8A">
      <w:pPr>
        <w:pStyle w:val="ConsPlusNormal"/>
        <w:numPr>
          <w:ilvl w:val="1"/>
          <w:numId w:val="18"/>
        </w:numPr>
        <w:tabs>
          <w:tab w:val="left" w:pos="1701"/>
        </w:tabs>
        <w:ind w:left="0" w:firstLine="851"/>
        <w:jc w:val="both"/>
        <w:rPr>
          <w:rFonts w:ascii="Times New Roman" w:hAnsi="Times New Roman" w:cs="Times New Roman"/>
          <w:sz w:val="28"/>
          <w:szCs w:val="28"/>
        </w:rPr>
      </w:pPr>
      <w:r w:rsidRPr="00D45D91">
        <w:rPr>
          <w:rFonts w:ascii="Times New Roman" w:hAnsi="Times New Roman" w:cs="Times New Roman"/>
          <w:sz w:val="28"/>
          <w:szCs w:val="28"/>
        </w:rPr>
        <w:t xml:space="preserve">После регистрации запрос направляется в структурное подразделение, ответственное за предоставление </w:t>
      </w:r>
      <w:r w:rsidR="000A4218" w:rsidRPr="00D45D91">
        <w:rPr>
          <w:rFonts w:ascii="Times New Roman" w:hAnsi="Times New Roman" w:cs="Times New Roman"/>
          <w:sz w:val="28"/>
          <w:szCs w:val="28"/>
        </w:rPr>
        <w:t>муниципальной</w:t>
      </w:r>
      <w:r w:rsidRPr="00D45D91">
        <w:rPr>
          <w:rFonts w:ascii="Times New Roman" w:hAnsi="Times New Roman" w:cs="Times New Roman"/>
          <w:sz w:val="28"/>
          <w:szCs w:val="28"/>
        </w:rPr>
        <w:t xml:space="preserve"> услуги.</w:t>
      </w:r>
    </w:p>
    <w:p w:rsidR="00281339" w:rsidRPr="00D45D91" w:rsidRDefault="00281339" w:rsidP="00871F8A">
      <w:pPr>
        <w:pStyle w:val="ConsPlusNormal"/>
        <w:numPr>
          <w:ilvl w:val="1"/>
          <w:numId w:val="18"/>
        </w:numPr>
        <w:tabs>
          <w:tab w:val="left" w:pos="1701"/>
        </w:tabs>
        <w:ind w:left="0" w:firstLine="851"/>
        <w:jc w:val="both"/>
        <w:rPr>
          <w:rFonts w:ascii="Times New Roman" w:hAnsi="Times New Roman" w:cs="Times New Roman"/>
          <w:sz w:val="28"/>
          <w:szCs w:val="28"/>
        </w:rPr>
      </w:pPr>
      <w:r w:rsidRPr="00D45D91">
        <w:rPr>
          <w:rFonts w:ascii="Times New Roman" w:hAnsi="Times New Roman" w:cs="Times New Roman"/>
          <w:sz w:val="28"/>
          <w:szCs w:val="28"/>
        </w:rPr>
        <w:t xml:space="preserve">После принятия запроса заявителя должностным лицом, уполномоченным на предоставление </w:t>
      </w:r>
      <w:r w:rsidR="000A4218" w:rsidRPr="00D45D91">
        <w:rPr>
          <w:rFonts w:ascii="Times New Roman" w:hAnsi="Times New Roman" w:cs="Times New Roman"/>
          <w:sz w:val="28"/>
          <w:szCs w:val="28"/>
        </w:rPr>
        <w:t>муниципальной</w:t>
      </w:r>
      <w:r w:rsidRPr="00D45D91">
        <w:rPr>
          <w:rFonts w:ascii="Times New Roman" w:hAnsi="Times New Roman" w:cs="Times New Roman"/>
          <w:sz w:val="28"/>
          <w:szCs w:val="28"/>
        </w:rPr>
        <w:t xml:space="preserve"> услуги, статус запроса заявителя в личном кабинете на </w:t>
      </w:r>
      <w:r w:rsidR="000A4218" w:rsidRPr="00D45D91">
        <w:rPr>
          <w:rFonts w:ascii="Times New Roman" w:hAnsi="Times New Roman" w:cs="Times New Roman"/>
          <w:sz w:val="28"/>
          <w:szCs w:val="28"/>
        </w:rPr>
        <w:t>РПГУ</w:t>
      </w:r>
      <w:r w:rsidRPr="00D45D91">
        <w:rPr>
          <w:rFonts w:ascii="Times New Roman" w:hAnsi="Times New Roman" w:cs="Times New Roman"/>
          <w:sz w:val="28"/>
          <w:szCs w:val="28"/>
        </w:rPr>
        <w:t xml:space="preserve"> обновляется до статуса «принято».</w:t>
      </w:r>
    </w:p>
    <w:p w:rsidR="00281339" w:rsidRPr="00D45D91" w:rsidRDefault="00281339" w:rsidP="00871F8A">
      <w:pPr>
        <w:pStyle w:val="ConsPlusNormal"/>
        <w:numPr>
          <w:ilvl w:val="0"/>
          <w:numId w:val="18"/>
        </w:numPr>
        <w:ind w:left="0" w:firstLine="851"/>
        <w:jc w:val="both"/>
        <w:rPr>
          <w:rFonts w:ascii="Times New Roman" w:hAnsi="Times New Roman" w:cs="Times New Roman"/>
          <w:sz w:val="28"/>
          <w:szCs w:val="28"/>
        </w:rPr>
      </w:pPr>
      <w:r w:rsidRPr="00D45D91">
        <w:rPr>
          <w:rFonts w:ascii="Times New Roman" w:hAnsi="Times New Roman" w:cs="Times New Roman"/>
          <w:sz w:val="28"/>
          <w:szCs w:val="28"/>
        </w:rPr>
        <w:t xml:space="preserve">Государственная пошлина за предоставление </w:t>
      </w:r>
      <w:r w:rsidR="000A4218" w:rsidRPr="00D45D91">
        <w:rPr>
          <w:rFonts w:ascii="Times New Roman" w:hAnsi="Times New Roman" w:cs="Times New Roman"/>
          <w:sz w:val="28"/>
          <w:szCs w:val="28"/>
        </w:rPr>
        <w:t>муниципальной</w:t>
      </w:r>
      <w:r w:rsidRPr="00D45D91">
        <w:rPr>
          <w:rFonts w:ascii="Times New Roman" w:hAnsi="Times New Roman" w:cs="Times New Roman"/>
          <w:sz w:val="28"/>
          <w:szCs w:val="28"/>
        </w:rPr>
        <w:t xml:space="preserve"> услуги в электронном виде не взимается.</w:t>
      </w:r>
    </w:p>
    <w:p w:rsidR="00281339" w:rsidRPr="00D45D91" w:rsidRDefault="00281339" w:rsidP="00871F8A">
      <w:pPr>
        <w:pStyle w:val="ConsPlusNormal"/>
        <w:numPr>
          <w:ilvl w:val="0"/>
          <w:numId w:val="18"/>
        </w:numPr>
        <w:ind w:left="0" w:firstLine="851"/>
        <w:jc w:val="both"/>
        <w:rPr>
          <w:rFonts w:ascii="Times New Roman" w:hAnsi="Times New Roman" w:cs="Times New Roman"/>
          <w:sz w:val="28"/>
          <w:szCs w:val="28"/>
        </w:rPr>
      </w:pPr>
      <w:r w:rsidRPr="00D45D91">
        <w:rPr>
          <w:rFonts w:ascii="Times New Roman" w:hAnsi="Times New Roman" w:cs="Times New Roman"/>
          <w:sz w:val="28"/>
          <w:szCs w:val="28"/>
        </w:rPr>
        <w:t xml:space="preserve">Получение результата предоставления </w:t>
      </w:r>
      <w:r w:rsidR="000A4218" w:rsidRPr="00D45D91">
        <w:rPr>
          <w:rFonts w:ascii="Times New Roman" w:hAnsi="Times New Roman" w:cs="Times New Roman"/>
          <w:sz w:val="28"/>
          <w:szCs w:val="28"/>
        </w:rPr>
        <w:t>муниципальной</w:t>
      </w:r>
      <w:r w:rsidR="00D45D91" w:rsidRPr="00D45D91">
        <w:rPr>
          <w:rFonts w:ascii="Times New Roman" w:hAnsi="Times New Roman" w:cs="Times New Roman"/>
          <w:sz w:val="28"/>
          <w:szCs w:val="28"/>
        </w:rPr>
        <w:t xml:space="preserve"> услуги:</w:t>
      </w:r>
    </w:p>
    <w:p w:rsidR="00281339" w:rsidRPr="00D45D91" w:rsidRDefault="00281339" w:rsidP="00533B0C">
      <w:pPr>
        <w:pStyle w:val="ConsPlusNormal"/>
        <w:numPr>
          <w:ilvl w:val="1"/>
          <w:numId w:val="18"/>
        </w:numPr>
        <w:tabs>
          <w:tab w:val="left" w:pos="1701"/>
        </w:tabs>
        <w:ind w:left="851" w:firstLine="0"/>
        <w:jc w:val="both"/>
        <w:rPr>
          <w:rFonts w:ascii="Times New Roman" w:hAnsi="Times New Roman" w:cs="Times New Roman"/>
          <w:sz w:val="28"/>
          <w:szCs w:val="28"/>
        </w:rPr>
      </w:pPr>
      <w:r w:rsidRPr="00D45D91">
        <w:rPr>
          <w:rFonts w:ascii="Times New Roman" w:hAnsi="Times New Roman" w:cs="Times New Roman"/>
          <w:sz w:val="28"/>
          <w:szCs w:val="28"/>
        </w:rPr>
        <w:t xml:space="preserve">В качестве результата предоставления </w:t>
      </w:r>
      <w:r w:rsidR="000A4218" w:rsidRPr="00D45D91">
        <w:rPr>
          <w:rFonts w:ascii="Times New Roman" w:hAnsi="Times New Roman" w:cs="Times New Roman"/>
          <w:sz w:val="28"/>
          <w:szCs w:val="28"/>
        </w:rPr>
        <w:t>муниципальной</w:t>
      </w:r>
      <w:r w:rsidRPr="00D45D91">
        <w:rPr>
          <w:rFonts w:ascii="Times New Roman" w:hAnsi="Times New Roman" w:cs="Times New Roman"/>
          <w:sz w:val="28"/>
          <w:szCs w:val="28"/>
        </w:rPr>
        <w:t xml:space="preserve"> услуги заявитель по его выбору вправе получить:</w:t>
      </w:r>
    </w:p>
    <w:p w:rsidR="00281339" w:rsidRPr="00D45D91" w:rsidRDefault="004E5267" w:rsidP="004E5267">
      <w:pPr>
        <w:pStyle w:val="ConsPlusNormal"/>
        <w:tabs>
          <w:tab w:val="left" w:pos="1701"/>
        </w:tabs>
        <w:ind w:firstLine="851"/>
        <w:jc w:val="both"/>
        <w:rPr>
          <w:rFonts w:ascii="Times New Roman" w:hAnsi="Times New Roman" w:cs="Times New Roman"/>
          <w:sz w:val="28"/>
          <w:szCs w:val="28"/>
        </w:rPr>
      </w:pPr>
      <w:r w:rsidRPr="00D45D91">
        <w:rPr>
          <w:rFonts w:ascii="Times New Roman" w:hAnsi="Times New Roman" w:cs="Times New Roman"/>
          <w:sz w:val="28"/>
          <w:szCs w:val="28"/>
        </w:rPr>
        <w:t>проект договора купли-продажи, аренды, безвозмездного пользования земельного участка,</w:t>
      </w:r>
      <w:r w:rsidR="00B268D0">
        <w:rPr>
          <w:rFonts w:ascii="Times New Roman" w:hAnsi="Times New Roman" w:cs="Times New Roman"/>
          <w:sz w:val="28"/>
          <w:szCs w:val="28"/>
        </w:rPr>
        <w:t xml:space="preserve"> </w:t>
      </w:r>
      <w:r w:rsidR="00177AFF">
        <w:rPr>
          <w:rFonts w:ascii="Times New Roman" w:hAnsi="Times New Roman" w:cs="Times New Roman"/>
          <w:sz w:val="28"/>
          <w:szCs w:val="28"/>
        </w:rPr>
        <w:t>решение</w:t>
      </w:r>
      <w:r w:rsidR="00177AFF" w:rsidRPr="00177AFF">
        <w:rPr>
          <w:rFonts w:ascii="Times New Roman" w:hAnsi="Times New Roman" w:cs="Times New Roman"/>
          <w:sz w:val="28"/>
          <w:szCs w:val="28"/>
        </w:rPr>
        <w:t xml:space="preserve"> о предоставлении земельного участка в постоянное (бессрочное) пользование</w:t>
      </w:r>
      <w:r w:rsidR="00177AFF">
        <w:rPr>
          <w:rFonts w:ascii="Times New Roman" w:hAnsi="Times New Roman" w:cs="Times New Roman"/>
          <w:sz w:val="28"/>
          <w:szCs w:val="28"/>
        </w:rPr>
        <w:t>,</w:t>
      </w:r>
      <w:r w:rsidRPr="00D45D91">
        <w:rPr>
          <w:rFonts w:ascii="Times New Roman" w:hAnsi="Times New Roman" w:cs="Times New Roman"/>
          <w:sz w:val="28"/>
          <w:szCs w:val="28"/>
        </w:rPr>
        <w:t xml:space="preserve"> решение о предварительном согласовании предоставления земельного участка </w:t>
      </w:r>
      <w:r w:rsidR="00281339" w:rsidRPr="00D45D91">
        <w:rPr>
          <w:rFonts w:ascii="Times New Roman" w:hAnsi="Times New Roman" w:cs="Times New Roman"/>
          <w:sz w:val="28"/>
          <w:szCs w:val="28"/>
        </w:rPr>
        <w:t>на бумажном носителе, который заявитель получает непосредственно при личном обращении;</w:t>
      </w:r>
    </w:p>
    <w:p w:rsidR="00281339" w:rsidRDefault="004E5267" w:rsidP="00281339">
      <w:pPr>
        <w:pStyle w:val="ConsPlusNormal"/>
        <w:tabs>
          <w:tab w:val="left" w:pos="1701"/>
        </w:tabs>
        <w:ind w:firstLine="851"/>
        <w:jc w:val="both"/>
        <w:rPr>
          <w:rFonts w:ascii="Times New Roman" w:hAnsi="Times New Roman" w:cs="Times New Roman"/>
          <w:sz w:val="28"/>
          <w:szCs w:val="28"/>
        </w:rPr>
      </w:pPr>
      <w:r w:rsidRPr="00D45D91">
        <w:rPr>
          <w:rFonts w:ascii="Times New Roman" w:hAnsi="Times New Roman" w:cs="Times New Roman"/>
          <w:sz w:val="28"/>
          <w:szCs w:val="28"/>
        </w:rPr>
        <w:t>проект договора купли-продажи, аренды, безвозмездного пользования земельного участка,</w:t>
      </w:r>
      <w:r w:rsidR="00B268D0">
        <w:rPr>
          <w:rFonts w:ascii="Times New Roman" w:hAnsi="Times New Roman" w:cs="Times New Roman"/>
          <w:sz w:val="28"/>
          <w:szCs w:val="28"/>
        </w:rPr>
        <w:t xml:space="preserve"> </w:t>
      </w:r>
      <w:r w:rsidR="00177AFF">
        <w:rPr>
          <w:rFonts w:ascii="Times New Roman" w:hAnsi="Times New Roman" w:cs="Times New Roman"/>
          <w:sz w:val="28"/>
          <w:szCs w:val="28"/>
        </w:rPr>
        <w:t>решение</w:t>
      </w:r>
      <w:r w:rsidR="00177AFF" w:rsidRPr="00177AFF">
        <w:rPr>
          <w:rFonts w:ascii="Times New Roman" w:hAnsi="Times New Roman" w:cs="Times New Roman"/>
          <w:sz w:val="28"/>
          <w:szCs w:val="28"/>
        </w:rPr>
        <w:t xml:space="preserve"> о предоставлении земельного участка в постоянное (бессрочное) пользование</w:t>
      </w:r>
      <w:r w:rsidR="00177AFF">
        <w:rPr>
          <w:rFonts w:ascii="Times New Roman" w:hAnsi="Times New Roman" w:cs="Times New Roman"/>
          <w:sz w:val="28"/>
          <w:szCs w:val="28"/>
        </w:rPr>
        <w:t>,</w:t>
      </w:r>
      <w:r w:rsidRPr="00D45D91">
        <w:rPr>
          <w:rFonts w:ascii="Times New Roman" w:hAnsi="Times New Roman" w:cs="Times New Roman"/>
          <w:sz w:val="28"/>
          <w:szCs w:val="28"/>
        </w:rPr>
        <w:t xml:space="preserve"> решение о предварительном согласовании предоставления земельного участка</w:t>
      </w:r>
      <w:r w:rsidR="00281339" w:rsidRPr="00D45D91">
        <w:rPr>
          <w:rFonts w:ascii="Times New Roman" w:hAnsi="Times New Roman" w:cs="Times New Roman"/>
          <w:sz w:val="28"/>
          <w:szCs w:val="28"/>
        </w:rPr>
        <w:t xml:space="preserve"> на бумажном носителе, который направляется </w:t>
      </w:r>
      <w:r w:rsidR="000A4218" w:rsidRPr="00D45D91">
        <w:rPr>
          <w:rFonts w:ascii="Times New Roman" w:hAnsi="Times New Roman" w:cs="Times New Roman"/>
          <w:sz w:val="28"/>
          <w:szCs w:val="28"/>
        </w:rPr>
        <w:t>ОМСУ</w:t>
      </w:r>
      <w:r w:rsidR="00281339" w:rsidRPr="00D45D91">
        <w:rPr>
          <w:rFonts w:ascii="Times New Roman" w:hAnsi="Times New Roman" w:cs="Times New Roman"/>
          <w:sz w:val="28"/>
          <w:szCs w:val="28"/>
        </w:rPr>
        <w:t xml:space="preserve"> заявителю посредством почтового отпр</w:t>
      </w:r>
      <w:r w:rsidR="00F57902">
        <w:rPr>
          <w:rFonts w:ascii="Times New Roman" w:hAnsi="Times New Roman" w:cs="Times New Roman"/>
          <w:sz w:val="28"/>
          <w:szCs w:val="28"/>
        </w:rPr>
        <w:t>авления;</w:t>
      </w:r>
    </w:p>
    <w:p w:rsidR="00F57902" w:rsidRDefault="00F57902" w:rsidP="00281339">
      <w:pPr>
        <w:pStyle w:val="ConsPlusNormal"/>
        <w:tabs>
          <w:tab w:val="left" w:pos="1701"/>
        </w:tabs>
        <w:ind w:firstLine="851"/>
        <w:jc w:val="both"/>
        <w:rPr>
          <w:rFonts w:ascii="Times New Roman" w:hAnsi="Times New Roman" w:cs="Times New Roman"/>
          <w:sz w:val="28"/>
          <w:szCs w:val="28"/>
        </w:rPr>
      </w:pPr>
      <w:r w:rsidRPr="00D45D91">
        <w:rPr>
          <w:rFonts w:ascii="Times New Roman" w:hAnsi="Times New Roman" w:cs="Times New Roman"/>
          <w:sz w:val="28"/>
          <w:szCs w:val="28"/>
        </w:rPr>
        <w:t>проект договора купли-продажи, аренды, безвозмездного пользования земельного участка,</w:t>
      </w:r>
      <w:r w:rsidR="00B268D0">
        <w:rPr>
          <w:rFonts w:ascii="Times New Roman" w:hAnsi="Times New Roman" w:cs="Times New Roman"/>
          <w:sz w:val="28"/>
          <w:szCs w:val="28"/>
        </w:rPr>
        <w:t xml:space="preserve"> </w:t>
      </w:r>
      <w:r>
        <w:rPr>
          <w:rFonts w:ascii="Times New Roman" w:hAnsi="Times New Roman" w:cs="Times New Roman"/>
          <w:sz w:val="28"/>
          <w:szCs w:val="28"/>
        </w:rPr>
        <w:t>решение</w:t>
      </w:r>
      <w:r w:rsidRPr="00177AFF">
        <w:rPr>
          <w:rFonts w:ascii="Times New Roman" w:hAnsi="Times New Roman" w:cs="Times New Roman"/>
          <w:sz w:val="28"/>
          <w:szCs w:val="28"/>
        </w:rPr>
        <w:t xml:space="preserve"> о предоставлении земельного участка в постоянное (бессрочное) пользование</w:t>
      </w:r>
      <w:r>
        <w:rPr>
          <w:rFonts w:ascii="Times New Roman" w:hAnsi="Times New Roman" w:cs="Times New Roman"/>
          <w:sz w:val="28"/>
          <w:szCs w:val="28"/>
        </w:rPr>
        <w:t>,</w:t>
      </w:r>
      <w:r w:rsidRPr="00D45D91">
        <w:rPr>
          <w:rFonts w:ascii="Times New Roman" w:hAnsi="Times New Roman" w:cs="Times New Roman"/>
          <w:sz w:val="28"/>
          <w:szCs w:val="28"/>
        </w:rPr>
        <w:t xml:space="preserve"> решение о предварительном согласовании предоставления земельного участка</w:t>
      </w:r>
      <w:r>
        <w:rPr>
          <w:rFonts w:ascii="Times New Roman" w:hAnsi="Times New Roman" w:cs="Times New Roman"/>
          <w:sz w:val="28"/>
          <w:szCs w:val="28"/>
        </w:rPr>
        <w:t xml:space="preserve"> в электронной форме с </w:t>
      </w:r>
      <w:r w:rsidR="009E5732">
        <w:rPr>
          <w:rFonts w:ascii="Times New Roman" w:hAnsi="Times New Roman" w:cs="Times New Roman"/>
          <w:sz w:val="28"/>
          <w:szCs w:val="28"/>
        </w:rPr>
        <w:t xml:space="preserve">использованием </w:t>
      </w:r>
      <w:r w:rsidR="00C86DBB">
        <w:rPr>
          <w:rFonts w:ascii="Times New Roman" w:hAnsi="Times New Roman" w:cs="Times New Roman"/>
          <w:sz w:val="28"/>
          <w:szCs w:val="28"/>
        </w:rPr>
        <w:t>РПГУ</w:t>
      </w:r>
      <w:r>
        <w:rPr>
          <w:rFonts w:ascii="Times New Roman" w:hAnsi="Times New Roman" w:cs="Times New Roman"/>
          <w:sz w:val="28"/>
          <w:szCs w:val="28"/>
        </w:rPr>
        <w:t>.</w:t>
      </w:r>
    </w:p>
    <w:p w:rsidR="00281339" w:rsidRPr="00D45D91" w:rsidRDefault="00281339" w:rsidP="00533B0C">
      <w:pPr>
        <w:pStyle w:val="ConsPlusNormal"/>
        <w:numPr>
          <w:ilvl w:val="0"/>
          <w:numId w:val="18"/>
        </w:numPr>
        <w:ind w:left="0" w:firstLine="851"/>
        <w:jc w:val="both"/>
        <w:rPr>
          <w:rFonts w:ascii="Times New Roman" w:hAnsi="Times New Roman" w:cs="Times New Roman"/>
          <w:sz w:val="28"/>
          <w:szCs w:val="28"/>
        </w:rPr>
      </w:pPr>
      <w:r w:rsidRPr="00D45D91">
        <w:rPr>
          <w:rFonts w:ascii="Times New Roman" w:hAnsi="Times New Roman" w:cs="Times New Roman"/>
          <w:sz w:val="28"/>
          <w:szCs w:val="28"/>
        </w:rPr>
        <w:t>Получение све</w:t>
      </w:r>
      <w:r w:rsidR="00D45D91" w:rsidRPr="00D45D91">
        <w:rPr>
          <w:rFonts w:ascii="Times New Roman" w:hAnsi="Times New Roman" w:cs="Times New Roman"/>
          <w:sz w:val="28"/>
          <w:szCs w:val="28"/>
        </w:rPr>
        <w:t>дений о ходе выполнения запроса:</w:t>
      </w:r>
    </w:p>
    <w:p w:rsidR="00281339" w:rsidRPr="00D45D91" w:rsidRDefault="00281339" w:rsidP="00533B0C">
      <w:pPr>
        <w:pStyle w:val="ConsPlusNormal"/>
        <w:numPr>
          <w:ilvl w:val="1"/>
          <w:numId w:val="18"/>
        </w:numPr>
        <w:tabs>
          <w:tab w:val="left" w:pos="1701"/>
        </w:tabs>
        <w:ind w:left="0" w:firstLine="851"/>
        <w:jc w:val="both"/>
        <w:rPr>
          <w:rFonts w:ascii="Times New Roman" w:hAnsi="Times New Roman" w:cs="Times New Roman"/>
          <w:sz w:val="28"/>
          <w:szCs w:val="28"/>
        </w:rPr>
      </w:pPr>
      <w:r w:rsidRPr="00D45D91">
        <w:rPr>
          <w:rFonts w:ascii="Times New Roman" w:hAnsi="Times New Roman" w:cs="Times New Roman"/>
          <w:sz w:val="28"/>
          <w:szCs w:val="28"/>
        </w:rPr>
        <w:t xml:space="preserve">Информация о ходе предоставления </w:t>
      </w:r>
      <w:r w:rsidR="000A4218" w:rsidRPr="00D45D91">
        <w:rPr>
          <w:rFonts w:ascii="Times New Roman" w:hAnsi="Times New Roman" w:cs="Times New Roman"/>
          <w:sz w:val="28"/>
          <w:szCs w:val="28"/>
        </w:rPr>
        <w:t>муниципальной</w:t>
      </w:r>
      <w:r w:rsidRPr="00D45D91">
        <w:rPr>
          <w:rFonts w:ascii="Times New Roman" w:hAnsi="Times New Roman" w:cs="Times New Roman"/>
          <w:sz w:val="28"/>
          <w:szCs w:val="28"/>
        </w:rPr>
        <w:t xml:space="preserve"> услуги направляется заявителю </w:t>
      </w:r>
      <w:r w:rsidR="000A4218" w:rsidRPr="00D45D91">
        <w:rPr>
          <w:rFonts w:ascii="Times New Roman" w:hAnsi="Times New Roman" w:cs="Times New Roman"/>
          <w:sz w:val="28"/>
          <w:szCs w:val="28"/>
        </w:rPr>
        <w:t>ОМСУ</w:t>
      </w:r>
      <w:r w:rsidRPr="00D45D91">
        <w:rPr>
          <w:rFonts w:ascii="Times New Roman" w:hAnsi="Times New Roman" w:cs="Times New Roman"/>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w:t>
      </w:r>
      <w:r w:rsidR="00610D75">
        <w:rPr>
          <w:rFonts w:ascii="Times New Roman" w:hAnsi="Times New Roman" w:cs="Times New Roman"/>
          <w:sz w:val="28"/>
          <w:szCs w:val="28"/>
        </w:rPr>
        <w:t xml:space="preserve">в личный кабинет </w:t>
      </w:r>
      <w:r w:rsidR="000A4218" w:rsidRPr="00D45D91">
        <w:rPr>
          <w:rFonts w:ascii="Times New Roman" w:hAnsi="Times New Roman" w:cs="Times New Roman"/>
          <w:sz w:val="28"/>
          <w:szCs w:val="28"/>
        </w:rPr>
        <w:t>РПГУ</w:t>
      </w:r>
      <w:r w:rsidRPr="00D45D91">
        <w:rPr>
          <w:rFonts w:ascii="Times New Roman" w:hAnsi="Times New Roman" w:cs="Times New Roman"/>
          <w:sz w:val="28"/>
          <w:szCs w:val="28"/>
        </w:rPr>
        <w:t xml:space="preserve"> по выбору заявителя.</w:t>
      </w:r>
    </w:p>
    <w:p w:rsidR="00281339" w:rsidRPr="00D45D91" w:rsidRDefault="00281339" w:rsidP="00533B0C">
      <w:pPr>
        <w:pStyle w:val="ConsPlusNormal"/>
        <w:numPr>
          <w:ilvl w:val="1"/>
          <w:numId w:val="18"/>
        </w:numPr>
        <w:tabs>
          <w:tab w:val="left" w:pos="1701"/>
        </w:tabs>
        <w:ind w:left="0" w:firstLine="851"/>
        <w:jc w:val="both"/>
        <w:rPr>
          <w:rFonts w:ascii="Times New Roman" w:hAnsi="Times New Roman" w:cs="Times New Roman"/>
          <w:sz w:val="28"/>
          <w:szCs w:val="28"/>
        </w:rPr>
      </w:pPr>
      <w:r w:rsidRPr="00D45D91">
        <w:rPr>
          <w:rFonts w:ascii="Times New Roman" w:hAnsi="Times New Roman" w:cs="Times New Roman"/>
          <w:sz w:val="28"/>
          <w:szCs w:val="28"/>
        </w:rPr>
        <w:t xml:space="preserve">При предоставлении </w:t>
      </w:r>
      <w:r w:rsidR="000A4218" w:rsidRPr="00D45D91">
        <w:rPr>
          <w:rFonts w:ascii="Times New Roman" w:hAnsi="Times New Roman" w:cs="Times New Roman"/>
          <w:sz w:val="28"/>
          <w:szCs w:val="28"/>
        </w:rPr>
        <w:t>муниципальной</w:t>
      </w:r>
      <w:r w:rsidRPr="00D45D91">
        <w:rPr>
          <w:rFonts w:ascii="Times New Roman" w:hAnsi="Times New Roman" w:cs="Times New Roman"/>
          <w:sz w:val="28"/>
          <w:szCs w:val="28"/>
        </w:rPr>
        <w:t xml:space="preserve"> услуги в электронной форме заявителю направляется:</w:t>
      </w:r>
    </w:p>
    <w:p w:rsidR="00281339" w:rsidRPr="00D45D91" w:rsidRDefault="00281339" w:rsidP="00281339">
      <w:pPr>
        <w:pStyle w:val="ConsPlusNormal"/>
        <w:tabs>
          <w:tab w:val="left" w:pos="1701"/>
        </w:tabs>
        <w:ind w:firstLine="851"/>
        <w:jc w:val="both"/>
        <w:rPr>
          <w:rFonts w:ascii="Times New Roman" w:hAnsi="Times New Roman" w:cs="Times New Roman"/>
          <w:sz w:val="28"/>
          <w:szCs w:val="28"/>
        </w:rPr>
      </w:pPr>
      <w:r w:rsidRPr="00D45D91">
        <w:rPr>
          <w:rFonts w:ascii="Times New Roman" w:hAnsi="Times New Roman" w:cs="Times New Roman"/>
          <w:sz w:val="28"/>
          <w:szCs w:val="28"/>
        </w:rPr>
        <w:t xml:space="preserve">уведомление о приеме и регистрации запроса и иных документов, необходимых для предоставления </w:t>
      </w:r>
      <w:r w:rsidR="000A4218" w:rsidRPr="00D45D91">
        <w:rPr>
          <w:rFonts w:ascii="Times New Roman" w:hAnsi="Times New Roman" w:cs="Times New Roman"/>
          <w:sz w:val="28"/>
          <w:szCs w:val="28"/>
        </w:rPr>
        <w:t>муниципальной</w:t>
      </w:r>
      <w:r w:rsidRPr="00D45D91">
        <w:rPr>
          <w:rFonts w:ascii="Times New Roman" w:hAnsi="Times New Roman" w:cs="Times New Roman"/>
          <w:sz w:val="28"/>
          <w:szCs w:val="28"/>
        </w:rPr>
        <w:t xml:space="preserve"> услуги;</w:t>
      </w:r>
    </w:p>
    <w:p w:rsidR="00281339" w:rsidRPr="00D45D91" w:rsidRDefault="00281339" w:rsidP="00281339">
      <w:pPr>
        <w:pStyle w:val="ConsPlusNormal"/>
        <w:tabs>
          <w:tab w:val="left" w:pos="1701"/>
        </w:tabs>
        <w:ind w:firstLine="851"/>
        <w:jc w:val="both"/>
        <w:rPr>
          <w:rFonts w:ascii="Times New Roman" w:hAnsi="Times New Roman" w:cs="Times New Roman"/>
          <w:sz w:val="28"/>
          <w:szCs w:val="28"/>
        </w:rPr>
      </w:pPr>
      <w:r w:rsidRPr="00D45D91">
        <w:rPr>
          <w:rFonts w:ascii="Times New Roman" w:hAnsi="Times New Roman" w:cs="Times New Roman"/>
          <w:sz w:val="28"/>
          <w:szCs w:val="28"/>
        </w:rPr>
        <w:t xml:space="preserve">уведомление о начале процедуры предоставления </w:t>
      </w:r>
      <w:r w:rsidR="000A4218" w:rsidRPr="00D45D91">
        <w:rPr>
          <w:rFonts w:ascii="Times New Roman" w:hAnsi="Times New Roman" w:cs="Times New Roman"/>
          <w:sz w:val="28"/>
          <w:szCs w:val="28"/>
        </w:rPr>
        <w:t>муниципальной</w:t>
      </w:r>
      <w:r w:rsidRPr="00D45D91">
        <w:rPr>
          <w:rFonts w:ascii="Times New Roman" w:hAnsi="Times New Roman" w:cs="Times New Roman"/>
          <w:sz w:val="28"/>
          <w:szCs w:val="28"/>
        </w:rPr>
        <w:t xml:space="preserve"> услуги;</w:t>
      </w:r>
    </w:p>
    <w:p w:rsidR="00281339" w:rsidRPr="00D45D91" w:rsidRDefault="00281339" w:rsidP="00281339">
      <w:pPr>
        <w:pStyle w:val="ConsPlusNormal"/>
        <w:tabs>
          <w:tab w:val="left" w:pos="1701"/>
        </w:tabs>
        <w:ind w:firstLine="851"/>
        <w:jc w:val="both"/>
        <w:rPr>
          <w:rFonts w:ascii="Times New Roman" w:hAnsi="Times New Roman" w:cs="Times New Roman"/>
          <w:sz w:val="28"/>
          <w:szCs w:val="28"/>
        </w:rPr>
      </w:pPr>
      <w:r w:rsidRPr="00D45D91">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0A4218" w:rsidRPr="00D45D91">
        <w:rPr>
          <w:rFonts w:ascii="Times New Roman" w:hAnsi="Times New Roman" w:cs="Times New Roman"/>
          <w:sz w:val="28"/>
          <w:szCs w:val="28"/>
        </w:rPr>
        <w:t>муниципальной</w:t>
      </w:r>
      <w:r w:rsidRPr="00D45D91">
        <w:rPr>
          <w:rFonts w:ascii="Times New Roman" w:hAnsi="Times New Roman" w:cs="Times New Roman"/>
          <w:sz w:val="28"/>
          <w:szCs w:val="28"/>
        </w:rPr>
        <w:t xml:space="preserve"> услуги;</w:t>
      </w:r>
    </w:p>
    <w:p w:rsidR="00281339" w:rsidRPr="00D45D91" w:rsidRDefault="00281339" w:rsidP="00281339">
      <w:pPr>
        <w:pStyle w:val="ConsPlusNormal"/>
        <w:tabs>
          <w:tab w:val="left" w:pos="1701"/>
        </w:tabs>
        <w:ind w:firstLine="851"/>
        <w:jc w:val="both"/>
        <w:rPr>
          <w:rFonts w:ascii="Times New Roman" w:hAnsi="Times New Roman" w:cs="Times New Roman"/>
          <w:sz w:val="28"/>
          <w:szCs w:val="28"/>
        </w:rPr>
      </w:pPr>
      <w:r w:rsidRPr="00D45D91">
        <w:rPr>
          <w:rFonts w:ascii="Times New Roman" w:hAnsi="Times New Roman" w:cs="Times New Roman"/>
          <w:sz w:val="28"/>
          <w:szCs w:val="28"/>
        </w:rPr>
        <w:lastRenderedPageBreak/>
        <w:t xml:space="preserve">уведомление о возможности получить результат предоставления </w:t>
      </w:r>
      <w:r w:rsidR="000A4218" w:rsidRPr="00D45D91">
        <w:rPr>
          <w:rFonts w:ascii="Times New Roman" w:hAnsi="Times New Roman" w:cs="Times New Roman"/>
          <w:sz w:val="28"/>
          <w:szCs w:val="28"/>
        </w:rPr>
        <w:t>муниципальной</w:t>
      </w:r>
      <w:r w:rsidRPr="00D45D91">
        <w:rPr>
          <w:rFonts w:ascii="Times New Roman" w:hAnsi="Times New Roman" w:cs="Times New Roman"/>
          <w:sz w:val="28"/>
          <w:szCs w:val="28"/>
        </w:rPr>
        <w:t xml:space="preserve"> услуги либо мотивированный отказ в предоставлении </w:t>
      </w:r>
      <w:r w:rsidR="000A4218" w:rsidRPr="00D45D91">
        <w:rPr>
          <w:rFonts w:ascii="Times New Roman" w:hAnsi="Times New Roman" w:cs="Times New Roman"/>
          <w:sz w:val="28"/>
          <w:szCs w:val="28"/>
        </w:rPr>
        <w:t>муниципальной</w:t>
      </w:r>
      <w:r w:rsidRPr="00D45D91">
        <w:rPr>
          <w:rFonts w:ascii="Times New Roman" w:hAnsi="Times New Roman" w:cs="Times New Roman"/>
          <w:sz w:val="28"/>
          <w:szCs w:val="28"/>
        </w:rPr>
        <w:t xml:space="preserve"> услуги;</w:t>
      </w:r>
    </w:p>
    <w:p w:rsidR="00281339" w:rsidRPr="00D45D91" w:rsidRDefault="00281339" w:rsidP="00281339">
      <w:pPr>
        <w:pStyle w:val="ConsPlusNormal"/>
        <w:tabs>
          <w:tab w:val="left" w:pos="1701"/>
        </w:tabs>
        <w:ind w:firstLine="851"/>
        <w:jc w:val="both"/>
        <w:rPr>
          <w:rFonts w:ascii="Times New Roman" w:hAnsi="Times New Roman" w:cs="Times New Roman"/>
          <w:sz w:val="28"/>
          <w:szCs w:val="28"/>
        </w:rPr>
      </w:pPr>
      <w:r w:rsidRPr="00D45D91">
        <w:rPr>
          <w:rFonts w:ascii="Times New Roman" w:hAnsi="Times New Roman" w:cs="Times New Roman"/>
          <w:sz w:val="28"/>
          <w:szCs w:val="28"/>
        </w:rPr>
        <w:t xml:space="preserve">уведомление о мотивированном отказе в предоставлении </w:t>
      </w:r>
      <w:r w:rsidR="000A4218" w:rsidRPr="00D45D91">
        <w:rPr>
          <w:rFonts w:ascii="Times New Roman" w:hAnsi="Times New Roman" w:cs="Times New Roman"/>
          <w:sz w:val="28"/>
          <w:szCs w:val="28"/>
        </w:rPr>
        <w:t>муниципальной</w:t>
      </w:r>
      <w:r w:rsidRPr="00D45D91">
        <w:rPr>
          <w:rFonts w:ascii="Times New Roman" w:hAnsi="Times New Roman" w:cs="Times New Roman"/>
          <w:sz w:val="28"/>
          <w:szCs w:val="28"/>
        </w:rPr>
        <w:t xml:space="preserve"> услуги.</w:t>
      </w:r>
    </w:p>
    <w:p w:rsidR="00DE0CA7" w:rsidRDefault="00DE0CA7" w:rsidP="00B268D0">
      <w:pPr>
        <w:pStyle w:val="30"/>
        <w:shd w:val="clear" w:color="auto" w:fill="auto"/>
        <w:spacing w:after="0" w:line="240" w:lineRule="auto"/>
        <w:ind w:firstLine="0"/>
        <w:contextualSpacing/>
        <w:jc w:val="left"/>
        <w:rPr>
          <w:b w:val="0"/>
        </w:rPr>
      </w:pPr>
    </w:p>
    <w:p w:rsidR="000F658B" w:rsidRPr="00B375E4" w:rsidRDefault="00F16BA5" w:rsidP="001C3EC4">
      <w:pPr>
        <w:pStyle w:val="30"/>
        <w:shd w:val="clear" w:color="auto" w:fill="auto"/>
        <w:spacing w:after="0" w:line="240" w:lineRule="auto"/>
        <w:ind w:firstLine="0"/>
        <w:contextualSpacing/>
        <w:rPr>
          <w:b w:val="0"/>
        </w:rPr>
      </w:pPr>
      <w:r w:rsidRPr="00B375E4">
        <w:rPr>
          <w:b w:val="0"/>
        </w:rPr>
        <w:t>Раздел IV</w:t>
      </w:r>
      <w:r w:rsidR="000A4218" w:rsidRPr="00B375E4">
        <w:rPr>
          <w:b w:val="0"/>
        </w:rPr>
        <w:t xml:space="preserve">. ФОРМЫ КОНТРОЛЯ ЗА ИСПОЛНЕНИЕМ </w:t>
      </w:r>
      <w:r w:rsidRPr="00B375E4">
        <w:rPr>
          <w:b w:val="0"/>
        </w:rPr>
        <w:t>АДМИНИСТРАТИВНОГО РЕГЛАМЕНТА</w:t>
      </w:r>
    </w:p>
    <w:p w:rsidR="000A4218" w:rsidRPr="00B375E4" w:rsidRDefault="000A4218" w:rsidP="001C3EC4">
      <w:pPr>
        <w:pStyle w:val="30"/>
        <w:shd w:val="clear" w:color="auto" w:fill="auto"/>
        <w:spacing w:after="0" w:line="240" w:lineRule="auto"/>
        <w:ind w:firstLine="0"/>
        <w:contextualSpacing/>
        <w:rPr>
          <w:b w:val="0"/>
        </w:rPr>
      </w:pPr>
    </w:p>
    <w:p w:rsidR="000F658B" w:rsidRPr="00B375E4" w:rsidRDefault="00B268D0" w:rsidP="00E813B8">
      <w:pPr>
        <w:pStyle w:val="30"/>
        <w:numPr>
          <w:ilvl w:val="0"/>
          <w:numId w:val="24"/>
        </w:numPr>
        <w:shd w:val="clear" w:color="auto" w:fill="auto"/>
        <w:tabs>
          <w:tab w:val="left" w:pos="1606"/>
        </w:tabs>
        <w:spacing w:after="0" w:line="240" w:lineRule="auto"/>
        <w:ind w:right="740"/>
        <w:contextualSpacing/>
        <w:rPr>
          <w:b w:val="0"/>
        </w:rPr>
      </w:pPr>
      <w:r>
        <w:rPr>
          <w:b w:val="0"/>
        </w:rPr>
        <w:t xml:space="preserve"> </w:t>
      </w:r>
      <w:r w:rsidR="00F16BA5" w:rsidRPr="00B375E4">
        <w:rPr>
          <w:b w:val="0"/>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C59B8" w:rsidRDefault="005C59B8" w:rsidP="005C59B8">
      <w:pPr>
        <w:pStyle w:val="30"/>
        <w:shd w:val="clear" w:color="auto" w:fill="auto"/>
        <w:tabs>
          <w:tab w:val="left" w:pos="1606"/>
        </w:tabs>
        <w:spacing w:after="0" w:line="240" w:lineRule="auto"/>
        <w:ind w:left="720" w:right="740" w:firstLine="0"/>
        <w:contextualSpacing/>
        <w:jc w:val="left"/>
      </w:pPr>
    </w:p>
    <w:p w:rsidR="00823C55" w:rsidRPr="00823C55" w:rsidRDefault="00F16BA5" w:rsidP="00533B0C">
      <w:pPr>
        <w:pStyle w:val="ab"/>
        <w:numPr>
          <w:ilvl w:val="0"/>
          <w:numId w:val="18"/>
        </w:numPr>
        <w:autoSpaceDE w:val="0"/>
        <w:autoSpaceDN w:val="0"/>
        <w:adjustRightInd w:val="0"/>
        <w:spacing w:after="0" w:line="240" w:lineRule="auto"/>
        <w:ind w:left="0" w:firstLine="851"/>
        <w:jc w:val="both"/>
        <w:rPr>
          <w:rFonts w:ascii="Times New Roman" w:hAnsi="Times New Roman" w:cs="Times New Roman"/>
          <w:sz w:val="28"/>
          <w:szCs w:val="28"/>
        </w:rPr>
      </w:pPr>
      <w:r w:rsidRPr="00823C55">
        <w:rPr>
          <w:rFonts w:ascii="Times New Roman" w:hAnsi="Times New Roman" w:cs="Times New Roman"/>
          <w:sz w:val="28"/>
          <w:szCs w:val="28"/>
        </w:rPr>
        <w:t>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w:t>
      </w:r>
      <w:r w:rsidR="00823C55" w:rsidRPr="00823C55">
        <w:rPr>
          <w:rFonts w:ascii="Times New Roman" w:hAnsi="Times New Roman" w:cs="Times New Roman"/>
          <w:sz w:val="28"/>
          <w:szCs w:val="28"/>
        </w:rPr>
        <w:t>ий специалистами осуществляется руководителем (или уполномоченным лицом) ОМСУ, должностными лицами ОМСУ, ответственными за организацию работы по предоставлению муниципальной услуги.</w:t>
      </w:r>
    </w:p>
    <w:p w:rsidR="000F658B" w:rsidRDefault="00F16BA5" w:rsidP="00823C55">
      <w:pPr>
        <w:pStyle w:val="20"/>
        <w:shd w:val="clear" w:color="auto" w:fill="auto"/>
        <w:spacing w:line="240" w:lineRule="auto"/>
        <w:ind w:firstLine="880"/>
        <w:contextualSpacing/>
      </w:pPr>
      <w:bookmarkStart w:id="37" w:name="_Hlk488601425"/>
      <w:r>
        <w:t>Текущий контроль осуществляется путем проведения проверок соб</w:t>
      </w:r>
      <w:r w:rsidR="00AC56D7">
        <w:t xml:space="preserve">людения и исполнения положений </w:t>
      </w:r>
      <w:r w:rsidR="0054068D">
        <w:t xml:space="preserve">настоящего </w:t>
      </w:r>
      <w:r>
        <w:t>регламента.</w:t>
      </w:r>
    </w:p>
    <w:bookmarkEnd w:id="37"/>
    <w:p w:rsidR="00750DC1" w:rsidRDefault="00750DC1" w:rsidP="00823C55">
      <w:pPr>
        <w:pStyle w:val="20"/>
        <w:shd w:val="clear" w:color="auto" w:fill="auto"/>
        <w:spacing w:line="240" w:lineRule="auto"/>
        <w:ind w:firstLine="880"/>
        <w:contextualSpacing/>
      </w:pPr>
    </w:p>
    <w:p w:rsidR="000F658B" w:rsidRPr="00B375E4" w:rsidRDefault="00B268D0" w:rsidP="00972D0E">
      <w:pPr>
        <w:pStyle w:val="30"/>
        <w:numPr>
          <w:ilvl w:val="0"/>
          <w:numId w:val="24"/>
        </w:numPr>
        <w:shd w:val="clear" w:color="auto" w:fill="auto"/>
        <w:tabs>
          <w:tab w:val="left" w:pos="936"/>
        </w:tabs>
        <w:spacing w:after="0" w:line="240" w:lineRule="auto"/>
        <w:contextualSpacing/>
        <w:rPr>
          <w:b w:val="0"/>
        </w:rPr>
      </w:pPr>
      <w:r>
        <w:rPr>
          <w:b w:val="0"/>
        </w:rPr>
        <w:t xml:space="preserve"> </w:t>
      </w:r>
      <w:r w:rsidR="00F16BA5" w:rsidRPr="00B375E4">
        <w:rPr>
          <w:b w:val="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Pr>
          <w:b w:val="0"/>
        </w:rPr>
        <w:t xml:space="preserve"> </w:t>
      </w:r>
      <w:r w:rsidR="00F16BA5" w:rsidRPr="00B375E4">
        <w:rPr>
          <w:b w:val="0"/>
        </w:rPr>
        <w:t>муниципальной услуги</w:t>
      </w:r>
    </w:p>
    <w:p w:rsidR="0041537F" w:rsidRDefault="0041537F" w:rsidP="0041537F">
      <w:pPr>
        <w:pStyle w:val="30"/>
        <w:shd w:val="clear" w:color="auto" w:fill="auto"/>
        <w:tabs>
          <w:tab w:val="left" w:pos="936"/>
        </w:tabs>
        <w:spacing w:after="0" w:line="240" w:lineRule="auto"/>
        <w:ind w:left="720" w:firstLine="0"/>
        <w:contextualSpacing/>
        <w:jc w:val="left"/>
      </w:pPr>
    </w:p>
    <w:p w:rsidR="00750DC1" w:rsidRDefault="00F16BA5" w:rsidP="00533B0C">
      <w:pPr>
        <w:pStyle w:val="20"/>
        <w:numPr>
          <w:ilvl w:val="0"/>
          <w:numId w:val="18"/>
        </w:numPr>
        <w:shd w:val="clear" w:color="auto" w:fill="auto"/>
        <w:tabs>
          <w:tab w:val="left" w:pos="1414"/>
        </w:tabs>
        <w:spacing w:line="240" w:lineRule="auto"/>
        <w:ind w:left="0" w:firstLine="851"/>
        <w:contextualSpacing/>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750DC1" w:rsidRDefault="00F16BA5" w:rsidP="00533B0C">
      <w:pPr>
        <w:pStyle w:val="20"/>
        <w:numPr>
          <w:ilvl w:val="0"/>
          <w:numId w:val="18"/>
        </w:numPr>
        <w:shd w:val="clear" w:color="auto" w:fill="auto"/>
        <w:tabs>
          <w:tab w:val="left" w:pos="1414"/>
        </w:tabs>
        <w:spacing w:line="240" w:lineRule="auto"/>
        <w:ind w:left="0" w:firstLine="851"/>
        <w:contextualSpacing/>
      </w:pPr>
      <w: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750DC1" w:rsidRDefault="00F16BA5" w:rsidP="00533B0C">
      <w:pPr>
        <w:pStyle w:val="20"/>
        <w:numPr>
          <w:ilvl w:val="0"/>
          <w:numId w:val="18"/>
        </w:numPr>
        <w:shd w:val="clear" w:color="auto" w:fill="auto"/>
        <w:tabs>
          <w:tab w:val="left" w:pos="1414"/>
        </w:tabs>
        <w:spacing w:line="240" w:lineRule="auto"/>
        <w:ind w:left="0" w:firstLine="851"/>
        <w:contextualSpacing/>
      </w:pPr>
      <w:r>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750DC1" w:rsidRDefault="00F16BA5" w:rsidP="00533B0C">
      <w:pPr>
        <w:pStyle w:val="20"/>
        <w:numPr>
          <w:ilvl w:val="0"/>
          <w:numId w:val="18"/>
        </w:numPr>
        <w:shd w:val="clear" w:color="auto" w:fill="auto"/>
        <w:tabs>
          <w:tab w:val="left" w:pos="1414"/>
        </w:tabs>
        <w:spacing w:line="240" w:lineRule="auto"/>
        <w:ind w:left="0" w:firstLine="851"/>
        <w:contextualSpacing/>
      </w:pPr>
      <w: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F658B" w:rsidRDefault="00F16BA5" w:rsidP="00533B0C">
      <w:pPr>
        <w:pStyle w:val="20"/>
        <w:numPr>
          <w:ilvl w:val="0"/>
          <w:numId w:val="18"/>
        </w:numPr>
        <w:shd w:val="clear" w:color="auto" w:fill="auto"/>
        <w:tabs>
          <w:tab w:val="left" w:pos="1414"/>
        </w:tabs>
        <w:spacing w:line="240" w:lineRule="auto"/>
        <w:ind w:left="0" w:firstLine="851"/>
        <w:contextualSpacing/>
      </w:pPr>
      <w:r>
        <w:t xml:space="preserve">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w:t>
      </w:r>
      <w:r w:rsidR="00B268D0">
        <w:t xml:space="preserve"> </w:t>
      </w:r>
      <w:r>
        <w:t xml:space="preserve">Российской </w:t>
      </w:r>
      <w:r w:rsidR="00B268D0">
        <w:t xml:space="preserve"> </w:t>
      </w:r>
      <w:r>
        <w:t>Федерации.</w:t>
      </w:r>
    </w:p>
    <w:p w:rsidR="00750DC1" w:rsidRDefault="00750DC1" w:rsidP="00750DC1">
      <w:pPr>
        <w:pStyle w:val="20"/>
        <w:shd w:val="clear" w:color="auto" w:fill="auto"/>
        <w:tabs>
          <w:tab w:val="left" w:pos="1414"/>
        </w:tabs>
        <w:spacing w:line="240" w:lineRule="auto"/>
        <w:ind w:left="851"/>
        <w:contextualSpacing/>
      </w:pPr>
    </w:p>
    <w:p w:rsidR="000F658B" w:rsidRPr="00B375E4" w:rsidRDefault="00F16BA5" w:rsidP="00972D0E">
      <w:pPr>
        <w:pStyle w:val="30"/>
        <w:numPr>
          <w:ilvl w:val="0"/>
          <w:numId w:val="24"/>
        </w:numPr>
        <w:shd w:val="clear" w:color="auto" w:fill="auto"/>
        <w:tabs>
          <w:tab w:val="left" w:pos="1606"/>
        </w:tabs>
        <w:spacing w:after="0" w:line="240" w:lineRule="auto"/>
        <w:contextualSpacing/>
        <w:rPr>
          <w:b w:val="0"/>
        </w:rPr>
      </w:pPr>
      <w:r w:rsidRPr="00B375E4">
        <w:rPr>
          <w:b w:val="0"/>
        </w:rPr>
        <w:lastRenderedPageBreak/>
        <w:t>Ответственность должностных лиц за решения и действия (бездействие), принимае</w:t>
      </w:r>
      <w:r w:rsidR="00B21A56" w:rsidRPr="00B375E4">
        <w:rPr>
          <w:b w:val="0"/>
        </w:rPr>
        <w:t xml:space="preserve">мые (осуществляемые) ими в ходе </w:t>
      </w:r>
      <w:r w:rsidRPr="00B375E4">
        <w:rPr>
          <w:b w:val="0"/>
        </w:rPr>
        <w:t>предоставления</w:t>
      </w:r>
      <w:r w:rsidR="00B268D0">
        <w:rPr>
          <w:b w:val="0"/>
        </w:rPr>
        <w:t xml:space="preserve"> </w:t>
      </w:r>
      <w:r w:rsidRPr="00B375E4">
        <w:rPr>
          <w:b w:val="0"/>
        </w:rPr>
        <w:t>муниципальной услуги</w:t>
      </w:r>
    </w:p>
    <w:p w:rsidR="0041537F" w:rsidRDefault="0041537F" w:rsidP="0041537F">
      <w:pPr>
        <w:pStyle w:val="30"/>
        <w:shd w:val="clear" w:color="auto" w:fill="auto"/>
        <w:tabs>
          <w:tab w:val="left" w:pos="1606"/>
        </w:tabs>
        <w:spacing w:after="0" w:line="240" w:lineRule="auto"/>
        <w:ind w:left="720" w:firstLine="0"/>
        <w:contextualSpacing/>
        <w:jc w:val="left"/>
      </w:pPr>
    </w:p>
    <w:p w:rsidR="00750DC1" w:rsidRDefault="00F16BA5" w:rsidP="00533B0C">
      <w:pPr>
        <w:pStyle w:val="20"/>
        <w:numPr>
          <w:ilvl w:val="0"/>
          <w:numId w:val="18"/>
        </w:numPr>
        <w:shd w:val="clear" w:color="auto" w:fill="auto"/>
        <w:tabs>
          <w:tab w:val="left" w:pos="1401"/>
        </w:tabs>
        <w:spacing w:line="240" w:lineRule="auto"/>
        <w:ind w:left="0" w:firstLine="851"/>
        <w:contextualSpacing/>
      </w:pPr>
      <w: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750DC1" w:rsidRDefault="00F16BA5" w:rsidP="00533B0C">
      <w:pPr>
        <w:pStyle w:val="20"/>
        <w:numPr>
          <w:ilvl w:val="0"/>
          <w:numId w:val="18"/>
        </w:numPr>
        <w:shd w:val="clear" w:color="auto" w:fill="auto"/>
        <w:tabs>
          <w:tab w:val="left" w:pos="1401"/>
        </w:tabs>
        <w:spacing w:line="240" w:lineRule="auto"/>
        <w:ind w:left="0" w:firstLine="851"/>
        <w:contextualSpacing/>
      </w:pPr>
      <w:r>
        <w:t>Персональная ответственность специалистов ОМСУ закрепляется в их должностных инструкциях в соответствии с требованиями законодательства.</w:t>
      </w:r>
    </w:p>
    <w:p w:rsidR="000F658B" w:rsidRDefault="00F16BA5" w:rsidP="00533B0C">
      <w:pPr>
        <w:pStyle w:val="20"/>
        <w:numPr>
          <w:ilvl w:val="0"/>
          <w:numId w:val="18"/>
        </w:numPr>
        <w:shd w:val="clear" w:color="auto" w:fill="auto"/>
        <w:tabs>
          <w:tab w:val="left" w:pos="1401"/>
        </w:tabs>
        <w:spacing w:line="240" w:lineRule="auto"/>
        <w:ind w:left="0" w:firstLine="851"/>
        <w:contextualSpacing/>
      </w:pPr>
      <w:r>
        <w:t>Специалисты ОМСУ несут персональную ответственность за своевременность и качество предоставления муниципальной услуги.</w:t>
      </w:r>
    </w:p>
    <w:p w:rsidR="00750DC1" w:rsidRDefault="00750DC1" w:rsidP="00750DC1">
      <w:pPr>
        <w:pStyle w:val="20"/>
        <w:shd w:val="clear" w:color="auto" w:fill="auto"/>
        <w:tabs>
          <w:tab w:val="left" w:pos="1401"/>
        </w:tabs>
        <w:spacing w:line="240" w:lineRule="auto"/>
        <w:ind w:left="851"/>
        <w:contextualSpacing/>
      </w:pPr>
    </w:p>
    <w:p w:rsidR="000F658B" w:rsidRPr="00B375E4" w:rsidRDefault="00B268D0" w:rsidP="00972D0E">
      <w:pPr>
        <w:pStyle w:val="30"/>
        <w:numPr>
          <w:ilvl w:val="0"/>
          <w:numId w:val="24"/>
        </w:numPr>
        <w:shd w:val="clear" w:color="auto" w:fill="auto"/>
        <w:tabs>
          <w:tab w:val="left" w:pos="1401"/>
        </w:tabs>
        <w:spacing w:after="0" w:line="240" w:lineRule="auto"/>
        <w:contextualSpacing/>
        <w:rPr>
          <w:b w:val="0"/>
        </w:rPr>
      </w:pPr>
      <w:r>
        <w:rPr>
          <w:b w:val="0"/>
        </w:rPr>
        <w:t xml:space="preserve"> </w:t>
      </w:r>
      <w:r w:rsidR="00F16BA5" w:rsidRPr="00B375E4">
        <w:rPr>
          <w:b w:val="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17221" w:rsidRPr="00B375E4" w:rsidRDefault="00817221" w:rsidP="00817221">
      <w:pPr>
        <w:pStyle w:val="30"/>
        <w:shd w:val="clear" w:color="auto" w:fill="auto"/>
        <w:tabs>
          <w:tab w:val="left" w:pos="1401"/>
        </w:tabs>
        <w:spacing w:after="0" w:line="240" w:lineRule="auto"/>
        <w:ind w:left="720" w:firstLine="0"/>
        <w:contextualSpacing/>
        <w:jc w:val="left"/>
        <w:rPr>
          <w:b w:val="0"/>
        </w:rPr>
      </w:pPr>
    </w:p>
    <w:p w:rsidR="000F658B" w:rsidRDefault="00F16BA5" w:rsidP="00533B0C">
      <w:pPr>
        <w:pStyle w:val="20"/>
        <w:numPr>
          <w:ilvl w:val="0"/>
          <w:numId w:val="18"/>
        </w:numPr>
        <w:shd w:val="clear" w:color="auto" w:fill="auto"/>
        <w:tabs>
          <w:tab w:val="left" w:pos="1401"/>
        </w:tabs>
        <w:spacing w:line="240" w:lineRule="auto"/>
        <w:ind w:left="0" w:firstLine="851"/>
        <w:contextualSpacing/>
      </w:pPr>
      <w:bookmarkStart w:id="38" w:name="_Hlk488602259"/>
      <w:r>
        <w:t>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0F658B" w:rsidRDefault="00F16BA5" w:rsidP="001C3EC4">
      <w:pPr>
        <w:pStyle w:val="20"/>
        <w:shd w:val="clear" w:color="auto" w:fill="auto"/>
        <w:spacing w:line="240" w:lineRule="auto"/>
        <w:ind w:firstLine="880"/>
        <w:contextualSpacing/>
      </w:pPr>
      <w: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0F658B" w:rsidRDefault="00F16BA5" w:rsidP="001C3EC4">
      <w:pPr>
        <w:pStyle w:val="20"/>
        <w:shd w:val="clear" w:color="auto" w:fill="auto"/>
        <w:spacing w:line="240" w:lineRule="auto"/>
        <w:ind w:firstLine="880"/>
        <w:contextualSpacing/>
      </w:pPr>
      <w: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bookmarkEnd w:id="38"/>
    <w:p w:rsidR="00750DC1" w:rsidRDefault="00750DC1" w:rsidP="001C3EC4">
      <w:pPr>
        <w:pStyle w:val="20"/>
        <w:shd w:val="clear" w:color="auto" w:fill="auto"/>
        <w:spacing w:line="240" w:lineRule="auto"/>
        <w:ind w:firstLine="880"/>
        <w:contextualSpacing/>
      </w:pPr>
    </w:p>
    <w:p w:rsidR="00823C55" w:rsidRPr="00B375E4" w:rsidRDefault="00F16BA5" w:rsidP="00347B18">
      <w:pPr>
        <w:pStyle w:val="ConsPlusNormal"/>
        <w:jc w:val="center"/>
        <w:rPr>
          <w:rFonts w:ascii="Times New Roman" w:hAnsi="Times New Roman" w:cs="Times New Roman"/>
          <w:sz w:val="28"/>
          <w:szCs w:val="28"/>
        </w:rPr>
      </w:pPr>
      <w:r w:rsidRPr="00B375E4">
        <w:rPr>
          <w:rFonts w:ascii="Times New Roman" w:hAnsi="Times New Roman" w:cs="Times New Roman"/>
          <w:sz w:val="28"/>
          <w:szCs w:val="28"/>
        </w:rPr>
        <w:t>Раздел V. ДОСУДЕБНЫЙ (ВНЕСУДЕБНЫЙ) ПОРЯДОК ОБЖАЛОВАНИ</w:t>
      </w:r>
      <w:r w:rsidR="00823C55" w:rsidRPr="00B375E4">
        <w:rPr>
          <w:rFonts w:ascii="Times New Roman" w:hAnsi="Times New Roman" w:cs="Times New Roman"/>
          <w:sz w:val="28"/>
          <w:szCs w:val="28"/>
        </w:rPr>
        <w:t xml:space="preserve">Я </w:t>
      </w:r>
      <w:r w:rsidRPr="00B375E4">
        <w:rPr>
          <w:rFonts w:ascii="Times New Roman" w:hAnsi="Times New Roman" w:cs="Times New Roman"/>
          <w:sz w:val="28"/>
          <w:szCs w:val="28"/>
        </w:rPr>
        <w:t>РЕШЕНИЙ И ДЕЙСТВИЙ</w:t>
      </w:r>
    </w:p>
    <w:p w:rsidR="00823C55" w:rsidRPr="00B375E4" w:rsidRDefault="00823C55" w:rsidP="00347B18">
      <w:pPr>
        <w:pStyle w:val="ConsPlusNormal"/>
        <w:jc w:val="center"/>
        <w:rPr>
          <w:rFonts w:ascii="Times New Roman" w:hAnsi="Times New Roman" w:cs="Times New Roman"/>
          <w:sz w:val="28"/>
          <w:szCs w:val="28"/>
        </w:rPr>
      </w:pPr>
      <w:r w:rsidRPr="00B375E4">
        <w:rPr>
          <w:rFonts w:ascii="Times New Roman" w:hAnsi="Times New Roman" w:cs="Times New Roman"/>
          <w:sz w:val="28"/>
          <w:szCs w:val="28"/>
        </w:rPr>
        <w:t xml:space="preserve"> (БЕЗДЕЙСТВИЯ) ОРГАНА, </w:t>
      </w:r>
      <w:r w:rsidR="00F16BA5" w:rsidRPr="00B375E4">
        <w:rPr>
          <w:rFonts w:ascii="Times New Roman" w:hAnsi="Times New Roman" w:cs="Times New Roman"/>
          <w:sz w:val="28"/>
          <w:szCs w:val="28"/>
        </w:rPr>
        <w:t xml:space="preserve">ПРЕДОСТАВЛЯЮЩЕГО </w:t>
      </w:r>
    </w:p>
    <w:p w:rsidR="00823C55" w:rsidRPr="00B375E4" w:rsidRDefault="00823C55" w:rsidP="00347B18">
      <w:pPr>
        <w:pStyle w:val="ConsPlusNormal"/>
        <w:jc w:val="center"/>
        <w:rPr>
          <w:rFonts w:ascii="Times New Roman" w:hAnsi="Times New Roman" w:cs="Times New Roman"/>
          <w:sz w:val="28"/>
          <w:szCs w:val="28"/>
        </w:rPr>
      </w:pPr>
      <w:r w:rsidRPr="00B375E4">
        <w:rPr>
          <w:rFonts w:ascii="Times New Roman" w:hAnsi="Times New Roman" w:cs="Times New Roman"/>
          <w:sz w:val="28"/>
          <w:szCs w:val="28"/>
        </w:rPr>
        <w:t xml:space="preserve">МУНИЦИПАЛЬНУЮ </w:t>
      </w:r>
      <w:r w:rsidR="00F16BA5" w:rsidRPr="00B375E4">
        <w:rPr>
          <w:rFonts w:ascii="Times New Roman" w:hAnsi="Times New Roman" w:cs="Times New Roman"/>
          <w:sz w:val="28"/>
          <w:szCs w:val="28"/>
        </w:rPr>
        <w:t xml:space="preserve">УСЛУГУ, </w:t>
      </w:r>
    </w:p>
    <w:p w:rsidR="00347B18" w:rsidRPr="00B375E4" w:rsidRDefault="00347B18" w:rsidP="00347B18">
      <w:pPr>
        <w:pStyle w:val="ConsPlusNormal"/>
        <w:jc w:val="center"/>
        <w:rPr>
          <w:rFonts w:ascii="Times New Roman" w:hAnsi="Times New Roman" w:cs="Times New Roman"/>
          <w:bCs/>
          <w:sz w:val="28"/>
          <w:szCs w:val="28"/>
        </w:rPr>
      </w:pPr>
      <w:r w:rsidRPr="00B375E4">
        <w:rPr>
          <w:rFonts w:ascii="Times New Roman" w:hAnsi="Times New Roman" w:cs="Times New Roman"/>
          <w:bCs/>
          <w:sz w:val="28"/>
          <w:szCs w:val="28"/>
        </w:rPr>
        <w:t>МНОГОФУНКЦИОНАЛЬНОГО ЦЕНТРА, А ТАКЖЕ ЕГО ДОЛЖНОСТНЫХ ЛИЦ, МУНИЦИПАЛЬНЫХ СЛУЖАЩИХ, РАБОТНИКОВ</w:t>
      </w:r>
    </w:p>
    <w:p w:rsidR="001876ED" w:rsidRPr="00B375E4" w:rsidRDefault="001876ED" w:rsidP="00823C55">
      <w:pPr>
        <w:pStyle w:val="30"/>
        <w:shd w:val="clear" w:color="auto" w:fill="auto"/>
        <w:tabs>
          <w:tab w:val="left" w:pos="1029"/>
        </w:tabs>
        <w:spacing w:after="0" w:line="240" w:lineRule="auto"/>
        <w:ind w:firstLine="0"/>
        <w:contextualSpacing/>
        <w:jc w:val="left"/>
        <w:rPr>
          <w:b w:val="0"/>
        </w:rPr>
      </w:pPr>
    </w:p>
    <w:p w:rsidR="000F658B" w:rsidRPr="00B375E4" w:rsidRDefault="00B268D0" w:rsidP="00972D0E">
      <w:pPr>
        <w:pStyle w:val="30"/>
        <w:numPr>
          <w:ilvl w:val="0"/>
          <w:numId w:val="24"/>
        </w:numPr>
        <w:shd w:val="clear" w:color="auto" w:fill="auto"/>
        <w:tabs>
          <w:tab w:val="left" w:pos="1029"/>
        </w:tabs>
        <w:spacing w:after="0" w:line="240" w:lineRule="auto"/>
        <w:contextualSpacing/>
        <w:rPr>
          <w:b w:val="0"/>
        </w:rPr>
      </w:pPr>
      <w:r>
        <w:rPr>
          <w:b w:val="0"/>
        </w:rPr>
        <w:t xml:space="preserve"> </w:t>
      </w:r>
      <w:r w:rsidR="00F16BA5" w:rsidRPr="00B375E4">
        <w:rPr>
          <w:b w:val="0"/>
        </w:rPr>
        <w:t xml:space="preserve">Информация для заявителя о его праве на досудебное (внесудебное) обжалование действий (бездействия) и </w:t>
      </w:r>
      <w:r w:rsidR="00CB7230" w:rsidRPr="00B375E4">
        <w:rPr>
          <w:b w:val="0"/>
        </w:rPr>
        <w:t xml:space="preserve">решений </w:t>
      </w:r>
      <w:r w:rsidR="00F16BA5" w:rsidRPr="00B375E4">
        <w:rPr>
          <w:b w:val="0"/>
        </w:rPr>
        <w:t>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347B18" w:rsidRDefault="00347B18" w:rsidP="00347B18">
      <w:pPr>
        <w:pStyle w:val="30"/>
        <w:shd w:val="clear" w:color="auto" w:fill="auto"/>
        <w:tabs>
          <w:tab w:val="left" w:pos="1029"/>
        </w:tabs>
        <w:spacing w:after="0" w:line="240" w:lineRule="auto"/>
        <w:ind w:left="644" w:firstLine="0"/>
        <w:contextualSpacing/>
        <w:jc w:val="left"/>
      </w:pPr>
    </w:p>
    <w:p w:rsidR="00750DC1" w:rsidRDefault="00F16BA5" w:rsidP="00533B0C">
      <w:pPr>
        <w:pStyle w:val="20"/>
        <w:numPr>
          <w:ilvl w:val="0"/>
          <w:numId w:val="18"/>
        </w:numPr>
        <w:shd w:val="clear" w:color="auto" w:fill="auto"/>
        <w:tabs>
          <w:tab w:val="left" w:pos="1401"/>
        </w:tabs>
        <w:spacing w:line="240" w:lineRule="auto"/>
        <w:ind w:left="0" w:firstLine="851"/>
        <w:contextualSpacing/>
      </w:pPr>
      <w:r>
        <w:t>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w:t>
      </w:r>
      <w:r w:rsidR="00B375E4">
        <w:t>, многофункционального центра</w:t>
      </w:r>
      <w:r>
        <w:t xml:space="preserve"> в ходе предоставления муниципальной услуги.</w:t>
      </w:r>
    </w:p>
    <w:p w:rsidR="00B375E4" w:rsidRDefault="00B375E4" w:rsidP="00B375E4">
      <w:pPr>
        <w:pStyle w:val="20"/>
        <w:shd w:val="clear" w:color="auto" w:fill="auto"/>
        <w:tabs>
          <w:tab w:val="left" w:pos="1401"/>
        </w:tabs>
        <w:spacing w:line="240" w:lineRule="auto"/>
        <w:ind w:left="851"/>
        <w:contextualSpacing/>
      </w:pPr>
    </w:p>
    <w:p w:rsidR="000F658B" w:rsidRPr="00B375E4" w:rsidRDefault="00B268D0" w:rsidP="00972D0E">
      <w:pPr>
        <w:pStyle w:val="10"/>
        <w:keepNext/>
        <w:keepLines/>
        <w:numPr>
          <w:ilvl w:val="0"/>
          <w:numId w:val="24"/>
        </w:numPr>
        <w:shd w:val="clear" w:color="auto" w:fill="auto"/>
        <w:tabs>
          <w:tab w:val="left" w:pos="709"/>
        </w:tabs>
        <w:spacing w:before="0" w:line="240" w:lineRule="auto"/>
        <w:contextualSpacing/>
        <w:rPr>
          <w:b w:val="0"/>
        </w:rPr>
      </w:pPr>
      <w:bookmarkStart w:id="39" w:name="bookmark14"/>
      <w:r>
        <w:rPr>
          <w:b w:val="0"/>
        </w:rPr>
        <w:lastRenderedPageBreak/>
        <w:t xml:space="preserve"> </w:t>
      </w:r>
      <w:r w:rsidR="00F16BA5" w:rsidRPr="00B375E4">
        <w:rPr>
          <w:b w:val="0"/>
        </w:rPr>
        <w:t>Предмет жалобы</w:t>
      </w:r>
      <w:bookmarkEnd w:id="39"/>
    </w:p>
    <w:p w:rsidR="00712A52" w:rsidRDefault="00712A52" w:rsidP="00712A52">
      <w:pPr>
        <w:pStyle w:val="10"/>
        <w:keepNext/>
        <w:keepLines/>
        <w:shd w:val="clear" w:color="auto" w:fill="auto"/>
        <w:tabs>
          <w:tab w:val="left" w:pos="709"/>
        </w:tabs>
        <w:spacing w:before="0" w:line="240" w:lineRule="auto"/>
        <w:ind w:left="644" w:firstLine="0"/>
        <w:contextualSpacing/>
        <w:jc w:val="left"/>
      </w:pPr>
    </w:p>
    <w:p w:rsidR="00E11185" w:rsidRDefault="00E11185" w:rsidP="00E11185">
      <w:pPr>
        <w:autoSpaceDE w:val="0"/>
        <w:autoSpaceDN w:val="0"/>
        <w:adjustRightInd w:val="0"/>
        <w:jc w:val="both"/>
        <w:rPr>
          <w:rFonts w:ascii="Times New Roman" w:hAnsi="Times New Roman" w:cs="Times New Roman"/>
          <w:sz w:val="28"/>
          <w:szCs w:val="28"/>
        </w:rPr>
      </w:pPr>
      <w:bookmarkStart w:id="40" w:name="bookmark15"/>
      <w:r>
        <w:rPr>
          <w:rFonts w:ascii="Times New Roman" w:hAnsi="Times New Roman" w:cs="Times New Roman"/>
          <w:sz w:val="28"/>
          <w:szCs w:val="28"/>
        </w:rPr>
        <w:t xml:space="preserve">           57. Заявитель может обратиться с жалобой, в том числе в следующих случаях:</w:t>
      </w:r>
    </w:p>
    <w:p w:rsidR="00E11185" w:rsidRDefault="00E11185" w:rsidP="00E1118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 нарушение срока регистрации запроса о предоставлении муниципальной услуги;</w:t>
      </w:r>
    </w:p>
    <w:p w:rsidR="00E11185" w:rsidRDefault="00E11185" w:rsidP="00E1118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257C11">
        <w:rPr>
          <w:rFonts w:ascii="Times New Roman" w:hAnsi="Times New Roman" w:cs="Times New Roman"/>
          <w:sz w:val="28"/>
          <w:szCs w:val="28"/>
        </w:rPr>
        <w:t>многофункционального центра</w:t>
      </w:r>
      <w:r>
        <w:rPr>
          <w:rFonts w:ascii="Times New Roman" w:hAnsi="Times New Roman" w:cs="Times New Roman"/>
          <w:sz w:val="28"/>
          <w:szCs w:val="28"/>
        </w:rPr>
        <w:t xml:space="preserve">, работника </w:t>
      </w:r>
      <w:r w:rsidR="00257C11">
        <w:rPr>
          <w:rFonts w:ascii="Times New Roman" w:hAnsi="Times New Roman" w:cs="Times New Roman"/>
          <w:sz w:val="28"/>
          <w:szCs w:val="28"/>
        </w:rPr>
        <w:t>многофункционального центра</w:t>
      </w:r>
      <w:r>
        <w:rPr>
          <w:rFonts w:ascii="Times New Roman" w:hAnsi="Times New Roman" w:cs="Times New Roman"/>
          <w:sz w:val="28"/>
          <w:szCs w:val="28"/>
        </w:rPr>
        <w:t xml:space="preserve"> возможно в случае, если на </w:t>
      </w:r>
      <w:r w:rsidR="00257C11">
        <w:rPr>
          <w:rFonts w:ascii="Times New Roman" w:hAnsi="Times New Roman" w:cs="Times New Roman"/>
          <w:sz w:val="28"/>
          <w:szCs w:val="28"/>
        </w:rPr>
        <w:t>многофункциональный центр</w:t>
      </w:r>
      <w:r>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11185" w:rsidRDefault="00E11185" w:rsidP="00E1118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11185" w:rsidRDefault="00E11185" w:rsidP="00E1118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11185" w:rsidRDefault="00E11185" w:rsidP="00E1118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sidR="00257C11">
        <w:rPr>
          <w:rFonts w:ascii="Times New Roman" w:hAnsi="Times New Roman" w:cs="Times New Roman"/>
          <w:sz w:val="28"/>
          <w:szCs w:val="28"/>
        </w:rPr>
        <w:t>многофункционального центра</w:t>
      </w:r>
      <w:r>
        <w:rPr>
          <w:rFonts w:ascii="Times New Roman" w:hAnsi="Times New Roman" w:cs="Times New Roman"/>
          <w:sz w:val="28"/>
          <w:szCs w:val="28"/>
        </w:rPr>
        <w:t xml:space="preserve">, работника </w:t>
      </w:r>
      <w:r w:rsidR="00257C11">
        <w:rPr>
          <w:rFonts w:ascii="Times New Roman" w:hAnsi="Times New Roman" w:cs="Times New Roman"/>
          <w:sz w:val="28"/>
          <w:szCs w:val="28"/>
        </w:rPr>
        <w:t>многофункционального центра</w:t>
      </w:r>
      <w:r>
        <w:rPr>
          <w:rFonts w:ascii="Times New Roman" w:hAnsi="Times New Roman" w:cs="Times New Roman"/>
          <w:sz w:val="28"/>
          <w:szCs w:val="28"/>
        </w:rPr>
        <w:t xml:space="preserve"> возможно в случае, если на </w:t>
      </w:r>
      <w:r w:rsidR="00257C11">
        <w:rPr>
          <w:rFonts w:ascii="Times New Roman" w:hAnsi="Times New Roman" w:cs="Times New Roman"/>
          <w:sz w:val="28"/>
          <w:szCs w:val="28"/>
        </w:rPr>
        <w:t>многофункциональный центр</w:t>
      </w:r>
      <w:r>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11185" w:rsidRDefault="00E11185" w:rsidP="00E1118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11185" w:rsidRDefault="00E11185" w:rsidP="00E1118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отказ органа, предоставляющего муниципальную услугу, или должностного лица органа, предоставляющего муниципальную услугу, </w:t>
      </w:r>
      <w:r w:rsidR="00257C11">
        <w:rPr>
          <w:rFonts w:ascii="Times New Roman" w:hAnsi="Times New Roman" w:cs="Times New Roman"/>
          <w:sz w:val="28"/>
          <w:szCs w:val="28"/>
        </w:rPr>
        <w:t>многофункционального центра</w:t>
      </w:r>
      <w:r>
        <w:rPr>
          <w:rFonts w:ascii="Times New Roman" w:hAnsi="Times New Roman" w:cs="Times New Roman"/>
          <w:sz w:val="28"/>
          <w:szCs w:val="28"/>
        </w:rPr>
        <w:t xml:space="preserve">, работника </w:t>
      </w:r>
      <w:r w:rsidR="00257C11">
        <w:rPr>
          <w:rFonts w:ascii="Times New Roman" w:hAnsi="Times New Roman" w:cs="Times New Roman"/>
          <w:sz w:val="28"/>
          <w:szCs w:val="28"/>
        </w:rPr>
        <w:t>многофункционального центра</w:t>
      </w:r>
      <w:r>
        <w:rPr>
          <w:rFonts w:ascii="Times New Roman" w:hAnsi="Times New Roman" w:cs="Times New Roman"/>
          <w:sz w:val="28"/>
          <w:szCs w:val="28"/>
        </w:rPr>
        <w:t xml:space="preserve">,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257C11">
        <w:rPr>
          <w:rFonts w:ascii="Times New Roman" w:hAnsi="Times New Roman" w:cs="Times New Roman"/>
          <w:sz w:val="28"/>
          <w:szCs w:val="28"/>
        </w:rPr>
        <w:t>многофункционального центра</w:t>
      </w:r>
      <w:r>
        <w:rPr>
          <w:rFonts w:ascii="Times New Roman" w:hAnsi="Times New Roman" w:cs="Times New Roman"/>
          <w:sz w:val="28"/>
          <w:szCs w:val="28"/>
        </w:rPr>
        <w:t xml:space="preserve">, работника </w:t>
      </w:r>
      <w:r w:rsidR="00257C11">
        <w:rPr>
          <w:rFonts w:ascii="Times New Roman" w:hAnsi="Times New Roman" w:cs="Times New Roman"/>
          <w:sz w:val="28"/>
          <w:szCs w:val="28"/>
        </w:rPr>
        <w:t>многофункционального центра</w:t>
      </w:r>
      <w:r>
        <w:rPr>
          <w:rFonts w:ascii="Times New Roman" w:hAnsi="Times New Roman" w:cs="Times New Roman"/>
          <w:sz w:val="28"/>
          <w:szCs w:val="28"/>
        </w:rPr>
        <w:t xml:space="preserve"> возможно в случае, если на </w:t>
      </w:r>
      <w:r w:rsidR="00257C11">
        <w:rPr>
          <w:rFonts w:ascii="Times New Roman" w:hAnsi="Times New Roman" w:cs="Times New Roman"/>
          <w:sz w:val="28"/>
          <w:szCs w:val="28"/>
        </w:rPr>
        <w:t>многофункциональный центр</w:t>
      </w:r>
      <w:r>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11185" w:rsidRDefault="00E11185" w:rsidP="00E1118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 нарушение срока или порядка выдачи документов по результатам предоставления муниципальной услуги;</w:t>
      </w:r>
    </w:p>
    <w:p w:rsidR="00E11185" w:rsidRDefault="00E11185" w:rsidP="00E1118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sidR="00257C11">
        <w:rPr>
          <w:rFonts w:ascii="Times New Roman" w:hAnsi="Times New Roman" w:cs="Times New Roman"/>
          <w:sz w:val="28"/>
          <w:szCs w:val="28"/>
        </w:rPr>
        <w:t>многофункционального центра</w:t>
      </w:r>
      <w:r>
        <w:rPr>
          <w:rFonts w:ascii="Times New Roman" w:hAnsi="Times New Roman" w:cs="Times New Roman"/>
          <w:sz w:val="28"/>
          <w:szCs w:val="28"/>
        </w:rPr>
        <w:t xml:space="preserve">, работника </w:t>
      </w:r>
      <w:r w:rsidR="00B72F90">
        <w:rPr>
          <w:rFonts w:ascii="Times New Roman" w:hAnsi="Times New Roman" w:cs="Times New Roman"/>
          <w:sz w:val="28"/>
          <w:szCs w:val="28"/>
        </w:rPr>
        <w:t>многофункционального центра</w:t>
      </w:r>
      <w:r>
        <w:rPr>
          <w:rFonts w:ascii="Times New Roman" w:hAnsi="Times New Roman" w:cs="Times New Roman"/>
          <w:sz w:val="28"/>
          <w:szCs w:val="28"/>
        </w:rPr>
        <w:t xml:space="preserve"> возможно в случае, если на </w:t>
      </w:r>
      <w:r w:rsidR="00B72F90">
        <w:rPr>
          <w:rFonts w:ascii="Times New Roman" w:hAnsi="Times New Roman" w:cs="Times New Roman"/>
          <w:sz w:val="28"/>
          <w:szCs w:val="28"/>
        </w:rPr>
        <w:t>многофункциональный центр</w:t>
      </w:r>
      <w:r>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11185" w:rsidRDefault="00E11185" w:rsidP="00E1118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w:t>
      </w:r>
      <w:r w:rsidR="00B72F90">
        <w:rPr>
          <w:rFonts w:ascii="Times New Roman" w:hAnsi="Times New Roman" w:cs="Times New Roman"/>
          <w:sz w:val="28"/>
          <w:szCs w:val="28"/>
        </w:rPr>
        <w:t>многофункционального центра</w:t>
      </w:r>
      <w:r>
        <w:rPr>
          <w:rFonts w:ascii="Times New Roman" w:hAnsi="Times New Roman" w:cs="Times New Roman"/>
          <w:sz w:val="28"/>
          <w:szCs w:val="28"/>
        </w:rPr>
        <w:t xml:space="preserve">, работника </w:t>
      </w:r>
      <w:r w:rsidR="00B72F90">
        <w:rPr>
          <w:rFonts w:ascii="Times New Roman" w:hAnsi="Times New Roman" w:cs="Times New Roman"/>
          <w:sz w:val="28"/>
          <w:szCs w:val="28"/>
        </w:rPr>
        <w:t>многофункционального центра</w:t>
      </w:r>
      <w:r>
        <w:rPr>
          <w:rFonts w:ascii="Times New Roman" w:hAnsi="Times New Roman" w:cs="Times New Roman"/>
          <w:sz w:val="28"/>
          <w:szCs w:val="28"/>
        </w:rPr>
        <w:t xml:space="preserve"> возможно в случае, если на </w:t>
      </w:r>
      <w:r w:rsidR="00B72F90">
        <w:rPr>
          <w:rFonts w:ascii="Times New Roman" w:hAnsi="Times New Roman" w:cs="Times New Roman"/>
          <w:sz w:val="28"/>
          <w:szCs w:val="28"/>
        </w:rPr>
        <w:t>многофункциональный центр</w:t>
      </w:r>
      <w:r>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B5A0B" w:rsidRDefault="007B5A0B" w:rsidP="007B5A0B">
      <w:pPr>
        <w:pStyle w:val="ConsPlusNormal"/>
        <w:ind w:firstLine="709"/>
        <w:jc w:val="both"/>
        <w:rPr>
          <w:rFonts w:ascii="Times New Roman" w:hAnsi="Times New Roman" w:cs="Times New Roman"/>
          <w:sz w:val="28"/>
          <w:szCs w:val="28"/>
        </w:rPr>
      </w:pPr>
    </w:p>
    <w:p w:rsidR="007B5A0B" w:rsidRPr="00B375E4" w:rsidRDefault="00B268D0" w:rsidP="00972D0E">
      <w:pPr>
        <w:pStyle w:val="ConsPlusNormal"/>
        <w:numPr>
          <w:ilvl w:val="0"/>
          <w:numId w:val="24"/>
        </w:numPr>
        <w:jc w:val="center"/>
        <w:rPr>
          <w:rFonts w:ascii="Times New Roman" w:hAnsi="Times New Roman" w:cs="Times New Roman"/>
          <w:sz w:val="28"/>
          <w:szCs w:val="28"/>
        </w:rPr>
      </w:pPr>
      <w:r>
        <w:rPr>
          <w:rFonts w:ascii="Times New Roman" w:hAnsi="Times New Roman" w:cs="Times New Roman"/>
          <w:sz w:val="28"/>
          <w:szCs w:val="28"/>
        </w:rPr>
        <w:t xml:space="preserve"> </w:t>
      </w:r>
      <w:r w:rsidR="00F16BA5" w:rsidRPr="00B375E4">
        <w:rPr>
          <w:rFonts w:ascii="Times New Roman" w:hAnsi="Times New Roman" w:cs="Times New Roman"/>
          <w:sz w:val="28"/>
          <w:szCs w:val="28"/>
        </w:rPr>
        <w:t>Органы местного самоуправления и уполномоченные на рассмотрение жалобы должностные лица, которым может быть направлена жалоба</w:t>
      </w:r>
      <w:bookmarkStart w:id="41" w:name="bookmark16"/>
      <w:bookmarkEnd w:id="40"/>
    </w:p>
    <w:p w:rsidR="007B5A0B" w:rsidRPr="00CC1128" w:rsidRDefault="007B5A0B" w:rsidP="007B5A0B">
      <w:pPr>
        <w:pStyle w:val="ConsPlusNormal"/>
        <w:ind w:left="928"/>
        <w:rPr>
          <w:rFonts w:ascii="Times New Roman" w:hAnsi="Times New Roman" w:cs="Times New Roman"/>
          <w:b/>
          <w:sz w:val="28"/>
          <w:szCs w:val="28"/>
        </w:rPr>
      </w:pPr>
    </w:p>
    <w:p w:rsidR="0095172D" w:rsidRPr="00E11185" w:rsidRDefault="00E11185" w:rsidP="00E1118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58. </w:t>
      </w:r>
      <w:r w:rsidR="00F5054A" w:rsidRPr="00E11185">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w:t>
      </w:r>
      <w:r w:rsidR="004F1C1B" w:rsidRPr="00E11185">
        <w:rPr>
          <w:rFonts w:ascii="Times New Roman" w:hAnsi="Times New Roman" w:cs="Times New Roman"/>
          <w:sz w:val="28"/>
          <w:szCs w:val="28"/>
        </w:rPr>
        <w:t>,</w:t>
      </w:r>
      <w:r w:rsidR="00B375E4" w:rsidRPr="00E11185">
        <w:rPr>
          <w:rFonts w:ascii="Times New Roman" w:hAnsi="Times New Roman" w:cs="Times New Roman"/>
          <w:color w:val="000000" w:themeColor="text1"/>
          <w:sz w:val="28"/>
          <w:szCs w:val="28"/>
        </w:rPr>
        <w:t xml:space="preserve"> в том числе в связи с непринятием, основанных на законодательстве Российской Федерации, мер в отношении действий или бездействия должностных лиц или специалистов ОМСУ, </w:t>
      </w:r>
      <w:r w:rsidR="00B375E4" w:rsidRPr="00E11185">
        <w:rPr>
          <w:rFonts w:ascii="Times New Roman" w:hAnsi="Times New Roman" w:cs="Times New Roman"/>
          <w:sz w:val="28"/>
          <w:szCs w:val="28"/>
        </w:rPr>
        <w:t>подаются в вышестоящий орган (при его наличии) либо в случае его отсутствия рассматриваются непосредственно руководителем ОМСУ,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заместителю главы администрации Липецкой области, уполномоченному постановлением администрации Липецкой области.</w:t>
      </w:r>
    </w:p>
    <w:p w:rsidR="000F658B" w:rsidRPr="00B375E4" w:rsidRDefault="00B268D0" w:rsidP="00972D0E">
      <w:pPr>
        <w:pStyle w:val="10"/>
        <w:keepNext/>
        <w:keepLines/>
        <w:numPr>
          <w:ilvl w:val="0"/>
          <w:numId w:val="24"/>
        </w:numPr>
        <w:shd w:val="clear" w:color="auto" w:fill="auto"/>
        <w:tabs>
          <w:tab w:val="left" w:pos="2778"/>
        </w:tabs>
        <w:spacing w:before="0" w:line="240" w:lineRule="auto"/>
        <w:contextualSpacing/>
        <w:rPr>
          <w:b w:val="0"/>
        </w:rPr>
      </w:pPr>
      <w:r>
        <w:rPr>
          <w:b w:val="0"/>
        </w:rPr>
        <w:t xml:space="preserve"> </w:t>
      </w:r>
      <w:r w:rsidR="00F16BA5" w:rsidRPr="00B375E4">
        <w:rPr>
          <w:b w:val="0"/>
        </w:rPr>
        <w:t>Порядок подачи и рассмотрения жалобы</w:t>
      </w:r>
      <w:bookmarkEnd w:id="41"/>
    </w:p>
    <w:p w:rsidR="0095172D" w:rsidRDefault="0095172D" w:rsidP="00546BE4">
      <w:pPr>
        <w:pStyle w:val="10"/>
        <w:keepNext/>
        <w:keepLines/>
        <w:shd w:val="clear" w:color="auto" w:fill="auto"/>
        <w:tabs>
          <w:tab w:val="left" w:pos="2778"/>
        </w:tabs>
        <w:spacing w:before="0" w:line="240" w:lineRule="auto"/>
        <w:ind w:left="360" w:firstLine="0"/>
        <w:contextualSpacing/>
      </w:pPr>
    </w:p>
    <w:p w:rsidR="0095172D" w:rsidRPr="005B0A90" w:rsidRDefault="0095172D" w:rsidP="00E813B8">
      <w:pPr>
        <w:pStyle w:val="ConsPlusNormal"/>
        <w:ind w:firstLine="567"/>
        <w:jc w:val="both"/>
        <w:rPr>
          <w:rFonts w:ascii="Times New Roman" w:hAnsi="Times New Roman" w:cs="Times New Roman"/>
          <w:sz w:val="28"/>
          <w:szCs w:val="28"/>
        </w:rPr>
      </w:pPr>
      <w:r w:rsidRPr="005B0A90">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w:t>
      </w:r>
      <w:r w:rsidR="00B375E4">
        <w:rPr>
          <w:rFonts w:ascii="Times New Roman" w:hAnsi="Times New Roman" w:cs="Times New Roman"/>
          <w:sz w:val="28"/>
          <w:szCs w:val="28"/>
        </w:rPr>
        <w:t>ципальную услугу, многофункциональный центр</w:t>
      </w:r>
      <w:r w:rsidRPr="005B0A90">
        <w:rPr>
          <w:rFonts w:ascii="Times New Roman" w:hAnsi="Times New Roman" w:cs="Times New Roman"/>
          <w:sz w:val="28"/>
          <w:szCs w:val="28"/>
        </w:rPr>
        <w:t xml:space="preserve"> либо в администрацию Липецкой области.</w:t>
      </w:r>
    </w:p>
    <w:p w:rsidR="0095172D" w:rsidRPr="005B0A90" w:rsidRDefault="0095172D" w:rsidP="0095172D">
      <w:pPr>
        <w:pStyle w:val="ConsPlusNormal"/>
        <w:jc w:val="both"/>
        <w:rPr>
          <w:rFonts w:ascii="Times New Roman" w:hAnsi="Times New Roman" w:cs="Times New Roman"/>
          <w:sz w:val="28"/>
          <w:szCs w:val="28"/>
        </w:rPr>
      </w:pPr>
      <w:r w:rsidRPr="005B0A90">
        <w:rPr>
          <w:rFonts w:ascii="Times New Roman" w:hAnsi="Times New Roman" w:cs="Times New Roman"/>
          <w:sz w:val="28"/>
          <w:szCs w:val="28"/>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5B0A90">
        <w:rPr>
          <w:rFonts w:ascii="Times New Roman" w:hAnsi="Times New Roman" w:cs="Times New Roman"/>
          <w:sz w:val="28"/>
          <w:szCs w:val="28"/>
        </w:rPr>
        <w:lastRenderedPageBreak/>
        <w:t>предоставляющего муниципальную услугу, может быт</w:t>
      </w:r>
      <w:r w:rsidR="00AE15B5">
        <w:rPr>
          <w:rFonts w:ascii="Times New Roman" w:hAnsi="Times New Roman" w:cs="Times New Roman"/>
          <w:sz w:val="28"/>
          <w:szCs w:val="28"/>
        </w:rPr>
        <w:t>ь направлена по почте, через многофункциональный центр</w:t>
      </w:r>
      <w:r w:rsidRPr="005B0A90">
        <w:rPr>
          <w:rFonts w:ascii="Times New Roman" w:hAnsi="Times New Roman" w:cs="Times New Roman"/>
          <w:sz w:val="28"/>
          <w:szCs w:val="28"/>
        </w:rPr>
        <w:t>, с использованием информаци</w:t>
      </w:r>
      <w:r w:rsidR="00B83074">
        <w:rPr>
          <w:rFonts w:ascii="Times New Roman" w:hAnsi="Times New Roman" w:cs="Times New Roman"/>
          <w:sz w:val="28"/>
          <w:szCs w:val="28"/>
        </w:rPr>
        <w:t>онно-телекоммуникационной сети «Интернет»</w:t>
      </w:r>
      <w:r w:rsidRPr="005B0A90">
        <w:rPr>
          <w:rFonts w:ascii="Times New Roman" w:hAnsi="Times New Roman" w:cs="Times New Roman"/>
          <w:sz w:val="28"/>
          <w:szCs w:val="28"/>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w:t>
      </w:r>
      <w:r w:rsidR="00AE15B5">
        <w:rPr>
          <w:rFonts w:ascii="Times New Roman" w:hAnsi="Times New Roman" w:cs="Times New Roman"/>
          <w:sz w:val="28"/>
          <w:szCs w:val="28"/>
        </w:rPr>
        <w:t>ния и действия (бездействие) многофункционального центра, работника многофункционального центра</w:t>
      </w:r>
      <w:r w:rsidRPr="005B0A90">
        <w:rPr>
          <w:rFonts w:ascii="Times New Roman" w:hAnsi="Times New Roman" w:cs="Times New Roman"/>
          <w:sz w:val="28"/>
          <w:szCs w:val="28"/>
        </w:rPr>
        <w:t xml:space="preserve"> может быть направлена по почте, с использованием информаци</w:t>
      </w:r>
      <w:r w:rsidR="00B83074">
        <w:rPr>
          <w:rFonts w:ascii="Times New Roman" w:hAnsi="Times New Roman" w:cs="Times New Roman"/>
          <w:sz w:val="28"/>
          <w:szCs w:val="28"/>
        </w:rPr>
        <w:t>онно-телекоммуникационной сети «Интернет»</w:t>
      </w:r>
      <w:r w:rsidR="00AE1317">
        <w:rPr>
          <w:rFonts w:ascii="Times New Roman" w:hAnsi="Times New Roman" w:cs="Times New Roman"/>
          <w:sz w:val="28"/>
          <w:szCs w:val="28"/>
        </w:rPr>
        <w:t>, официального сайта многофункционального центра</w:t>
      </w:r>
      <w:r w:rsidRPr="005B0A90">
        <w:rPr>
          <w:rFonts w:ascii="Times New Roman" w:hAnsi="Times New Roman" w:cs="Times New Roman"/>
          <w:sz w:val="28"/>
          <w:szCs w:val="28"/>
        </w:rPr>
        <w:t>, регионального портала государственных и муниципальных услуг, а также может быть принята при личном приеме заявителя.</w:t>
      </w:r>
    </w:p>
    <w:p w:rsidR="0095172D" w:rsidRPr="00F748D3" w:rsidRDefault="00E11185" w:rsidP="00E1118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59.</w:t>
      </w:r>
      <w:r w:rsidR="0095172D" w:rsidRPr="00F748D3">
        <w:rPr>
          <w:rFonts w:ascii="Times New Roman" w:hAnsi="Times New Roman" w:cs="Times New Roman"/>
          <w:sz w:val="28"/>
          <w:szCs w:val="28"/>
        </w:rPr>
        <w:t>Жалоба должна содержать:</w:t>
      </w:r>
    </w:p>
    <w:p w:rsidR="0095172D" w:rsidRPr="005B0A90" w:rsidRDefault="0095172D" w:rsidP="00E813B8">
      <w:pPr>
        <w:pStyle w:val="ConsPlusNormal"/>
        <w:numPr>
          <w:ilvl w:val="0"/>
          <w:numId w:val="21"/>
        </w:numPr>
        <w:ind w:left="0" w:firstLine="851"/>
        <w:jc w:val="both"/>
        <w:rPr>
          <w:rFonts w:ascii="Times New Roman" w:hAnsi="Times New Roman" w:cs="Times New Roman"/>
          <w:sz w:val="28"/>
          <w:szCs w:val="28"/>
        </w:rPr>
      </w:pPr>
      <w:r w:rsidRPr="005B0A90">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w:t>
      </w:r>
      <w:r w:rsidR="00AE1317">
        <w:rPr>
          <w:rFonts w:ascii="Times New Roman" w:hAnsi="Times New Roman" w:cs="Times New Roman"/>
          <w:sz w:val="28"/>
          <w:szCs w:val="28"/>
        </w:rPr>
        <w:t>бо муниципального служащего, многофункционального центра</w:t>
      </w:r>
      <w:r w:rsidRPr="005B0A90">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95172D" w:rsidRPr="00F748D3" w:rsidRDefault="0095172D" w:rsidP="00E813B8">
      <w:pPr>
        <w:pStyle w:val="ConsPlusNormal"/>
        <w:numPr>
          <w:ilvl w:val="0"/>
          <w:numId w:val="21"/>
        </w:numPr>
        <w:ind w:left="0" w:firstLine="851"/>
        <w:jc w:val="both"/>
        <w:rPr>
          <w:rFonts w:ascii="Times New Roman" w:hAnsi="Times New Roman" w:cs="Times New Roman"/>
          <w:sz w:val="28"/>
          <w:szCs w:val="28"/>
        </w:rPr>
      </w:pPr>
      <w:r w:rsidRPr="00F748D3">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w:t>
      </w:r>
      <w:r w:rsidR="00B268D0">
        <w:rPr>
          <w:rFonts w:ascii="Times New Roman" w:hAnsi="Times New Roman" w:cs="Times New Roman"/>
          <w:sz w:val="28"/>
          <w:szCs w:val="28"/>
        </w:rPr>
        <w:t xml:space="preserve"> </w:t>
      </w:r>
      <w:r w:rsidRPr="005B0A90">
        <w:rPr>
          <w:rFonts w:ascii="Times New Roman" w:hAnsi="Times New Roman" w:cs="Times New Roman"/>
          <w:sz w:val="28"/>
          <w:szCs w:val="28"/>
        </w:rPr>
        <w:t>либо наименование, сведения о месте нахождения заявителя-юридического лица,</w:t>
      </w:r>
      <w:r w:rsidRPr="00F748D3">
        <w:rPr>
          <w:rFonts w:ascii="Times New Roman" w:hAnsi="Times New Roman" w:cs="Times New Roman"/>
          <w:sz w:val="28"/>
          <w:szCs w:val="28"/>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172D" w:rsidRPr="00F748D3" w:rsidRDefault="0095172D" w:rsidP="00E813B8">
      <w:pPr>
        <w:pStyle w:val="ConsPlusNormal"/>
        <w:numPr>
          <w:ilvl w:val="0"/>
          <w:numId w:val="21"/>
        </w:numPr>
        <w:ind w:left="0" w:firstLine="851"/>
        <w:jc w:val="both"/>
        <w:rPr>
          <w:rFonts w:ascii="Times New Roman" w:hAnsi="Times New Roman" w:cs="Times New Roman"/>
          <w:sz w:val="28"/>
          <w:szCs w:val="28"/>
        </w:rPr>
      </w:pPr>
      <w:r w:rsidRPr="00F748D3">
        <w:rPr>
          <w:rFonts w:ascii="Times New Roman" w:hAnsi="Times New Roman" w:cs="Times New Roman"/>
          <w:sz w:val="28"/>
          <w:szCs w:val="28"/>
        </w:rPr>
        <w:t>сведения об обжалуемых решениях и действиях (бездействии) ОМС</w:t>
      </w:r>
      <w:r>
        <w:rPr>
          <w:rFonts w:ascii="Times New Roman" w:hAnsi="Times New Roman" w:cs="Times New Roman"/>
          <w:sz w:val="28"/>
          <w:szCs w:val="28"/>
        </w:rPr>
        <w:t>У</w:t>
      </w:r>
      <w:r w:rsidRPr="00F748D3">
        <w:rPr>
          <w:rFonts w:ascii="Times New Roman" w:hAnsi="Times New Roman" w:cs="Times New Roman"/>
          <w:sz w:val="28"/>
          <w:szCs w:val="28"/>
        </w:rPr>
        <w:t>, должностного лица ОМС</w:t>
      </w:r>
      <w:r>
        <w:rPr>
          <w:rFonts w:ascii="Times New Roman" w:hAnsi="Times New Roman" w:cs="Times New Roman"/>
          <w:sz w:val="28"/>
          <w:szCs w:val="28"/>
        </w:rPr>
        <w:t>У</w:t>
      </w:r>
      <w:r w:rsidRPr="007D3CD0">
        <w:rPr>
          <w:rFonts w:ascii="Times New Roman" w:hAnsi="Times New Roman" w:cs="Times New Roman"/>
          <w:color w:val="7030A0"/>
          <w:sz w:val="28"/>
          <w:szCs w:val="28"/>
        </w:rPr>
        <w:t xml:space="preserve">, </w:t>
      </w:r>
      <w:r w:rsidR="00AE1317">
        <w:rPr>
          <w:rFonts w:ascii="Times New Roman" w:hAnsi="Times New Roman" w:cs="Times New Roman"/>
          <w:sz w:val="28"/>
          <w:szCs w:val="28"/>
        </w:rPr>
        <w:t>многофункционального центра</w:t>
      </w:r>
      <w:r w:rsidRPr="005B0A90">
        <w:rPr>
          <w:rFonts w:ascii="Times New Roman" w:hAnsi="Times New Roman" w:cs="Times New Roman"/>
          <w:sz w:val="28"/>
          <w:szCs w:val="28"/>
        </w:rPr>
        <w:t xml:space="preserve">, работника </w:t>
      </w:r>
      <w:r w:rsidR="00AE1317">
        <w:rPr>
          <w:rFonts w:ascii="Times New Roman" w:hAnsi="Times New Roman" w:cs="Times New Roman"/>
          <w:sz w:val="28"/>
          <w:szCs w:val="28"/>
        </w:rPr>
        <w:t>многофункционального центра</w:t>
      </w:r>
      <w:r w:rsidRPr="005B0A90">
        <w:rPr>
          <w:rFonts w:ascii="Times New Roman" w:hAnsi="Times New Roman" w:cs="Times New Roman"/>
          <w:sz w:val="28"/>
          <w:szCs w:val="28"/>
        </w:rPr>
        <w:t>;</w:t>
      </w:r>
    </w:p>
    <w:p w:rsidR="0095172D" w:rsidRPr="005B0A90" w:rsidRDefault="0095172D" w:rsidP="00E813B8">
      <w:pPr>
        <w:pStyle w:val="ConsPlusNormal"/>
        <w:numPr>
          <w:ilvl w:val="0"/>
          <w:numId w:val="21"/>
        </w:numPr>
        <w:ind w:left="0" w:firstLine="851"/>
        <w:jc w:val="both"/>
        <w:rPr>
          <w:rFonts w:ascii="Times New Roman" w:hAnsi="Times New Roman" w:cs="Times New Roman"/>
          <w:sz w:val="28"/>
          <w:szCs w:val="28"/>
        </w:rPr>
      </w:pPr>
      <w:r w:rsidRPr="005B0A90">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ОМСУ, должностного лица ОМСУ, </w:t>
      </w:r>
      <w:r w:rsidR="00AE1317">
        <w:rPr>
          <w:rFonts w:ascii="Times New Roman" w:hAnsi="Times New Roman" w:cs="Times New Roman"/>
          <w:sz w:val="28"/>
          <w:szCs w:val="28"/>
        </w:rPr>
        <w:t>многофункционального центра</w:t>
      </w:r>
      <w:r w:rsidRPr="005B0A90">
        <w:rPr>
          <w:rFonts w:ascii="Times New Roman" w:hAnsi="Times New Roman" w:cs="Times New Roman"/>
          <w:sz w:val="28"/>
          <w:szCs w:val="28"/>
        </w:rPr>
        <w:t xml:space="preserve">, работника </w:t>
      </w:r>
      <w:r w:rsidR="00AE1317">
        <w:rPr>
          <w:rFonts w:ascii="Times New Roman" w:hAnsi="Times New Roman" w:cs="Times New Roman"/>
          <w:sz w:val="28"/>
          <w:szCs w:val="28"/>
        </w:rPr>
        <w:t>многофункционального центра</w:t>
      </w:r>
      <w:r w:rsidRPr="005B0A90">
        <w:rPr>
          <w:rFonts w:ascii="Times New Roman" w:hAnsi="Times New Roman" w:cs="Times New Roman"/>
          <w:sz w:val="28"/>
          <w:szCs w:val="28"/>
        </w:rPr>
        <w:t xml:space="preserve">. </w:t>
      </w:r>
    </w:p>
    <w:p w:rsidR="0095172D" w:rsidRDefault="0095172D" w:rsidP="0095172D">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750DC1" w:rsidRDefault="00750DC1" w:rsidP="00AE1317">
      <w:pPr>
        <w:pStyle w:val="20"/>
        <w:shd w:val="clear" w:color="auto" w:fill="auto"/>
        <w:spacing w:line="240" w:lineRule="auto"/>
        <w:contextualSpacing/>
      </w:pPr>
    </w:p>
    <w:p w:rsidR="000F658B" w:rsidRPr="00972D0E" w:rsidRDefault="00B268D0" w:rsidP="00972D0E">
      <w:pPr>
        <w:pStyle w:val="10"/>
        <w:keepNext/>
        <w:keepLines/>
        <w:numPr>
          <w:ilvl w:val="0"/>
          <w:numId w:val="24"/>
        </w:numPr>
        <w:shd w:val="clear" w:color="auto" w:fill="auto"/>
        <w:tabs>
          <w:tab w:val="left" w:pos="567"/>
        </w:tabs>
        <w:spacing w:before="0" w:line="240" w:lineRule="auto"/>
        <w:contextualSpacing/>
        <w:rPr>
          <w:b w:val="0"/>
        </w:rPr>
      </w:pPr>
      <w:bookmarkStart w:id="42" w:name="bookmark17"/>
      <w:r>
        <w:rPr>
          <w:b w:val="0"/>
        </w:rPr>
        <w:t xml:space="preserve"> </w:t>
      </w:r>
      <w:r w:rsidR="00F16BA5" w:rsidRPr="00972D0E">
        <w:rPr>
          <w:b w:val="0"/>
        </w:rPr>
        <w:t>Сроки рассмотрения жалобы</w:t>
      </w:r>
      <w:bookmarkEnd w:id="42"/>
    </w:p>
    <w:p w:rsidR="003B1EE1" w:rsidRDefault="003B1EE1" w:rsidP="00546BE4">
      <w:pPr>
        <w:pStyle w:val="10"/>
        <w:keepNext/>
        <w:keepLines/>
        <w:shd w:val="clear" w:color="auto" w:fill="auto"/>
        <w:tabs>
          <w:tab w:val="left" w:pos="567"/>
        </w:tabs>
        <w:spacing w:before="0" w:line="240" w:lineRule="auto"/>
        <w:ind w:left="360" w:firstLine="0"/>
        <w:contextualSpacing/>
      </w:pPr>
    </w:p>
    <w:p w:rsidR="00A43764" w:rsidRPr="00A43764" w:rsidRDefault="00E11185" w:rsidP="00E1118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60. </w:t>
      </w:r>
      <w:r w:rsidR="00F16BA5" w:rsidRPr="00A43764">
        <w:rPr>
          <w:rFonts w:ascii="Times New Roman" w:hAnsi="Times New Roman" w:cs="Times New Roman"/>
          <w:sz w:val="28"/>
          <w:szCs w:val="28"/>
        </w:rPr>
        <w:t xml:space="preserve">Жалоба </w:t>
      </w:r>
      <w:r w:rsidR="00A43764" w:rsidRPr="00A43764">
        <w:rPr>
          <w:rFonts w:ascii="Times New Roman" w:hAnsi="Times New Roman" w:cs="Times New Roman"/>
          <w:sz w:val="28"/>
          <w:szCs w:val="28"/>
        </w:rPr>
        <w:t xml:space="preserve">подлежит рассмотрению в течение пятнадцати рабочих дней со дня ее регистрации, а в случае обжалования отказа ОМСУ, </w:t>
      </w:r>
      <w:r w:rsidR="00AE1317">
        <w:rPr>
          <w:rFonts w:ascii="Times New Roman" w:hAnsi="Times New Roman" w:cs="Times New Roman"/>
          <w:sz w:val="28"/>
          <w:szCs w:val="28"/>
        </w:rPr>
        <w:t>многофункционального центра</w:t>
      </w:r>
      <w:r w:rsidR="00A43764" w:rsidRPr="00A43764">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0DC1" w:rsidRDefault="00750DC1" w:rsidP="00A43764">
      <w:pPr>
        <w:pStyle w:val="20"/>
        <w:shd w:val="clear" w:color="auto" w:fill="auto"/>
        <w:tabs>
          <w:tab w:val="left" w:pos="1422"/>
        </w:tabs>
        <w:spacing w:line="240" w:lineRule="auto"/>
        <w:ind w:left="1702"/>
        <w:contextualSpacing/>
      </w:pPr>
    </w:p>
    <w:p w:rsidR="000F658B" w:rsidRPr="00972D0E" w:rsidRDefault="00B268D0" w:rsidP="00972D0E">
      <w:pPr>
        <w:pStyle w:val="10"/>
        <w:keepNext/>
        <w:keepLines/>
        <w:numPr>
          <w:ilvl w:val="0"/>
          <w:numId w:val="24"/>
        </w:numPr>
        <w:shd w:val="clear" w:color="auto" w:fill="auto"/>
        <w:tabs>
          <w:tab w:val="left" w:pos="1039"/>
        </w:tabs>
        <w:spacing w:before="0" w:line="240" w:lineRule="auto"/>
        <w:contextualSpacing/>
        <w:rPr>
          <w:b w:val="0"/>
        </w:rPr>
      </w:pPr>
      <w:bookmarkStart w:id="43" w:name="bookmark18"/>
      <w:r>
        <w:rPr>
          <w:b w:val="0"/>
        </w:rPr>
        <w:t xml:space="preserve"> </w:t>
      </w:r>
      <w:r w:rsidR="00F16BA5" w:rsidRPr="00972D0E">
        <w:rPr>
          <w:b w:val="0"/>
        </w:rPr>
        <w:t>Перечень оснований для приостановления рассмотрения жалобы в случае, если возможность приостановления предусмотрена действующим</w:t>
      </w:r>
      <w:bookmarkStart w:id="44" w:name="bookmark19"/>
      <w:bookmarkEnd w:id="43"/>
      <w:r>
        <w:rPr>
          <w:b w:val="0"/>
        </w:rPr>
        <w:t xml:space="preserve"> </w:t>
      </w:r>
      <w:r w:rsidR="00F16BA5" w:rsidRPr="00972D0E">
        <w:rPr>
          <w:b w:val="0"/>
        </w:rPr>
        <w:t>законодательством</w:t>
      </w:r>
      <w:bookmarkEnd w:id="44"/>
    </w:p>
    <w:p w:rsidR="003B1EE1" w:rsidRDefault="003B1EE1" w:rsidP="003B1EE1">
      <w:pPr>
        <w:pStyle w:val="10"/>
        <w:keepNext/>
        <w:keepLines/>
        <w:shd w:val="clear" w:color="auto" w:fill="auto"/>
        <w:tabs>
          <w:tab w:val="left" w:pos="1039"/>
        </w:tabs>
        <w:spacing w:before="0" w:line="240" w:lineRule="auto"/>
        <w:ind w:left="644" w:firstLine="0"/>
        <w:contextualSpacing/>
        <w:jc w:val="left"/>
      </w:pPr>
    </w:p>
    <w:p w:rsidR="00F474CA" w:rsidRPr="00116F18" w:rsidRDefault="00E11185" w:rsidP="00E11185">
      <w:pPr>
        <w:pStyle w:val="ConsPlusNormal"/>
        <w:jc w:val="both"/>
        <w:rPr>
          <w:rFonts w:ascii="Times New Roman" w:hAnsi="Times New Roman" w:cs="Times New Roman"/>
          <w:sz w:val="28"/>
          <w:szCs w:val="28"/>
        </w:rPr>
      </w:pPr>
      <w:bookmarkStart w:id="45" w:name="bookmark20"/>
      <w:r>
        <w:rPr>
          <w:rFonts w:ascii="Times New Roman" w:hAnsi="Times New Roman" w:cs="Times New Roman"/>
          <w:sz w:val="28"/>
          <w:szCs w:val="28"/>
        </w:rPr>
        <w:t xml:space="preserve">            61.</w:t>
      </w:r>
      <w:r w:rsidR="00F474CA" w:rsidRPr="00116F18">
        <w:rPr>
          <w:rFonts w:ascii="Times New Roman" w:hAnsi="Times New Roman" w:cs="Times New Roman"/>
          <w:sz w:val="28"/>
          <w:szCs w:val="28"/>
        </w:rPr>
        <w:t>Оснований для приостановления рассмотрения жалобы не предусмотрено.</w:t>
      </w:r>
    </w:p>
    <w:p w:rsidR="00F474CA" w:rsidRDefault="00E11185" w:rsidP="00E1118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62. </w:t>
      </w:r>
      <w:r w:rsidR="00F474CA" w:rsidRPr="00116F18">
        <w:rPr>
          <w:rFonts w:ascii="Times New Roman" w:hAnsi="Times New Roman" w:cs="Times New Roman"/>
          <w:sz w:val="28"/>
          <w:szCs w:val="28"/>
        </w:rPr>
        <w:t>Ответ на жалобу не дается в следующих случаях:</w:t>
      </w:r>
    </w:p>
    <w:p w:rsidR="00F474CA" w:rsidRPr="00116F18" w:rsidRDefault="00F474CA" w:rsidP="00F474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Pr="00116F18">
        <w:rPr>
          <w:rFonts w:ascii="Times New Roman" w:hAnsi="Times New Roman" w:cs="Times New Roman"/>
          <w:sz w:val="28"/>
          <w:szCs w:val="28"/>
        </w:rPr>
        <w:t xml:space="preserve">если в письменном обращении не указаны фамилия заявителя, направившего обращение, </w:t>
      </w:r>
      <w:r w:rsidRPr="005B0A90">
        <w:rPr>
          <w:rFonts w:ascii="Times New Roman" w:hAnsi="Times New Roman" w:cs="Times New Roman"/>
          <w:sz w:val="28"/>
          <w:szCs w:val="28"/>
        </w:rPr>
        <w:t>или</w:t>
      </w:r>
      <w:r w:rsidRPr="00116F18">
        <w:rPr>
          <w:rFonts w:ascii="Times New Roman" w:hAnsi="Times New Roman" w:cs="Times New Roman"/>
          <w:sz w:val="28"/>
          <w:szCs w:val="28"/>
        </w:rPr>
        <w:t xml:space="preserve"> почтовый адрес, по которому должен быть направлен ответ;</w:t>
      </w:r>
    </w:p>
    <w:p w:rsidR="00F474CA" w:rsidRPr="00116F18" w:rsidRDefault="00F474CA" w:rsidP="00F474CA">
      <w:pPr>
        <w:pStyle w:val="ConsPlusNormal"/>
        <w:ind w:firstLine="709"/>
        <w:jc w:val="both"/>
        <w:rPr>
          <w:rFonts w:ascii="Times New Roman" w:hAnsi="Times New Roman" w:cs="Times New Roman"/>
          <w:sz w:val="28"/>
          <w:szCs w:val="28"/>
        </w:rPr>
      </w:pPr>
      <w:r w:rsidRPr="00116F18">
        <w:rPr>
          <w:rFonts w:ascii="Times New Roman" w:hAnsi="Times New Roman" w:cs="Times New Roman"/>
          <w:sz w:val="28"/>
          <w:szCs w:val="28"/>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474CA" w:rsidRPr="005B0A90" w:rsidRDefault="00F474CA" w:rsidP="00F474CA">
      <w:pPr>
        <w:pStyle w:val="ConsPlusNormal"/>
        <w:ind w:firstLine="709"/>
        <w:jc w:val="both"/>
        <w:rPr>
          <w:rFonts w:ascii="Times New Roman" w:hAnsi="Times New Roman" w:cs="Times New Roman"/>
          <w:sz w:val="28"/>
          <w:szCs w:val="28"/>
        </w:rPr>
      </w:pPr>
      <w:r w:rsidRPr="00116F18">
        <w:rPr>
          <w:rFonts w:ascii="Times New Roman" w:hAnsi="Times New Roman" w:cs="Times New Roman"/>
          <w:sz w:val="28"/>
          <w:szCs w:val="28"/>
        </w:rPr>
        <w:t xml:space="preserve">- </w:t>
      </w:r>
      <w:r w:rsidRPr="005B0A90">
        <w:rPr>
          <w:rFonts w:ascii="Times New Roman" w:hAnsi="Times New Roman"/>
          <w:sz w:val="28"/>
          <w:szCs w:val="28"/>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4F1C1B" w:rsidRPr="00E11185" w:rsidRDefault="00E11185" w:rsidP="00E11185">
      <w:pPr>
        <w:tabs>
          <w:tab w:val="left" w:pos="284"/>
        </w:tabs>
        <w:autoSpaceDE w:val="0"/>
        <w:autoSpaceDN w:val="0"/>
        <w:adjustRightInd w:val="0"/>
        <w:jc w:val="both"/>
        <w:rPr>
          <w:rFonts w:ascii="Times New Roman" w:eastAsia="Times New Roman" w:hAnsi="Times New Roman"/>
          <w:sz w:val="28"/>
          <w:szCs w:val="28"/>
        </w:rPr>
      </w:pPr>
      <w:bookmarkStart w:id="46" w:name="OLE_LINK70"/>
      <w:bookmarkStart w:id="47" w:name="OLE_LINK71"/>
      <w:bookmarkStart w:id="48" w:name="OLE_LINK203"/>
      <w:bookmarkStart w:id="49" w:name="OLE_LINK204"/>
      <w:r>
        <w:rPr>
          <w:rFonts w:ascii="Times New Roman" w:eastAsia="Times New Roman" w:hAnsi="Times New Roman"/>
          <w:sz w:val="28"/>
          <w:szCs w:val="28"/>
        </w:rPr>
        <w:t xml:space="preserve">            63. </w:t>
      </w:r>
      <w:r w:rsidR="004F1C1B" w:rsidRPr="00E11185">
        <w:rPr>
          <w:rFonts w:ascii="Times New Roman" w:eastAsia="Times New Roman" w:hAnsi="Times New Roman"/>
          <w:sz w:val="28"/>
          <w:szCs w:val="28"/>
        </w:rPr>
        <w:t>ОМСУ,  вправе оставить заявление без ответа по существу:</w:t>
      </w:r>
    </w:p>
    <w:p w:rsidR="004F1C1B" w:rsidRPr="004F1C1B" w:rsidRDefault="004F1C1B" w:rsidP="004F1C1B">
      <w:pPr>
        <w:autoSpaceDE w:val="0"/>
        <w:autoSpaceDN w:val="0"/>
        <w:adjustRightInd w:val="0"/>
        <w:ind w:firstLine="567"/>
        <w:jc w:val="both"/>
        <w:rPr>
          <w:rFonts w:ascii="Times New Roman" w:eastAsia="Times New Roman" w:hAnsi="Times New Roman"/>
          <w:sz w:val="28"/>
          <w:szCs w:val="28"/>
        </w:rPr>
      </w:pPr>
      <w:r w:rsidRPr="004F1C1B">
        <w:rPr>
          <w:rFonts w:ascii="Times New Roman" w:eastAsia="Times New Roman" w:hAnsi="Times New Roman"/>
          <w:sz w:val="28"/>
          <w:szCs w:val="28"/>
        </w:rPr>
        <w:t>- в случае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 недопустимости злоупотребления правом необходимо сообщить гражданину, направившему обращение);</w:t>
      </w:r>
    </w:p>
    <w:p w:rsidR="004F1C1B" w:rsidRPr="004F1C1B" w:rsidRDefault="004F1C1B" w:rsidP="004F1C1B">
      <w:pPr>
        <w:autoSpaceDE w:val="0"/>
        <w:autoSpaceDN w:val="0"/>
        <w:adjustRightInd w:val="0"/>
        <w:ind w:firstLine="709"/>
        <w:jc w:val="both"/>
        <w:rPr>
          <w:rFonts w:ascii="Times New Roman" w:eastAsia="Times New Roman" w:hAnsi="Times New Roman"/>
          <w:sz w:val="28"/>
          <w:szCs w:val="28"/>
        </w:rPr>
      </w:pPr>
      <w:r w:rsidRPr="004F1C1B">
        <w:rPr>
          <w:rFonts w:ascii="Times New Roman" w:eastAsia="Times New Roman" w:hAnsi="Times New Roman"/>
          <w:sz w:val="28"/>
          <w:szCs w:val="28"/>
        </w:rPr>
        <w:t>-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обращение направлено в тот же ОМСУ или одному и тому же должностному лицу). Гражданин</w:t>
      </w:r>
      <w:r w:rsidR="00B268D0">
        <w:rPr>
          <w:rFonts w:ascii="Times New Roman" w:eastAsia="Times New Roman" w:hAnsi="Times New Roman"/>
          <w:sz w:val="28"/>
          <w:szCs w:val="28"/>
        </w:rPr>
        <w:t>,</w:t>
      </w:r>
      <w:r w:rsidRPr="004F1C1B">
        <w:rPr>
          <w:rFonts w:ascii="Times New Roman" w:eastAsia="Times New Roman" w:hAnsi="Times New Roman"/>
          <w:sz w:val="28"/>
          <w:szCs w:val="28"/>
        </w:rPr>
        <w:t xml:space="preserve"> направивший обращение  уведомляется о принятом решении</w:t>
      </w:r>
      <w:r w:rsidR="00B268D0">
        <w:rPr>
          <w:rFonts w:ascii="Times New Roman" w:eastAsia="Times New Roman" w:hAnsi="Times New Roman"/>
          <w:sz w:val="28"/>
          <w:szCs w:val="28"/>
        </w:rPr>
        <w:t>,</w:t>
      </w:r>
      <w:r w:rsidRPr="004F1C1B">
        <w:rPr>
          <w:rFonts w:ascii="Times New Roman" w:eastAsia="Times New Roman" w:hAnsi="Times New Roman"/>
          <w:sz w:val="28"/>
          <w:szCs w:val="28"/>
        </w:rPr>
        <w:t xml:space="preserve"> о безосновательности очередного обращения и прекращении переписки. </w:t>
      </w:r>
    </w:p>
    <w:p w:rsidR="00AE1317" w:rsidRPr="00E11185" w:rsidRDefault="00E11185" w:rsidP="00E1118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64. </w:t>
      </w:r>
      <w:r w:rsidR="00AE1317" w:rsidRPr="00E11185">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E1317" w:rsidRPr="00E11185" w:rsidRDefault="00E11185" w:rsidP="00E1118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65. </w:t>
      </w:r>
      <w:r w:rsidR="00AE1317" w:rsidRPr="00E11185">
        <w:rPr>
          <w:rFonts w:ascii="Times New Roman" w:hAnsi="Times New Roman" w:cs="Times New Roman"/>
          <w:sz w:val="28"/>
          <w:szCs w:val="28"/>
        </w:rPr>
        <w:t>В случае если ответ по существу поставленного в обращении вопроса не может быть дан без разглашения</w:t>
      </w:r>
      <w:r w:rsidR="00AE1317" w:rsidRPr="00E11185">
        <w:rPr>
          <w:rFonts w:ascii="Times New Roman" w:hAnsi="Times New Roman"/>
          <w:sz w:val="28"/>
          <w:szCs w:val="28"/>
        </w:rPr>
        <w:t xml:space="preserve"> сведений, составляющих государственную или иную охраняемую федеральным законом </w:t>
      </w:r>
      <w:hyperlink r:id="rId27" w:history="1">
        <w:r w:rsidR="00AE1317" w:rsidRPr="00E11185">
          <w:rPr>
            <w:rFonts w:ascii="Times New Roman" w:hAnsi="Times New Roman"/>
            <w:sz w:val="28"/>
            <w:szCs w:val="28"/>
          </w:rPr>
          <w:t>тайну</w:t>
        </w:r>
      </w:hyperlink>
      <w:r w:rsidR="00AE1317" w:rsidRPr="00E11185">
        <w:rPr>
          <w:rFonts w:ascii="Times New Roman" w:hAnsi="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E1317" w:rsidRPr="00E11185" w:rsidRDefault="00E11185" w:rsidP="00E1118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66. </w:t>
      </w:r>
      <w:r w:rsidR="00AE1317" w:rsidRPr="00E11185">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или соответствующему должностному лицу.</w:t>
      </w:r>
      <w:bookmarkEnd w:id="46"/>
      <w:bookmarkEnd w:id="47"/>
      <w:bookmarkEnd w:id="48"/>
      <w:bookmarkEnd w:id="49"/>
    </w:p>
    <w:p w:rsidR="00E9401E" w:rsidRPr="00210D94" w:rsidRDefault="00E9401E" w:rsidP="00E9401E">
      <w:pPr>
        <w:pStyle w:val="ab"/>
        <w:autoSpaceDE w:val="0"/>
        <w:autoSpaceDN w:val="0"/>
        <w:adjustRightInd w:val="0"/>
        <w:spacing w:after="0" w:line="240" w:lineRule="auto"/>
        <w:ind w:left="851"/>
        <w:jc w:val="both"/>
        <w:rPr>
          <w:rFonts w:ascii="Times New Roman" w:hAnsi="Times New Roman" w:cs="Times New Roman"/>
          <w:sz w:val="28"/>
          <w:szCs w:val="28"/>
        </w:rPr>
      </w:pPr>
    </w:p>
    <w:p w:rsidR="000F658B" w:rsidRPr="00E9401E" w:rsidRDefault="00C36B3D" w:rsidP="00972D0E">
      <w:pPr>
        <w:pStyle w:val="10"/>
        <w:keepNext/>
        <w:keepLines/>
        <w:numPr>
          <w:ilvl w:val="0"/>
          <w:numId w:val="32"/>
        </w:numPr>
        <w:shd w:val="clear" w:color="auto" w:fill="auto"/>
        <w:tabs>
          <w:tab w:val="left" w:pos="567"/>
        </w:tabs>
        <w:spacing w:before="0" w:line="240" w:lineRule="auto"/>
        <w:contextualSpacing/>
        <w:rPr>
          <w:b w:val="0"/>
        </w:rPr>
      </w:pPr>
      <w:r>
        <w:rPr>
          <w:b w:val="0"/>
        </w:rPr>
        <w:t xml:space="preserve">  </w:t>
      </w:r>
      <w:r w:rsidR="00F16BA5" w:rsidRPr="00E9401E">
        <w:rPr>
          <w:b w:val="0"/>
        </w:rPr>
        <w:t>Результат рассмотрения жалобы</w:t>
      </w:r>
      <w:bookmarkEnd w:id="45"/>
    </w:p>
    <w:p w:rsidR="008F2CFC" w:rsidRDefault="008F2CFC" w:rsidP="00546BE4">
      <w:pPr>
        <w:pStyle w:val="10"/>
        <w:keepNext/>
        <w:keepLines/>
        <w:shd w:val="clear" w:color="auto" w:fill="auto"/>
        <w:tabs>
          <w:tab w:val="left" w:pos="567"/>
        </w:tabs>
        <w:spacing w:before="0" w:line="240" w:lineRule="auto"/>
        <w:ind w:left="360" w:firstLine="0"/>
        <w:contextualSpacing/>
      </w:pPr>
    </w:p>
    <w:p w:rsidR="000F658B" w:rsidRDefault="00E11185" w:rsidP="00E11185">
      <w:pPr>
        <w:pStyle w:val="20"/>
        <w:shd w:val="clear" w:color="auto" w:fill="auto"/>
        <w:tabs>
          <w:tab w:val="left" w:pos="1369"/>
        </w:tabs>
        <w:spacing w:line="240" w:lineRule="auto"/>
        <w:contextualSpacing/>
      </w:pPr>
      <w:r>
        <w:t xml:space="preserve">           67. </w:t>
      </w:r>
      <w:r w:rsidR="00F16BA5">
        <w:t>По результатам рассмотрения жалобы ОМСУ принимает одно из следующих решений:</w:t>
      </w:r>
    </w:p>
    <w:p w:rsidR="00E9401E" w:rsidRPr="00656E15" w:rsidRDefault="00E9401E" w:rsidP="00656E15">
      <w:pPr>
        <w:autoSpaceDE w:val="0"/>
        <w:autoSpaceDN w:val="0"/>
        <w:adjustRightInd w:val="0"/>
        <w:ind w:firstLine="708"/>
        <w:jc w:val="both"/>
        <w:rPr>
          <w:rFonts w:ascii="Times New Roman" w:hAnsi="Times New Roman" w:cs="Times New Roman"/>
          <w:sz w:val="28"/>
          <w:szCs w:val="28"/>
        </w:rPr>
      </w:pPr>
      <w:bookmarkStart w:id="50" w:name="OLE_LINK258"/>
      <w:bookmarkStart w:id="51" w:name="OLE_LINK259"/>
      <w:bookmarkStart w:id="52" w:name="OLE_LINK72"/>
      <w:bookmarkStart w:id="53" w:name="OLE_LINK73"/>
      <w:r w:rsidRPr="00656E15">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rsidR="00E9401E" w:rsidRPr="00656E15" w:rsidRDefault="00E9401E" w:rsidP="00656E15">
      <w:pPr>
        <w:autoSpaceDE w:val="0"/>
        <w:autoSpaceDN w:val="0"/>
        <w:adjustRightInd w:val="0"/>
        <w:ind w:firstLine="564"/>
        <w:jc w:val="both"/>
        <w:rPr>
          <w:rFonts w:ascii="Times New Roman" w:hAnsi="Times New Roman" w:cs="Times New Roman"/>
          <w:sz w:val="28"/>
          <w:szCs w:val="28"/>
        </w:rPr>
      </w:pPr>
      <w:r w:rsidRPr="00656E15">
        <w:rPr>
          <w:rFonts w:ascii="Times New Roman" w:hAnsi="Times New Roman" w:cs="Times New Roman"/>
          <w:sz w:val="28"/>
          <w:szCs w:val="28"/>
        </w:rPr>
        <w:t>в удовлетворении жалобы отказывается.</w:t>
      </w:r>
      <w:bookmarkEnd w:id="50"/>
      <w:bookmarkEnd w:id="51"/>
      <w:bookmarkEnd w:id="52"/>
      <w:bookmarkEnd w:id="53"/>
    </w:p>
    <w:p w:rsidR="000F658B" w:rsidRPr="00750DC1" w:rsidRDefault="00F16BA5" w:rsidP="001C3EC4">
      <w:pPr>
        <w:pStyle w:val="40"/>
        <w:shd w:val="clear" w:color="auto" w:fill="auto"/>
        <w:tabs>
          <w:tab w:val="left" w:pos="5722"/>
        </w:tabs>
        <w:spacing w:after="0" w:line="240" w:lineRule="auto"/>
        <w:contextualSpacing/>
        <w:rPr>
          <w:b w:val="0"/>
          <w:sz w:val="28"/>
          <w:szCs w:val="28"/>
        </w:rPr>
      </w:pPr>
      <w:r>
        <w:rPr>
          <w:rStyle w:val="414pt"/>
        </w:rPr>
        <w:tab/>
      </w:r>
    </w:p>
    <w:p w:rsidR="00656E15" w:rsidRPr="00972D0E" w:rsidRDefault="001969DA" w:rsidP="001969DA">
      <w:pPr>
        <w:pStyle w:val="10"/>
        <w:keepNext/>
        <w:keepLines/>
        <w:numPr>
          <w:ilvl w:val="0"/>
          <w:numId w:val="32"/>
        </w:numPr>
        <w:shd w:val="clear" w:color="auto" w:fill="auto"/>
        <w:tabs>
          <w:tab w:val="left" w:pos="1103"/>
        </w:tabs>
        <w:spacing w:before="0" w:line="240" w:lineRule="auto"/>
        <w:contextualSpacing/>
        <w:rPr>
          <w:b w:val="0"/>
        </w:rPr>
      </w:pPr>
      <w:bookmarkStart w:id="54" w:name="bookmark21"/>
      <w:r>
        <w:rPr>
          <w:b w:val="0"/>
        </w:rPr>
        <w:lastRenderedPageBreak/>
        <w:t xml:space="preserve"> </w:t>
      </w:r>
      <w:r w:rsidR="00F16BA5" w:rsidRPr="00972D0E">
        <w:rPr>
          <w:b w:val="0"/>
        </w:rPr>
        <w:t>Порядок информирования заявителя о результатах</w:t>
      </w:r>
    </w:p>
    <w:p w:rsidR="000F658B" w:rsidRPr="00972D0E" w:rsidRDefault="00C36B3D" w:rsidP="00656E15">
      <w:pPr>
        <w:pStyle w:val="10"/>
        <w:keepNext/>
        <w:keepLines/>
        <w:shd w:val="clear" w:color="auto" w:fill="auto"/>
        <w:tabs>
          <w:tab w:val="left" w:pos="1103"/>
        </w:tabs>
        <w:spacing w:before="0" w:line="240" w:lineRule="auto"/>
        <w:ind w:left="564" w:firstLine="0"/>
        <w:contextualSpacing/>
        <w:rPr>
          <w:b w:val="0"/>
        </w:rPr>
      </w:pPr>
      <w:r>
        <w:rPr>
          <w:b w:val="0"/>
        </w:rPr>
        <w:t>р</w:t>
      </w:r>
      <w:r w:rsidR="00F16BA5" w:rsidRPr="00972D0E">
        <w:rPr>
          <w:b w:val="0"/>
        </w:rPr>
        <w:t>ассмотрения</w:t>
      </w:r>
      <w:bookmarkStart w:id="55" w:name="bookmark22"/>
      <w:bookmarkEnd w:id="54"/>
      <w:r>
        <w:rPr>
          <w:b w:val="0"/>
        </w:rPr>
        <w:t xml:space="preserve"> </w:t>
      </w:r>
      <w:r w:rsidR="008E1041" w:rsidRPr="00972D0E">
        <w:rPr>
          <w:b w:val="0"/>
        </w:rPr>
        <w:t>ж</w:t>
      </w:r>
      <w:r w:rsidR="00F16BA5" w:rsidRPr="00972D0E">
        <w:rPr>
          <w:b w:val="0"/>
        </w:rPr>
        <w:t>алобы</w:t>
      </w:r>
      <w:bookmarkEnd w:id="55"/>
    </w:p>
    <w:p w:rsidR="008E1041" w:rsidRDefault="008E1041" w:rsidP="001C3EC4">
      <w:pPr>
        <w:pStyle w:val="10"/>
        <w:keepNext/>
        <w:keepLines/>
        <w:shd w:val="clear" w:color="auto" w:fill="auto"/>
        <w:spacing w:before="0" w:line="240" w:lineRule="auto"/>
        <w:ind w:firstLine="0"/>
        <w:contextualSpacing/>
      </w:pPr>
    </w:p>
    <w:p w:rsidR="00750DC1" w:rsidRDefault="00E11185" w:rsidP="00E11185">
      <w:pPr>
        <w:pStyle w:val="20"/>
        <w:shd w:val="clear" w:color="auto" w:fill="auto"/>
        <w:tabs>
          <w:tab w:val="left" w:pos="1435"/>
        </w:tabs>
        <w:spacing w:line="240" w:lineRule="auto"/>
        <w:contextualSpacing/>
      </w:pPr>
      <w:r>
        <w:t xml:space="preserve">           68. </w:t>
      </w:r>
      <w:r w:rsidR="00F16BA5">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2BEF" w:rsidRPr="004F1C1B" w:rsidRDefault="00E11185" w:rsidP="00E11185">
      <w:pPr>
        <w:pStyle w:val="ConsPlusNormal"/>
        <w:jc w:val="both"/>
        <w:rPr>
          <w:rFonts w:ascii="Times New Roman" w:hAnsi="Times New Roman" w:cs="Times New Roman"/>
          <w:sz w:val="28"/>
          <w:szCs w:val="28"/>
        </w:rPr>
      </w:pPr>
      <w:r>
        <w:rPr>
          <w:rFonts w:ascii="Times New Roman" w:hAnsi="Times New Roman"/>
          <w:sz w:val="28"/>
          <w:szCs w:val="28"/>
        </w:rPr>
        <w:t xml:space="preserve">           69. </w:t>
      </w:r>
      <w:r w:rsidR="00D52BEF" w:rsidRPr="004F1C1B">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ОМСУ, </w:t>
      </w:r>
      <w:r w:rsidR="00561235">
        <w:rPr>
          <w:rFonts w:ascii="Times New Roman" w:hAnsi="Times New Roman"/>
          <w:sz w:val="28"/>
          <w:szCs w:val="28"/>
        </w:rPr>
        <w:t xml:space="preserve">«Уполномоченный многофункциональный </w:t>
      </w:r>
      <w:r w:rsidR="001969DA">
        <w:rPr>
          <w:rFonts w:ascii="Times New Roman" w:hAnsi="Times New Roman"/>
          <w:sz w:val="28"/>
          <w:szCs w:val="28"/>
        </w:rPr>
        <w:t xml:space="preserve"> цен</w:t>
      </w:r>
      <w:r w:rsidR="00561235">
        <w:rPr>
          <w:rFonts w:ascii="Times New Roman" w:hAnsi="Times New Roman"/>
          <w:sz w:val="28"/>
          <w:szCs w:val="28"/>
        </w:rPr>
        <w:t xml:space="preserve">тр предоставления государственных и муниципальных услуг Липецкой области» Лебедянский отдел ОБУ «УМФЦ Липецкой области» </w:t>
      </w:r>
      <w:r w:rsidR="00D52BEF" w:rsidRPr="004F1C1B">
        <w:rPr>
          <w:rFonts w:ascii="Times New Roman" w:hAnsi="Times New Roman"/>
          <w:sz w:val="28"/>
          <w:szCs w:val="28"/>
        </w:rPr>
        <w:t xml:space="preserve"> либо организацией, привлекаемой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2BEF" w:rsidRPr="004F1C1B" w:rsidRDefault="00E11185" w:rsidP="00E11185">
      <w:pPr>
        <w:pStyle w:val="ConsPlusNormal"/>
        <w:jc w:val="both"/>
        <w:rPr>
          <w:rFonts w:ascii="Times New Roman" w:hAnsi="Times New Roman"/>
          <w:sz w:val="28"/>
          <w:szCs w:val="28"/>
        </w:rPr>
      </w:pPr>
      <w:r>
        <w:rPr>
          <w:rFonts w:ascii="Times New Roman" w:hAnsi="Times New Roman"/>
          <w:sz w:val="28"/>
          <w:szCs w:val="28"/>
        </w:rPr>
        <w:t xml:space="preserve">          70. </w:t>
      </w:r>
      <w:r w:rsidR="00D52BEF" w:rsidRPr="004F1C1B">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41F8" w:rsidRPr="002E60F7" w:rsidRDefault="00E11185" w:rsidP="00E11185">
      <w:pPr>
        <w:pStyle w:val="ConsPlusNormal"/>
        <w:jc w:val="both"/>
        <w:rPr>
          <w:rFonts w:ascii="Times New Roman" w:hAnsi="Times New Roman" w:cs="Times New Roman"/>
          <w:color w:val="FF0000"/>
          <w:sz w:val="28"/>
          <w:szCs w:val="28"/>
        </w:rPr>
      </w:pPr>
      <w:r>
        <w:rPr>
          <w:rFonts w:ascii="Times New Roman" w:hAnsi="Times New Roman" w:cs="Times New Roman"/>
          <w:sz w:val="28"/>
          <w:szCs w:val="28"/>
        </w:rPr>
        <w:t xml:space="preserve">          71. </w:t>
      </w:r>
      <w:r w:rsidR="00B841F8" w:rsidRPr="005F34E9">
        <w:rPr>
          <w:rFonts w:ascii="Times New Roman" w:hAnsi="Times New Roman" w:cs="Times New Roman"/>
          <w:sz w:val="28"/>
          <w:szCs w:val="28"/>
        </w:rPr>
        <w:t xml:space="preserve">Ответ по результатам рассмотрения жалобы подписывается </w:t>
      </w:r>
      <w:r w:rsidR="00656E15">
        <w:rPr>
          <w:rFonts w:ascii="Times New Roman" w:hAnsi="Times New Roman"/>
          <w:sz w:val="28"/>
          <w:szCs w:val="28"/>
        </w:rPr>
        <w:t>руководителем ОМСУ</w:t>
      </w:r>
      <w:r w:rsidR="00B841F8">
        <w:rPr>
          <w:rFonts w:ascii="Times New Roman" w:hAnsi="Times New Roman"/>
          <w:sz w:val="28"/>
          <w:szCs w:val="28"/>
        </w:rPr>
        <w:t>, уполномоченным постановлением администрации Липецкой области заместителем главы а</w:t>
      </w:r>
      <w:r w:rsidR="00B841F8" w:rsidRPr="005F34E9">
        <w:rPr>
          <w:rFonts w:ascii="Times New Roman" w:hAnsi="Times New Roman"/>
          <w:sz w:val="28"/>
          <w:szCs w:val="28"/>
        </w:rPr>
        <w:t>д</w:t>
      </w:r>
      <w:r w:rsidR="00B841F8">
        <w:rPr>
          <w:rFonts w:ascii="Times New Roman" w:hAnsi="Times New Roman"/>
          <w:sz w:val="28"/>
          <w:szCs w:val="28"/>
        </w:rPr>
        <w:t>министрации Липецкой области, д</w:t>
      </w:r>
      <w:r w:rsidR="00B841F8" w:rsidRPr="005F34E9">
        <w:rPr>
          <w:rFonts w:ascii="Times New Roman" w:hAnsi="Times New Roman"/>
          <w:sz w:val="28"/>
          <w:szCs w:val="28"/>
        </w:rPr>
        <w:t>олжностным лицом либо</w:t>
      </w:r>
      <w:r w:rsidR="00B111FC">
        <w:rPr>
          <w:rFonts w:ascii="Times New Roman" w:hAnsi="Times New Roman"/>
          <w:sz w:val="28"/>
          <w:szCs w:val="28"/>
        </w:rPr>
        <w:t xml:space="preserve"> </w:t>
      </w:r>
      <w:r w:rsidR="00B841F8" w:rsidRPr="005F34E9">
        <w:rPr>
          <w:rFonts w:ascii="Times New Roman" w:hAnsi="Times New Roman" w:cs="Times New Roman"/>
          <w:sz w:val="28"/>
          <w:szCs w:val="28"/>
        </w:rPr>
        <w:t xml:space="preserve">уполномоченным на </w:t>
      </w:r>
      <w:r w:rsidR="00B841F8" w:rsidRPr="008E182D">
        <w:rPr>
          <w:rFonts w:ascii="Times New Roman" w:hAnsi="Times New Roman" w:cs="Times New Roman"/>
          <w:sz w:val="28"/>
          <w:szCs w:val="28"/>
        </w:rPr>
        <w:t xml:space="preserve">то </w:t>
      </w:r>
      <w:r w:rsidR="00B841F8" w:rsidRPr="005F34E9">
        <w:rPr>
          <w:rFonts w:ascii="Times New Roman" w:hAnsi="Times New Roman" w:cs="Times New Roman"/>
          <w:sz w:val="28"/>
          <w:szCs w:val="28"/>
        </w:rPr>
        <w:t>лицом</w:t>
      </w:r>
      <w:r w:rsidR="00B841F8">
        <w:rPr>
          <w:rFonts w:ascii="Times New Roman" w:hAnsi="Times New Roman" w:cs="Times New Roman"/>
          <w:sz w:val="28"/>
          <w:szCs w:val="28"/>
        </w:rPr>
        <w:t>.</w:t>
      </w:r>
    </w:p>
    <w:p w:rsidR="00750DC1" w:rsidRPr="00C36B3D" w:rsidRDefault="00B841F8" w:rsidP="00C36B3D">
      <w:pPr>
        <w:autoSpaceDE w:val="0"/>
        <w:autoSpaceDN w:val="0"/>
        <w:adjustRightInd w:val="0"/>
        <w:ind w:firstLine="709"/>
        <w:jc w:val="both"/>
        <w:rPr>
          <w:rFonts w:ascii="Times New Roman" w:hAnsi="Times New Roman"/>
          <w:sz w:val="28"/>
          <w:szCs w:val="28"/>
        </w:rPr>
      </w:pPr>
      <w:r w:rsidRPr="008E182D">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F658B" w:rsidRPr="00656E15" w:rsidRDefault="006C0058" w:rsidP="001969DA">
      <w:pPr>
        <w:pStyle w:val="10"/>
        <w:keepNext/>
        <w:keepLines/>
        <w:numPr>
          <w:ilvl w:val="0"/>
          <w:numId w:val="32"/>
        </w:numPr>
        <w:shd w:val="clear" w:color="auto" w:fill="auto"/>
        <w:tabs>
          <w:tab w:val="left" w:pos="567"/>
        </w:tabs>
        <w:spacing w:before="0" w:line="240" w:lineRule="auto"/>
        <w:contextualSpacing/>
        <w:rPr>
          <w:b w:val="0"/>
        </w:rPr>
      </w:pPr>
      <w:bookmarkStart w:id="56" w:name="bookmark23"/>
      <w:r>
        <w:rPr>
          <w:b w:val="0"/>
        </w:rPr>
        <w:t xml:space="preserve"> </w:t>
      </w:r>
      <w:r w:rsidR="00F16BA5" w:rsidRPr="00656E15">
        <w:rPr>
          <w:b w:val="0"/>
        </w:rPr>
        <w:t>Порядок обжалования решения по жалобе</w:t>
      </w:r>
      <w:bookmarkEnd w:id="56"/>
    </w:p>
    <w:p w:rsidR="001E42CC" w:rsidRDefault="001E42CC" w:rsidP="001E42CC">
      <w:pPr>
        <w:pStyle w:val="10"/>
        <w:keepNext/>
        <w:keepLines/>
        <w:shd w:val="clear" w:color="auto" w:fill="auto"/>
        <w:tabs>
          <w:tab w:val="left" w:pos="567"/>
        </w:tabs>
        <w:spacing w:before="0" w:line="240" w:lineRule="auto"/>
        <w:ind w:left="564" w:firstLine="0"/>
        <w:contextualSpacing/>
        <w:jc w:val="left"/>
      </w:pPr>
    </w:p>
    <w:p w:rsidR="000F658B" w:rsidRDefault="00E11185" w:rsidP="00E11185">
      <w:pPr>
        <w:pStyle w:val="20"/>
        <w:shd w:val="clear" w:color="auto" w:fill="auto"/>
        <w:tabs>
          <w:tab w:val="left" w:pos="1435"/>
        </w:tabs>
        <w:spacing w:line="240" w:lineRule="auto"/>
        <w:contextualSpacing/>
      </w:pPr>
      <w:r>
        <w:t xml:space="preserve">          72. </w:t>
      </w:r>
      <w:r w:rsidR="00F16BA5">
        <w:t xml:space="preserve">Заявитель </w:t>
      </w:r>
      <w:bookmarkStart w:id="57" w:name="_Hlk488603054"/>
      <w:r w:rsidR="00F16BA5">
        <w:t>вправе обжаловать решения по жалобе вышестоящим должностным лицам ОМСУ, в прокуратуру района, в прокуратуру Липецкой области, в судебном порядке.</w:t>
      </w:r>
      <w:bookmarkEnd w:id="57"/>
    </w:p>
    <w:p w:rsidR="00750DC1" w:rsidRDefault="00750DC1" w:rsidP="00750DC1">
      <w:pPr>
        <w:pStyle w:val="20"/>
        <w:shd w:val="clear" w:color="auto" w:fill="auto"/>
        <w:tabs>
          <w:tab w:val="left" w:pos="1435"/>
        </w:tabs>
        <w:spacing w:line="240" w:lineRule="auto"/>
        <w:ind w:left="851"/>
        <w:contextualSpacing/>
      </w:pPr>
    </w:p>
    <w:p w:rsidR="00656E15" w:rsidRDefault="006C0058" w:rsidP="001969DA">
      <w:pPr>
        <w:pStyle w:val="10"/>
        <w:keepNext/>
        <w:keepLines/>
        <w:numPr>
          <w:ilvl w:val="0"/>
          <w:numId w:val="32"/>
        </w:numPr>
        <w:shd w:val="clear" w:color="auto" w:fill="auto"/>
        <w:tabs>
          <w:tab w:val="left" w:pos="1658"/>
        </w:tabs>
        <w:spacing w:before="0" w:line="240" w:lineRule="auto"/>
        <w:contextualSpacing/>
        <w:rPr>
          <w:b w:val="0"/>
        </w:rPr>
      </w:pPr>
      <w:bookmarkStart w:id="58" w:name="bookmark24"/>
      <w:r>
        <w:rPr>
          <w:b w:val="0"/>
        </w:rPr>
        <w:t xml:space="preserve"> </w:t>
      </w:r>
      <w:r w:rsidR="00F16BA5" w:rsidRPr="00656E15">
        <w:rPr>
          <w:b w:val="0"/>
        </w:rPr>
        <w:t xml:space="preserve">Право заявителя на получение информации и документов, </w:t>
      </w:r>
    </w:p>
    <w:p w:rsidR="000F658B" w:rsidRPr="00656E15" w:rsidRDefault="00F16BA5" w:rsidP="00F55FB2">
      <w:pPr>
        <w:pStyle w:val="10"/>
        <w:keepNext/>
        <w:keepLines/>
        <w:shd w:val="clear" w:color="auto" w:fill="auto"/>
        <w:tabs>
          <w:tab w:val="left" w:pos="1658"/>
        </w:tabs>
        <w:spacing w:before="0" w:line="240" w:lineRule="auto"/>
        <w:ind w:left="564" w:firstLine="0"/>
        <w:contextualSpacing/>
        <w:rPr>
          <w:b w:val="0"/>
        </w:rPr>
      </w:pPr>
      <w:r w:rsidRPr="00656E15">
        <w:rPr>
          <w:b w:val="0"/>
        </w:rPr>
        <w:t>необходимых для обоснования и рассмотрения жалобы</w:t>
      </w:r>
      <w:bookmarkEnd w:id="58"/>
    </w:p>
    <w:p w:rsidR="009E2825" w:rsidRDefault="009E2825" w:rsidP="009E2825">
      <w:pPr>
        <w:pStyle w:val="10"/>
        <w:keepNext/>
        <w:keepLines/>
        <w:shd w:val="clear" w:color="auto" w:fill="auto"/>
        <w:tabs>
          <w:tab w:val="left" w:pos="1658"/>
        </w:tabs>
        <w:spacing w:before="0" w:line="240" w:lineRule="auto"/>
        <w:ind w:left="564" w:firstLine="0"/>
        <w:contextualSpacing/>
        <w:jc w:val="left"/>
      </w:pPr>
    </w:p>
    <w:p w:rsidR="000F658B" w:rsidRDefault="00E11185" w:rsidP="00E11185">
      <w:pPr>
        <w:pStyle w:val="20"/>
        <w:shd w:val="clear" w:color="auto" w:fill="auto"/>
        <w:spacing w:line="240" w:lineRule="auto"/>
        <w:contextualSpacing/>
      </w:pPr>
      <w:r>
        <w:t xml:space="preserve">           73. </w:t>
      </w:r>
      <w:r w:rsidR="00F16BA5">
        <w:t>Заявитель имеет право на:</w:t>
      </w:r>
    </w:p>
    <w:p w:rsidR="00750DC1" w:rsidRDefault="00F16BA5" w:rsidP="00750DC1">
      <w:pPr>
        <w:pStyle w:val="20"/>
        <w:shd w:val="clear" w:color="auto" w:fill="auto"/>
        <w:tabs>
          <w:tab w:val="left" w:pos="1107"/>
        </w:tabs>
        <w:spacing w:line="240" w:lineRule="auto"/>
        <w:ind w:firstLine="851"/>
        <w:contextualSpacing/>
      </w:pPr>
      <w: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F658B" w:rsidRDefault="00F16BA5" w:rsidP="00750DC1">
      <w:pPr>
        <w:pStyle w:val="20"/>
        <w:shd w:val="clear" w:color="auto" w:fill="auto"/>
        <w:tabs>
          <w:tab w:val="left" w:pos="1107"/>
        </w:tabs>
        <w:spacing w:line="240" w:lineRule="auto"/>
        <w:ind w:firstLine="851"/>
        <w:contextualSpacing/>
      </w:pPr>
      <w:r>
        <w:t>получение информации и документов, необходимых для обоснования и рассмотрения жалобы.</w:t>
      </w:r>
    </w:p>
    <w:p w:rsidR="000F658B" w:rsidRDefault="00E11185" w:rsidP="00E11185">
      <w:pPr>
        <w:pStyle w:val="20"/>
        <w:shd w:val="clear" w:color="auto" w:fill="auto"/>
        <w:tabs>
          <w:tab w:val="left" w:pos="1560"/>
        </w:tabs>
        <w:spacing w:line="240" w:lineRule="auto"/>
        <w:contextualSpacing/>
      </w:pPr>
      <w:bookmarkStart w:id="59" w:name="_Hlk488603190"/>
      <w:r>
        <w:t xml:space="preserve">           74. </w:t>
      </w:r>
      <w:r w:rsidR="00F16BA5">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w:t>
      </w:r>
      <w:r w:rsidR="001E42CC">
        <w:t xml:space="preserve">, </w:t>
      </w:r>
      <w:bookmarkStart w:id="60" w:name="OLE_LINK78"/>
      <w:bookmarkStart w:id="61" w:name="OLE_LINK79"/>
      <w:bookmarkStart w:id="62" w:name="OLE_LINK125"/>
      <w:bookmarkStart w:id="63" w:name="OLE_LINK126"/>
      <w:bookmarkStart w:id="64" w:name="OLE_LINK127"/>
      <w:r w:rsidR="00F55FB2" w:rsidRPr="007A73BF">
        <w:t>многофункциональный центр</w:t>
      </w:r>
      <w:bookmarkEnd w:id="60"/>
      <w:bookmarkEnd w:id="61"/>
      <w:bookmarkEnd w:id="62"/>
      <w:bookmarkEnd w:id="63"/>
      <w:bookmarkEnd w:id="64"/>
      <w:r w:rsidR="00C36B3D">
        <w:t xml:space="preserve"> </w:t>
      </w:r>
      <w:r w:rsidR="00F16BA5">
        <w:t>с жалобой или уполномоченного им лица с приложением документов, подтверждающих полномочия на ознакомление с материалами дела.</w:t>
      </w:r>
    </w:p>
    <w:p w:rsidR="000F658B" w:rsidRDefault="00F16BA5" w:rsidP="001C3EC4">
      <w:pPr>
        <w:pStyle w:val="20"/>
        <w:shd w:val="clear" w:color="auto" w:fill="auto"/>
        <w:spacing w:line="240" w:lineRule="auto"/>
        <w:ind w:firstLine="900"/>
        <w:contextualSpacing/>
      </w:pPr>
      <w:r>
        <w:lastRenderedPageBreak/>
        <w:t>Должностное лицо ОМСУ,</w:t>
      </w:r>
      <w:r w:rsidR="00C36B3D">
        <w:t xml:space="preserve"> </w:t>
      </w:r>
      <w:r>
        <w:t>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0F658B" w:rsidRDefault="00F16BA5" w:rsidP="001C3EC4">
      <w:pPr>
        <w:pStyle w:val="20"/>
        <w:shd w:val="clear" w:color="auto" w:fill="auto"/>
        <w:spacing w:line="240" w:lineRule="auto"/>
        <w:ind w:firstLine="900"/>
        <w:contextualSpacing/>
      </w:pPr>
      <w: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0F658B" w:rsidRDefault="00F16BA5" w:rsidP="001C3EC4">
      <w:pPr>
        <w:pStyle w:val="20"/>
        <w:shd w:val="clear" w:color="auto" w:fill="auto"/>
        <w:spacing w:line="240" w:lineRule="auto"/>
        <w:ind w:firstLine="900"/>
        <w:contextualSpacing/>
      </w:pPr>
      <w: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bookmarkEnd w:id="59"/>
    </w:p>
    <w:p w:rsidR="00750DC1" w:rsidRDefault="00750DC1" w:rsidP="00750DC1">
      <w:pPr>
        <w:pStyle w:val="20"/>
        <w:shd w:val="clear" w:color="auto" w:fill="auto"/>
        <w:spacing w:line="240" w:lineRule="auto"/>
        <w:contextualSpacing/>
      </w:pPr>
    </w:p>
    <w:p w:rsidR="000F658B" w:rsidRPr="00F55FB2" w:rsidRDefault="00C36B3D" w:rsidP="00C36B3D">
      <w:pPr>
        <w:pStyle w:val="30"/>
        <w:numPr>
          <w:ilvl w:val="0"/>
          <w:numId w:val="36"/>
        </w:numPr>
        <w:shd w:val="clear" w:color="auto" w:fill="auto"/>
        <w:tabs>
          <w:tab w:val="left" w:pos="1610"/>
        </w:tabs>
        <w:spacing w:after="0" w:line="240" w:lineRule="auto"/>
        <w:contextualSpacing/>
        <w:rPr>
          <w:b w:val="0"/>
        </w:rPr>
      </w:pPr>
      <w:r>
        <w:rPr>
          <w:b w:val="0"/>
        </w:rPr>
        <w:t xml:space="preserve"> </w:t>
      </w:r>
      <w:r w:rsidR="00F16BA5" w:rsidRPr="00F55FB2">
        <w:rPr>
          <w:b w:val="0"/>
        </w:rPr>
        <w:t>Способы информирования заявителей о порядке подачи и</w:t>
      </w:r>
    </w:p>
    <w:p w:rsidR="000F658B" w:rsidRPr="00F55FB2" w:rsidRDefault="00F16BA5" w:rsidP="001C3EC4">
      <w:pPr>
        <w:pStyle w:val="30"/>
        <w:shd w:val="clear" w:color="auto" w:fill="auto"/>
        <w:spacing w:after="0" w:line="240" w:lineRule="auto"/>
        <w:ind w:firstLine="0"/>
        <w:contextualSpacing/>
        <w:rPr>
          <w:b w:val="0"/>
        </w:rPr>
      </w:pPr>
      <w:r w:rsidRPr="00F55FB2">
        <w:rPr>
          <w:b w:val="0"/>
        </w:rPr>
        <w:t>рассмотрения жалобы</w:t>
      </w:r>
    </w:p>
    <w:p w:rsidR="009E2825" w:rsidRDefault="009E2825" w:rsidP="001C3EC4">
      <w:pPr>
        <w:pStyle w:val="30"/>
        <w:shd w:val="clear" w:color="auto" w:fill="auto"/>
        <w:spacing w:after="0" w:line="240" w:lineRule="auto"/>
        <w:ind w:firstLine="0"/>
        <w:contextualSpacing/>
      </w:pPr>
    </w:p>
    <w:p w:rsidR="00FA7772" w:rsidRPr="006C0058" w:rsidRDefault="006C0058" w:rsidP="006C0058">
      <w:pPr>
        <w:ind w:left="360" w:firstLine="348"/>
        <w:jc w:val="both"/>
        <w:rPr>
          <w:rFonts w:ascii="Times New Roman" w:hAnsi="Times New Roman" w:cs="Times New Roman"/>
          <w:sz w:val="28"/>
          <w:szCs w:val="28"/>
        </w:rPr>
      </w:pPr>
      <w:r>
        <w:rPr>
          <w:rFonts w:ascii="Times New Roman" w:hAnsi="Times New Roman" w:cs="Times New Roman"/>
          <w:sz w:val="28"/>
          <w:szCs w:val="28"/>
        </w:rPr>
        <w:t xml:space="preserve">75. </w:t>
      </w:r>
      <w:r w:rsidR="00F16BA5" w:rsidRPr="006C0058">
        <w:rPr>
          <w:rFonts w:ascii="Times New Roman" w:hAnsi="Times New Roman" w:cs="Times New Roman"/>
          <w:sz w:val="28"/>
          <w:szCs w:val="28"/>
        </w:rPr>
        <w:t xml:space="preserve">Информация </w:t>
      </w:r>
      <w:r w:rsidR="00F55FB2" w:rsidRPr="006C0058">
        <w:rPr>
          <w:rFonts w:ascii="Times New Roman" w:hAnsi="Times New Roman" w:cs="Times New Roman"/>
          <w:sz w:val="28"/>
          <w:szCs w:val="28"/>
        </w:rPr>
        <w:t xml:space="preserve">о порядке подачи и рассмотрения жалобы размещается в информационно-телекоммуникационной сети «Интернет» на сайте ОМСУ </w:t>
      </w:r>
      <w:r w:rsidR="00C36B3D">
        <w:t xml:space="preserve"> </w:t>
      </w:r>
      <w:r w:rsidR="00C36B3D" w:rsidRPr="006C0058">
        <w:rPr>
          <w:rFonts w:ascii="Times New Roman" w:hAnsi="Times New Roman" w:cs="Times New Roman"/>
          <w:sz w:val="28"/>
          <w:szCs w:val="28"/>
        </w:rPr>
        <w:t>(</w:t>
      </w:r>
      <w:hyperlink r:id="rId28" w:history="1">
        <w:r w:rsidR="00C36B3D" w:rsidRPr="006C0058">
          <w:rPr>
            <w:rStyle w:val="a3"/>
            <w:rFonts w:ascii="Times New Roman" w:hAnsi="Times New Roman" w:cs="Times New Roman"/>
            <w:sz w:val="28"/>
            <w:szCs w:val="28"/>
            <w:lang w:val="en-US"/>
          </w:rPr>
          <w:t>http</w:t>
        </w:r>
        <w:r w:rsidR="00C36B3D" w:rsidRPr="006C0058">
          <w:rPr>
            <w:rStyle w:val="a3"/>
            <w:rFonts w:ascii="Times New Roman" w:hAnsi="Times New Roman" w:cs="Times New Roman"/>
            <w:sz w:val="28"/>
            <w:szCs w:val="28"/>
          </w:rPr>
          <w:t>://</w:t>
        </w:r>
        <w:r w:rsidR="00C36B3D" w:rsidRPr="006C0058">
          <w:rPr>
            <w:rStyle w:val="a3"/>
            <w:rFonts w:ascii="Times New Roman" w:hAnsi="Times New Roman" w:cs="Times New Roman"/>
            <w:sz w:val="28"/>
            <w:szCs w:val="28"/>
            <w:lang w:val="en-US"/>
          </w:rPr>
          <w:t>www</w:t>
        </w:r>
        <w:r w:rsidR="00C36B3D" w:rsidRPr="006C0058">
          <w:rPr>
            <w:rStyle w:val="a3"/>
            <w:rFonts w:ascii="Times New Roman" w:hAnsi="Times New Roman" w:cs="Times New Roman"/>
            <w:sz w:val="28"/>
            <w:szCs w:val="28"/>
          </w:rPr>
          <w:t>.</w:t>
        </w:r>
        <w:r w:rsidR="00C36B3D" w:rsidRPr="006C0058">
          <w:rPr>
            <w:rStyle w:val="a3"/>
            <w:rFonts w:ascii="Times New Roman" w:hAnsi="Times New Roman" w:cs="Times New Roman"/>
            <w:sz w:val="28"/>
            <w:szCs w:val="28"/>
            <w:lang w:val="en-US"/>
          </w:rPr>
          <w:t>lebadm</w:t>
        </w:r>
        <w:r w:rsidR="00C36B3D" w:rsidRPr="006C0058">
          <w:rPr>
            <w:rStyle w:val="a3"/>
            <w:rFonts w:ascii="Times New Roman" w:hAnsi="Times New Roman" w:cs="Times New Roman"/>
            <w:sz w:val="28"/>
            <w:szCs w:val="28"/>
          </w:rPr>
          <w:t>.</w:t>
        </w:r>
        <w:r w:rsidR="00C36B3D" w:rsidRPr="006C0058">
          <w:rPr>
            <w:rStyle w:val="a3"/>
            <w:rFonts w:ascii="Times New Roman" w:hAnsi="Times New Roman" w:cs="Times New Roman"/>
            <w:sz w:val="28"/>
            <w:szCs w:val="28"/>
            <w:lang w:val="en-US"/>
          </w:rPr>
          <w:t>ru</w:t>
        </w:r>
        <w:r w:rsidR="00C36B3D" w:rsidRPr="006C0058">
          <w:rPr>
            <w:rStyle w:val="a3"/>
            <w:rFonts w:ascii="Times New Roman" w:hAnsi="Times New Roman" w:cs="Times New Roman"/>
            <w:sz w:val="28"/>
            <w:szCs w:val="28"/>
          </w:rPr>
          <w:t>//</w:t>
        </w:r>
      </w:hyperlink>
      <w:r w:rsidR="00C36B3D">
        <w:t>)</w:t>
      </w:r>
      <w:r w:rsidR="00C36B3D" w:rsidRPr="00B353E4">
        <w:t xml:space="preserve"> </w:t>
      </w:r>
      <w:r w:rsidR="00C36B3D">
        <w:t xml:space="preserve"> </w:t>
      </w:r>
      <w:r w:rsidR="00F55FB2" w:rsidRPr="006C0058">
        <w:rPr>
          <w:rFonts w:ascii="Times New Roman" w:hAnsi="Times New Roman" w:cs="Times New Roman"/>
          <w:sz w:val="28"/>
          <w:szCs w:val="28"/>
        </w:rPr>
        <w:t>, на ЕПГУ, РПГУ,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29" w:history="1">
        <w:r w:rsidR="00F55FB2" w:rsidRPr="006C0058">
          <w:rPr>
            <w:rStyle w:val="a3"/>
            <w:rFonts w:ascii="Times New Roman" w:hAnsi="Times New Roman" w:cs="Times New Roman"/>
            <w:sz w:val="28"/>
            <w:szCs w:val="28"/>
            <w:lang w:val="en-US"/>
          </w:rPr>
          <w:t>https</w:t>
        </w:r>
        <w:r w:rsidR="00F55FB2" w:rsidRPr="006C0058">
          <w:rPr>
            <w:rStyle w:val="a3"/>
            <w:rFonts w:ascii="Times New Roman" w:hAnsi="Times New Roman" w:cs="Times New Roman"/>
            <w:sz w:val="28"/>
            <w:szCs w:val="28"/>
          </w:rPr>
          <w:t>://</w:t>
        </w:r>
        <w:r w:rsidR="00F55FB2" w:rsidRPr="006C0058">
          <w:rPr>
            <w:rStyle w:val="a3"/>
            <w:rFonts w:ascii="Times New Roman" w:hAnsi="Times New Roman" w:cs="Times New Roman"/>
            <w:sz w:val="28"/>
            <w:szCs w:val="28"/>
            <w:lang w:val="en-US"/>
          </w:rPr>
          <w:t>do</w:t>
        </w:r>
        <w:r w:rsidR="00F55FB2" w:rsidRPr="006C0058">
          <w:rPr>
            <w:rStyle w:val="a3"/>
            <w:rFonts w:ascii="Times New Roman" w:hAnsi="Times New Roman" w:cs="Times New Roman"/>
            <w:sz w:val="28"/>
            <w:szCs w:val="28"/>
          </w:rPr>
          <w:t>.</w:t>
        </w:r>
        <w:r w:rsidR="00F55FB2" w:rsidRPr="006C0058">
          <w:rPr>
            <w:rStyle w:val="a3"/>
            <w:rFonts w:ascii="Times New Roman" w:hAnsi="Times New Roman" w:cs="Times New Roman"/>
            <w:sz w:val="28"/>
            <w:szCs w:val="28"/>
            <w:lang w:val="en-US"/>
          </w:rPr>
          <w:t>gosuslugi</w:t>
        </w:r>
        <w:r w:rsidR="00F55FB2" w:rsidRPr="006C0058">
          <w:rPr>
            <w:rStyle w:val="a3"/>
            <w:rFonts w:ascii="Times New Roman" w:hAnsi="Times New Roman" w:cs="Times New Roman"/>
            <w:sz w:val="28"/>
            <w:szCs w:val="28"/>
          </w:rPr>
          <w:t>.</w:t>
        </w:r>
        <w:r w:rsidR="00F55FB2" w:rsidRPr="006C0058">
          <w:rPr>
            <w:rStyle w:val="a3"/>
            <w:rFonts w:ascii="Times New Roman" w:hAnsi="Times New Roman" w:cs="Times New Roman"/>
            <w:sz w:val="28"/>
            <w:szCs w:val="28"/>
            <w:lang w:val="en-US"/>
          </w:rPr>
          <w:t>ru</w:t>
        </w:r>
      </w:hyperlink>
      <w:r w:rsidR="00F55FB2" w:rsidRPr="006C0058">
        <w:rPr>
          <w:rFonts w:ascii="Times New Roman" w:hAnsi="Times New Roman" w:cs="Times New Roman"/>
          <w:sz w:val="28"/>
          <w:szCs w:val="28"/>
        </w:rPr>
        <w:t>),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F55FB2" w:rsidRDefault="00F55FB2" w:rsidP="00533B0C">
      <w:pPr>
        <w:pStyle w:val="50"/>
        <w:shd w:val="clear" w:color="auto" w:fill="auto"/>
        <w:spacing w:after="0" w:line="240" w:lineRule="auto"/>
        <w:contextualSpacing/>
      </w:pPr>
    </w:p>
    <w:p w:rsidR="006C0058" w:rsidRDefault="006C0058" w:rsidP="00533B0C">
      <w:pPr>
        <w:pStyle w:val="50"/>
        <w:shd w:val="clear" w:color="auto" w:fill="auto"/>
        <w:spacing w:after="0" w:line="240" w:lineRule="auto"/>
        <w:contextualSpacing/>
      </w:pPr>
    </w:p>
    <w:p w:rsidR="006C0058" w:rsidRDefault="006C0058" w:rsidP="00533B0C">
      <w:pPr>
        <w:pStyle w:val="50"/>
        <w:shd w:val="clear" w:color="auto" w:fill="auto"/>
        <w:spacing w:after="0" w:line="240" w:lineRule="auto"/>
        <w:contextualSpacing/>
      </w:pPr>
    </w:p>
    <w:p w:rsidR="006C0058" w:rsidRDefault="006C0058" w:rsidP="00533B0C">
      <w:pPr>
        <w:pStyle w:val="50"/>
        <w:shd w:val="clear" w:color="auto" w:fill="auto"/>
        <w:spacing w:after="0" w:line="240" w:lineRule="auto"/>
        <w:contextualSpacing/>
      </w:pPr>
    </w:p>
    <w:p w:rsidR="006C0058" w:rsidRDefault="006C0058" w:rsidP="00533B0C">
      <w:pPr>
        <w:pStyle w:val="50"/>
        <w:shd w:val="clear" w:color="auto" w:fill="auto"/>
        <w:spacing w:after="0" w:line="240" w:lineRule="auto"/>
        <w:contextualSpacing/>
      </w:pPr>
    </w:p>
    <w:p w:rsidR="006C0058" w:rsidRDefault="006C0058" w:rsidP="00533B0C">
      <w:pPr>
        <w:pStyle w:val="50"/>
        <w:shd w:val="clear" w:color="auto" w:fill="auto"/>
        <w:spacing w:after="0" w:line="240" w:lineRule="auto"/>
        <w:contextualSpacing/>
      </w:pPr>
    </w:p>
    <w:p w:rsidR="006C0058" w:rsidRDefault="006C0058" w:rsidP="00533B0C">
      <w:pPr>
        <w:pStyle w:val="50"/>
        <w:shd w:val="clear" w:color="auto" w:fill="auto"/>
        <w:spacing w:after="0" w:line="240" w:lineRule="auto"/>
        <w:contextualSpacing/>
      </w:pPr>
    </w:p>
    <w:p w:rsidR="006C0058" w:rsidRDefault="006C0058" w:rsidP="00533B0C">
      <w:pPr>
        <w:pStyle w:val="50"/>
        <w:shd w:val="clear" w:color="auto" w:fill="auto"/>
        <w:spacing w:after="0" w:line="240" w:lineRule="auto"/>
        <w:contextualSpacing/>
      </w:pPr>
    </w:p>
    <w:p w:rsidR="006C0058" w:rsidRDefault="006C0058" w:rsidP="00533B0C">
      <w:pPr>
        <w:pStyle w:val="50"/>
        <w:shd w:val="clear" w:color="auto" w:fill="auto"/>
        <w:spacing w:after="0" w:line="240" w:lineRule="auto"/>
        <w:contextualSpacing/>
      </w:pPr>
    </w:p>
    <w:p w:rsidR="006C0058" w:rsidRDefault="006C0058" w:rsidP="00533B0C">
      <w:pPr>
        <w:pStyle w:val="50"/>
        <w:shd w:val="clear" w:color="auto" w:fill="auto"/>
        <w:spacing w:after="0" w:line="240" w:lineRule="auto"/>
        <w:contextualSpacing/>
      </w:pPr>
    </w:p>
    <w:p w:rsidR="006C0058" w:rsidRDefault="006C0058" w:rsidP="00533B0C">
      <w:pPr>
        <w:pStyle w:val="50"/>
        <w:shd w:val="clear" w:color="auto" w:fill="auto"/>
        <w:spacing w:after="0" w:line="240" w:lineRule="auto"/>
        <w:contextualSpacing/>
      </w:pPr>
    </w:p>
    <w:p w:rsidR="006C0058" w:rsidRDefault="006C0058" w:rsidP="00533B0C">
      <w:pPr>
        <w:pStyle w:val="50"/>
        <w:shd w:val="clear" w:color="auto" w:fill="auto"/>
        <w:spacing w:after="0" w:line="240" w:lineRule="auto"/>
        <w:contextualSpacing/>
      </w:pPr>
    </w:p>
    <w:p w:rsidR="006C0058" w:rsidRDefault="006C0058" w:rsidP="00533B0C">
      <w:pPr>
        <w:pStyle w:val="50"/>
        <w:shd w:val="clear" w:color="auto" w:fill="auto"/>
        <w:spacing w:after="0" w:line="240" w:lineRule="auto"/>
        <w:contextualSpacing/>
      </w:pPr>
    </w:p>
    <w:p w:rsidR="006C0058" w:rsidRDefault="006C0058" w:rsidP="00533B0C">
      <w:pPr>
        <w:pStyle w:val="50"/>
        <w:shd w:val="clear" w:color="auto" w:fill="auto"/>
        <w:spacing w:after="0" w:line="240" w:lineRule="auto"/>
        <w:contextualSpacing/>
      </w:pPr>
    </w:p>
    <w:p w:rsidR="006C0058" w:rsidRDefault="006C0058" w:rsidP="00533B0C">
      <w:pPr>
        <w:pStyle w:val="50"/>
        <w:shd w:val="clear" w:color="auto" w:fill="auto"/>
        <w:spacing w:after="0" w:line="240" w:lineRule="auto"/>
        <w:contextualSpacing/>
      </w:pPr>
    </w:p>
    <w:p w:rsidR="006C0058" w:rsidRDefault="006C0058" w:rsidP="00533B0C">
      <w:pPr>
        <w:pStyle w:val="50"/>
        <w:shd w:val="clear" w:color="auto" w:fill="auto"/>
        <w:spacing w:after="0" w:line="240" w:lineRule="auto"/>
        <w:contextualSpacing/>
      </w:pPr>
    </w:p>
    <w:p w:rsidR="006C0058" w:rsidRDefault="006C0058" w:rsidP="00533B0C">
      <w:pPr>
        <w:pStyle w:val="50"/>
        <w:shd w:val="clear" w:color="auto" w:fill="auto"/>
        <w:spacing w:after="0" w:line="240" w:lineRule="auto"/>
        <w:contextualSpacing/>
      </w:pPr>
    </w:p>
    <w:p w:rsidR="006C0058" w:rsidRDefault="006C0058" w:rsidP="00533B0C">
      <w:pPr>
        <w:pStyle w:val="50"/>
        <w:shd w:val="clear" w:color="auto" w:fill="auto"/>
        <w:spacing w:after="0" w:line="240" w:lineRule="auto"/>
        <w:contextualSpacing/>
      </w:pPr>
    </w:p>
    <w:p w:rsidR="006C0058" w:rsidRDefault="006C0058" w:rsidP="00533B0C">
      <w:pPr>
        <w:pStyle w:val="50"/>
        <w:shd w:val="clear" w:color="auto" w:fill="auto"/>
        <w:spacing w:after="0" w:line="240" w:lineRule="auto"/>
        <w:contextualSpacing/>
      </w:pPr>
    </w:p>
    <w:p w:rsidR="00B72F90" w:rsidRDefault="00B72F90" w:rsidP="00533B0C">
      <w:pPr>
        <w:pStyle w:val="50"/>
        <w:shd w:val="clear" w:color="auto" w:fill="auto"/>
        <w:spacing w:after="0" w:line="240" w:lineRule="auto"/>
        <w:contextualSpacing/>
      </w:pPr>
    </w:p>
    <w:p w:rsidR="006C0058" w:rsidRDefault="006C0058" w:rsidP="00533B0C">
      <w:pPr>
        <w:pStyle w:val="50"/>
        <w:shd w:val="clear" w:color="auto" w:fill="auto"/>
        <w:spacing w:after="0" w:line="240" w:lineRule="auto"/>
        <w:contextualSpacing/>
      </w:pPr>
    </w:p>
    <w:p w:rsidR="000F658B" w:rsidRDefault="00F16BA5" w:rsidP="00531A83">
      <w:pPr>
        <w:pStyle w:val="50"/>
        <w:shd w:val="clear" w:color="auto" w:fill="auto"/>
        <w:spacing w:after="0" w:line="240" w:lineRule="auto"/>
        <w:ind w:left="4253"/>
        <w:contextualSpacing/>
      </w:pPr>
      <w:r>
        <w:lastRenderedPageBreak/>
        <w:t>Приложение 1 к административному регламенту предос</w:t>
      </w:r>
      <w:r w:rsidR="00F50824">
        <w:t>тавления муниципальной услуги «</w:t>
      </w:r>
      <w:r w:rsidR="00320B22" w:rsidRPr="00320B22">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r>
        <w:t>»</w:t>
      </w:r>
    </w:p>
    <w:p w:rsidR="00D33B00" w:rsidRDefault="00D33B00" w:rsidP="00B111FC">
      <w:pPr>
        <w:pStyle w:val="50"/>
        <w:shd w:val="clear" w:color="auto" w:fill="auto"/>
        <w:spacing w:after="0" w:line="240" w:lineRule="auto"/>
        <w:contextualSpacing/>
      </w:pPr>
    </w:p>
    <w:p w:rsidR="00F55FB2" w:rsidRDefault="00F55FB2" w:rsidP="00F55FB2">
      <w:pPr>
        <w:pStyle w:val="ConsPlusTitle"/>
        <w:jc w:val="center"/>
        <w:rPr>
          <w:rFonts w:ascii="Times New Roman" w:hAnsi="Times New Roman" w:cs="Times New Roman"/>
          <w:sz w:val="28"/>
          <w:szCs w:val="28"/>
        </w:rPr>
      </w:pPr>
      <w:bookmarkStart w:id="65" w:name="bookmark25"/>
      <w:r w:rsidRPr="002A7F83">
        <w:rPr>
          <w:rFonts w:ascii="Times New Roman" w:hAnsi="Times New Roman" w:cs="Times New Roman"/>
          <w:sz w:val="28"/>
          <w:szCs w:val="28"/>
        </w:rPr>
        <w:t>Сведения о местонахождении и графиках работы</w:t>
      </w:r>
      <w:r w:rsidRPr="002A7F83">
        <w:rPr>
          <w:rFonts w:ascii="Times New Roman" w:hAnsi="Times New Roman" w:cs="Times New Roman"/>
          <w:sz w:val="28"/>
          <w:szCs w:val="28"/>
        </w:rPr>
        <w:br/>
        <w:t xml:space="preserve">ОМСУ </w:t>
      </w:r>
      <w:bookmarkEnd w:id="65"/>
      <w:r w:rsidRPr="002A7F83">
        <w:rPr>
          <w:rFonts w:ascii="Times New Roman" w:hAnsi="Times New Roman" w:cs="Times New Roman"/>
          <w:sz w:val="28"/>
          <w:szCs w:val="28"/>
        </w:rPr>
        <w:t>и структурных подразделений областного бюджетного учреждения «Уполномоченный многофункциональный центр предоставления государственных и муниципальных услуг Липецкой области» и его филиалах</w:t>
      </w:r>
      <w:r w:rsidR="0025592F">
        <w:rPr>
          <w:rFonts w:ascii="Times New Roman" w:hAnsi="Times New Roman" w:cs="Times New Roman"/>
          <w:sz w:val="28"/>
          <w:szCs w:val="28"/>
        </w:rPr>
        <w:t xml:space="preserve"> на территории Лебедянского муниципального района Липецкой области Российской Федерации</w:t>
      </w:r>
    </w:p>
    <w:p w:rsidR="0025592F" w:rsidRDefault="0025592F" w:rsidP="00F55FB2">
      <w:pPr>
        <w:pStyle w:val="ConsPlusTitle"/>
        <w:jc w:val="center"/>
        <w:rPr>
          <w:rFonts w:ascii="Times New Roman" w:hAnsi="Times New Roman" w:cs="Times New Roman"/>
          <w:sz w:val="28"/>
          <w:szCs w:val="28"/>
        </w:rPr>
      </w:pPr>
    </w:p>
    <w:p w:rsidR="0025592F" w:rsidRDefault="00FA203D" w:rsidP="0025592F">
      <w:pPr>
        <w:pStyle w:val="a5"/>
        <w:shd w:val="clear" w:color="auto" w:fill="auto"/>
        <w:tabs>
          <w:tab w:val="left" w:leader="underscore" w:pos="4050"/>
        </w:tabs>
        <w:spacing w:before="0" w:line="240" w:lineRule="auto"/>
        <w:ind w:firstLine="920"/>
        <w:contextualSpacing/>
      </w:pPr>
      <w:r>
        <w:fldChar w:fldCharType="begin"/>
      </w:r>
      <w:r w:rsidR="0025592F">
        <w:instrText xml:space="preserve"> TOC \o "1-5" \h \z </w:instrText>
      </w:r>
      <w:r>
        <w:fldChar w:fldCharType="separate"/>
      </w:r>
      <w:r w:rsidR="0025592F">
        <w:t>Адрес:</w:t>
      </w:r>
      <w:r w:rsidR="0025592F" w:rsidRPr="00B10577">
        <w:t>399610. г</w:t>
      </w:r>
      <w:r w:rsidR="0025592F">
        <w:t>. Лебедянь, ул. Мира, 14.</w:t>
      </w:r>
    </w:p>
    <w:p w:rsidR="0025592F" w:rsidRDefault="0025592F" w:rsidP="0025592F">
      <w:pPr>
        <w:pStyle w:val="a5"/>
        <w:shd w:val="clear" w:color="auto" w:fill="auto"/>
        <w:tabs>
          <w:tab w:val="left" w:leader="underscore" w:pos="4986"/>
        </w:tabs>
        <w:spacing w:before="0" w:line="240" w:lineRule="auto"/>
        <w:ind w:firstLine="920"/>
        <w:contextualSpacing/>
      </w:pPr>
      <w:r>
        <w:t>Телефон/факс:8 (47466) 5</w:t>
      </w:r>
      <w:r w:rsidR="00B111FC">
        <w:t>2746</w:t>
      </w:r>
      <w:r>
        <w:t>.</w:t>
      </w:r>
    </w:p>
    <w:p w:rsidR="0025592F" w:rsidRDefault="0025592F" w:rsidP="0025592F">
      <w:pPr>
        <w:pStyle w:val="a5"/>
        <w:shd w:val="clear" w:color="auto" w:fill="auto"/>
        <w:tabs>
          <w:tab w:val="left" w:leader="underscore" w:pos="5898"/>
        </w:tabs>
        <w:spacing w:before="0" w:line="240" w:lineRule="auto"/>
        <w:ind w:firstLine="920"/>
        <w:contextualSpacing/>
      </w:pPr>
      <w:r>
        <w:t>Телефон специалиста:8 (47466) 55912.</w:t>
      </w:r>
    </w:p>
    <w:p w:rsidR="0025592F" w:rsidRDefault="0025592F" w:rsidP="0025592F">
      <w:pPr>
        <w:pStyle w:val="a5"/>
        <w:shd w:val="clear" w:color="auto" w:fill="auto"/>
        <w:tabs>
          <w:tab w:val="right" w:leader="underscore" w:pos="9915"/>
        </w:tabs>
        <w:spacing w:before="0" w:line="240" w:lineRule="auto"/>
        <w:ind w:firstLine="920"/>
        <w:contextualSpacing/>
      </w:pPr>
      <w:r>
        <w:t>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p>
    <w:p w:rsidR="0025592F" w:rsidRDefault="0025592F" w:rsidP="0025592F">
      <w:pPr>
        <w:pStyle w:val="a5"/>
        <w:shd w:val="clear" w:color="auto" w:fill="auto"/>
        <w:tabs>
          <w:tab w:val="right" w:leader="underscore" w:pos="9915"/>
        </w:tabs>
        <w:spacing w:before="0" w:line="240" w:lineRule="auto"/>
        <w:ind w:firstLine="920"/>
        <w:contextualSpacing/>
      </w:pPr>
    </w:p>
    <w:tbl>
      <w:tblPr>
        <w:tblW w:w="9855" w:type="dxa"/>
        <w:tblInd w:w="70" w:type="dxa"/>
        <w:tblLayout w:type="fixed"/>
        <w:tblCellMar>
          <w:left w:w="70" w:type="dxa"/>
          <w:right w:w="70" w:type="dxa"/>
        </w:tblCellMar>
        <w:tblLook w:val="04A0"/>
      </w:tblPr>
      <w:tblGrid>
        <w:gridCol w:w="4860"/>
        <w:gridCol w:w="4995"/>
      </w:tblGrid>
      <w:tr w:rsidR="0025592F" w:rsidTr="00CD6DF9">
        <w:trPr>
          <w:cantSplit/>
          <w:trHeight w:val="240"/>
        </w:trPr>
        <w:tc>
          <w:tcPr>
            <w:tcW w:w="4860" w:type="dxa"/>
            <w:tcBorders>
              <w:top w:val="single" w:sz="6" w:space="0" w:color="auto"/>
              <w:left w:val="single" w:sz="6" w:space="0" w:color="auto"/>
              <w:bottom w:val="single" w:sz="6" w:space="0" w:color="auto"/>
              <w:right w:val="single" w:sz="6" w:space="0" w:color="auto"/>
            </w:tcBorders>
            <w:hideMark/>
          </w:tcPr>
          <w:p w:rsidR="0025592F" w:rsidRDefault="0025592F" w:rsidP="00CD6DF9">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День недели            </w:t>
            </w:r>
          </w:p>
        </w:tc>
        <w:tc>
          <w:tcPr>
            <w:tcW w:w="4995" w:type="dxa"/>
            <w:tcBorders>
              <w:top w:val="single" w:sz="6" w:space="0" w:color="auto"/>
              <w:left w:val="single" w:sz="6" w:space="0" w:color="auto"/>
              <w:bottom w:val="single" w:sz="6" w:space="0" w:color="auto"/>
              <w:right w:val="single" w:sz="6" w:space="0" w:color="auto"/>
            </w:tcBorders>
            <w:hideMark/>
          </w:tcPr>
          <w:p w:rsidR="0025592F" w:rsidRDefault="0025592F" w:rsidP="00CD6DF9">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Время приема             </w:t>
            </w:r>
          </w:p>
        </w:tc>
      </w:tr>
      <w:tr w:rsidR="0025592F" w:rsidTr="00CD6DF9">
        <w:trPr>
          <w:cantSplit/>
          <w:trHeight w:val="240"/>
        </w:trPr>
        <w:tc>
          <w:tcPr>
            <w:tcW w:w="4860" w:type="dxa"/>
            <w:tcBorders>
              <w:top w:val="single" w:sz="6" w:space="0" w:color="auto"/>
              <w:left w:val="single" w:sz="6" w:space="0" w:color="auto"/>
              <w:bottom w:val="single" w:sz="6" w:space="0" w:color="auto"/>
              <w:right w:val="single" w:sz="6" w:space="0" w:color="auto"/>
            </w:tcBorders>
            <w:hideMark/>
          </w:tcPr>
          <w:p w:rsidR="0025592F" w:rsidRDefault="0025592F" w:rsidP="00CD6DF9">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Вторник              </w:t>
            </w:r>
          </w:p>
        </w:tc>
        <w:tc>
          <w:tcPr>
            <w:tcW w:w="4995" w:type="dxa"/>
            <w:tcBorders>
              <w:top w:val="single" w:sz="6" w:space="0" w:color="auto"/>
              <w:left w:val="single" w:sz="6" w:space="0" w:color="auto"/>
              <w:bottom w:val="single" w:sz="6" w:space="0" w:color="auto"/>
              <w:right w:val="single" w:sz="6" w:space="0" w:color="auto"/>
            </w:tcBorders>
            <w:hideMark/>
          </w:tcPr>
          <w:p w:rsidR="0025592F" w:rsidRDefault="0025592F" w:rsidP="00CD6DF9">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 8.00 до </w:t>
            </w:r>
            <w:r>
              <w:rPr>
                <w:rFonts w:ascii="Times New Roman" w:hAnsi="Times New Roman" w:cs="Times New Roman"/>
                <w:sz w:val="28"/>
                <w:szCs w:val="28"/>
                <w:lang w:val="en-US" w:eastAsia="en-US"/>
              </w:rPr>
              <w:t>12</w:t>
            </w:r>
            <w:r>
              <w:rPr>
                <w:rFonts w:ascii="Times New Roman" w:hAnsi="Times New Roman" w:cs="Times New Roman"/>
                <w:sz w:val="28"/>
                <w:szCs w:val="28"/>
                <w:lang w:eastAsia="en-US"/>
              </w:rPr>
              <w:t xml:space="preserve">.00       </w:t>
            </w:r>
          </w:p>
        </w:tc>
      </w:tr>
      <w:tr w:rsidR="0025592F" w:rsidTr="00CD6DF9">
        <w:trPr>
          <w:cantSplit/>
          <w:trHeight w:val="240"/>
        </w:trPr>
        <w:tc>
          <w:tcPr>
            <w:tcW w:w="4860" w:type="dxa"/>
            <w:tcBorders>
              <w:top w:val="single" w:sz="6" w:space="0" w:color="auto"/>
              <w:left w:val="single" w:sz="6" w:space="0" w:color="auto"/>
              <w:bottom w:val="single" w:sz="6" w:space="0" w:color="auto"/>
              <w:right w:val="single" w:sz="6" w:space="0" w:color="auto"/>
            </w:tcBorders>
            <w:hideMark/>
          </w:tcPr>
          <w:p w:rsidR="0025592F" w:rsidRDefault="0025592F" w:rsidP="00CD6DF9">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Четверг              </w:t>
            </w:r>
          </w:p>
        </w:tc>
        <w:tc>
          <w:tcPr>
            <w:tcW w:w="4995" w:type="dxa"/>
            <w:tcBorders>
              <w:top w:val="single" w:sz="6" w:space="0" w:color="auto"/>
              <w:left w:val="single" w:sz="6" w:space="0" w:color="auto"/>
              <w:bottom w:val="single" w:sz="6" w:space="0" w:color="auto"/>
              <w:right w:val="single" w:sz="6" w:space="0" w:color="auto"/>
            </w:tcBorders>
            <w:hideMark/>
          </w:tcPr>
          <w:p w:rsidR="0025592F" w:rsidRDefault="0025592F" w:rsidP="00CD6DF9">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 8.00 до </w:t>
            </w:r>
            <w:r>
              <w:rPr>
                <w:rFonts w:ascii="Times New Roman" w:hAnsi="Times New Roman" w:cs="Times New Roman"/>
                <w:sz w:val="28"/>
                <w:szCs w:val="28"/>
                <w:lang w:val="en-US" w:eastAsia="en-US"/>
              </w:rPr>
              <w:t>12</w:t>
            </w:r>
            <w:r>
              <w:rPr>
                <w:rFonts w:ascii="Times New Roman" w:hAnsi="Times New Roman" w:cs="Times New Roman"/>
                <w:sz w:val="28"/>
                <w:szCs w:val="28"/>
                <w:lang w:eastAsia="en-US"/>
              </w:rPr>
              <w:t xml:space="preserve">.00       </w:t>
            </w:r>
          </w:p>
        </w:tc>
      </w:tr>
    </w:tbl>
    <w:p w:rsidR="0025592F" w:rsidRDefault="006C0058" w:rsidP="006C0058">
      <w:pPr>
        <w:pStyle w:val="a5"/>
        <w:shd w:val="clear" w:color="auto" w:fill="auto"/>
        <w:tabs>
          <w:tab w:val="left" w:leader="underscore" w:pos="5266"/>
        </w:tabs>
        <w:spacing w:before="0" w:line="240" w:lineRule="auto"/>
        <w:contextualSpacing/>
      </w:pPr>
      <w:r>
        <w:t xml:space="preserve">             </w:t>
      </w:r>
      <w:r w:rsidR="0025592F">
        <w:t>Время перерыва: с 12.00 до 13.00.</w:t>
      </w:r>
    </w:p>
    <w:p w:rsidR="0025592F" w:rsidRDefault="0025592F" w:rsidP="0025592F">
      <w:pPr>
        <w:pStyle w:val="a5"/>
        <w:shd w:val="clear" w:color="auto" w:fill="auto"/>
        <w:tabs>
          <w:tab w:val="left" w:leader="underscore" w:pos="7397"/>
        </w:tabs>
        <w:spacing w:before="0" w:line="240" w:lineRule="auto"/>
        <w:contextualSpacing/>
      </w:pPr>
      <w:r>
        <w:t xml:space="preserve">Адрес электронной почты ОМСУ </w:t>
      </w:r>
      <w:r w:rsidRPr="00F16BA5">
        <w:rPr>
          <w:lang w:eastAsia="en-US" w:bidi="en-US"/>
        </w:rPr>
        <w:t>(</w:t>
      </w:r>
      <w:r>
        <w:rPr>
          <w:lang w:val="en-US" w:eastAsia="en-US" w:bidi="en-US"/>
        </w:rPr>
        <w:t>e</w:t>
      </w:r>
      <w:r w:rsidRPr="00F16BA5">
        <w:rPr>
          <w:lang w:eastAsia="en-US" w:bidi="en-US"/>
        </w:rPr>
        <w:t>-</w:t>
      </w:r>
      <w:r>
        <w:rPr>
          <w:lang w:val="en-US" w:eastAsia="en-US" w:bidi="en-US"/>
        </w:rPr>
        <w:t>mail</w:t>
      </w:r>
      <w:r w:rsidRPr="00F16BA5">
        <w:rPr>
          <w:lang w:eastAsia="en-US" w:bidi="en-US"/>
        </w:rPr>
        <w:t>):</w:t>
      </w:r>
      <w:r>
        <w:rPr>
          <w:lang w:eastAsia="en-US" w:bidi="en-US"/>
        </w:rPr>
        <w:t xml:space="preserve"> </w:t>
      </w:r>
      <w:r>
        <w:rPr>
          <w:lang w:val="en-US"/>
        </w:rPr>
        <w:t>lebadm</w:t>
      </w:r>
      <w:r w:rsidRPr="00094AA6">
        <w:t>@</w:t>
      </w:r>
      <w:r>
        <w:rPr>
          <w:lang w:val="en-US"/>
        </w:rPr>
        <w:t>admlr</w:t>
      </w:r>
      <w:r w:rsidRPr="00094AA6">
        <w:t>.</w:t>
      </w:r>
      <w:r>
        <w:rPr>
          <w:lang w:val="en-US"/>
        </w:rPr>
        <w:t>lipetsk</w:t>
      </w:r>
      <w:r w:rsidRPr="00094AA6">
        <w:t>.</w:t>
      </w:r>
      <w:r>
        <w:rPr>
          <w:lang w:val="en-US"/>
        </w:rPr>
        <w:t>ru</w:t>
      </w:r>
      <w:r>
        <w:t>.</w:t>
      </w:r>
    </w:p>
    <w:p w:rsidR="00D33B00" w:rsidRDefault="0025592F" w:rsidP="006C0058">
      <w:pPr>
        <w:pStyle w:val="a5"/>
        <w:shd w:val="clear" w:color="auto" w:fill="auto"/>
        <w:tabs>
          <w:tab w:val="left" w:leader="underscore" w:pos="7056"/>
        </w:tabs>
        <w:spacing w:before="0" w:line="240" w:lineRule="auto"/>
        <w:ind w:firstLine="920"/>
        <w:contextualSpacing/>
      </w:pPr>
      <w:r>
        <w:t xml:space="preserve">Адрес официального сайта ОМСУ в информационно-телекоммуникационной сети Интернет: </w:t>
      </w:r>
      <w:r w:rsidRPr="00C36B3D">
        <w:t>(</w:t>
      </w:r>
      <w:hyperlink r:id="rId30" w:history="1">
        <w:r w:rsidRPr="00C36B3D">
          <w:rPr>
            <w:rStyle w:val="a3"/>
            <w:lang w:val="en-US"/>
          </w:rPr>
          <w:t>http</w:t>
        </w:r>
        <w:r w:rsidRPr="00C36B3D">
          <w:rPr>
            <w:rStyle w:val="a3"/>
          </w:rPr>
          <w:t>://</w:t>
        </w:r>
        <w:r w:rsidRPr="00C36B3D">
          <w:rPr>
            <w:rStyle w:val="a3"/>
            <w:lang w:val="en-US"/>
          </w:rPr>
          <w:t>www</w:t>
        </w:r>
        <w:r w:rsidRPr="00C36B3D">
          <w:rPr>
            <w:rStyle w:val="a3"/>
          </w:rPr>
          <w:t>.</w:t>
        </w:r>
        <w:r w:rsidRPr="00C36B3D">
          <w:rPr>
            <w:rStyle w:val="a3"/>
            <w:lang w:val="en-US"/>
          </w:rPr>
          <w:t>lebadm</w:t>
        </w:r>
        <w:r w:rsidRPr="00C36B3D">
          <w:rPr>
            <w:rStyle w:val="a3"/>
          </w:rPr>
          <w:t>.</w:t>
        </w:r>
        <w:r w:rsidRPr="00C36B3D">
          <w:rPr>
            <w:rStyle w:val="a3"/>
            <w:lang w:val="en-US"/>
          </w:rPr>
          <w:t>ru</w:t>
        </w:r>
        <w:r w:rsidRPr="00C36B3D">
          <w:rPr>
            <w:rStyle w:val="a3"/>
          </w:rPr>
          <w:t>//</w:t>
        </w:r>
      </w:hyperlink>
      <w:r>
        <w:t>)</w:t>
      </w:r>
      <w:r w:rsidRPr="00B353E4">
        <w:t xml:space="preserve"> </w:t>
      </w:r>
      <w:r>
        <w:t xml:space="preserve"> </w:t>
      </w:r>
      <w:r w:rsidR="00FA203D">
        <w:fldChar w:fldCharType="end"/>
      </w:r>
    </w:p>
    <w:p w:rsidR="00B111FC" w:rsidRDefault="00F55FB2" w:rsidP="00B111FC">
      <w:pPr>
        <w:pStyle w:val="ConsPlusNormal"/>
        <w:jc w:val="center"/>
        <w:rPr>
          <w:rFonts w:ascii="Times New Roman" w:hAnsi="Times New Roman" w:cs="Times New Roman"/>
          <w:sz w:val="28"/>
          <w:szCs w:val="28"/>
        </w:rPr>
      </w:pPr>
      <w:r w:rsidRPr="00BB7772">
        <w:rPr>
          <w:rFonts w:ascii="Times New Roman" w:hAnsi="Times New Roman" w:cs="Times New Roman"/>
          <w:sz w:val="28"/>
          <w:szCs w:val="28"/>
        </w:rPr>
        <w:t xml:space="preserve">Структурные подразделения областного бюджетного учреждения «Уполномоченный многофункциональный центр предоставления государственных и муниципальных услуг Липецкой области» </w:t>
      </w:r>
    </w:p>
    <w:tbl>
      <w:tblPr>
        <w:tblW w:w="9714" w:type="dxa"/>
        <w:tblInd w:w="62" w:type="dxa"/>
        <w:tblLayout w:type="fixed"/>
        <w:tblCellMar>
          <w:top w:w="102" w:type="dxa"/>
          <w:left w:w="62" w:type="dxa"/>
          <w:bottom w:w="102" w:type="dxa"/>
          <w:right w:w="62" w:type="dxa"/>
        </w:tblCellMar>
        <w:tblLook w:val="0000"/>
      </w:tblPr>
      <w:tblGrid>
        <w:gridCol w:w="494"/>
        <w:gridCol w:w="2767"/>
        <w:gridCol w:w="3543"/>
        <w:gridCol w:w="2910"/>
      </w:tblGrid>
      <w:tr w:rsidR="00B111FC" w:rsidRPr="00D33B00" w:rsidTr="00CD6DF9">
        <w:tc>
          <w:tcPr>
            <w:tcW w:w="494" w:type="dxa"/>
            <w:tcBorders>
              <w:top w:val="single" w:sz="4" w:space="0" w:color="auto"/>
              <w:left w:val="single" w:sz="4" w:space="0" w:color="auto"/>
              <w:bottom w:val="single" w:sz="4" w:space="0" w:color="auto"/>
              <w:right w:val="single" w:sz="4" w:space="0" w:color="auto"/>
            </w:tcBorders>
          </w:tcPr>
          <w:p w:rsidR="00B111FC" w:rsidRPr="00D33B00" w:rsidRDefault="00B111FC" w:rsidP="00CD6DF9">
            <w:pPr>
              <w:widowControl/>
              <w:autoSpaceDE w:val="0"/>
              <w:autoSpaceDN w:val="0"/>
              <w:adjustRightInd w:val="0"/>
              <w:jc w:val="center"/>
              <w:rPr>
                <w:rFonts w:ascii="Times New Roman" w:eastAsia="Times New Roman" w:hAnsi="Times New Roman" w:cs="Times New Roman"/>
                <w:color w:val="auto"/>
                <w:lang w:bidi="ar-SA"/>
              </w:rPr>
            </w:pPr>
            <w:r w:rsidRPr="00D33B00">
              <w:rPr>
                <w:rFonts w:ascii="Times New Roman" w:eastAsia="Times New Roman" w:hAnsi="Times New Roman" w:cs="Times New Roman"/>
                <w:color w:val="auto"/>
                <w:lang w:bidi="ar-SA"/>
              </w:rPr>
              <w:t>№</w:t>
            </w:r>
          </w:p>
        </w:tc>
        <w:tc>
          <w:tcPr>
            <w:tcW w:w="2767" w:type="dxa"/>
            <w:tcBorders>
              <w:top w:val="single" w:sz="4" w:space="0" w:color="auto"/>
              <w:left w:val="single" w:sz="4" w:space="0" w:color="auto"/>
              <w:bottom w:val="single" w:sz="4" w:space="0" w:color="auto"/>
              <w:right w:val="single" w:sz="4" w:space="0" w:color="auto"/>
            </w:tcBorders>
          </w:tcPr>
          <w:p w:rsidR="00B111FC" w:rsidRPr="00D33B00" w:rsidRDefault="00B111FC" w:rsidP="00CD6DF9">
            <w:pPr>
              <w:widowControl/>
              <w:autoSpaceDE w:val="0"/>
              <w:autoSpaceDN w:val="0"/>
              <w:adjustRightInd w:val="0"/>
              <w:jc w:val="center"/>
              <w:rPr>
                <w:rFonts w:ascii="Times New Roman" w:eastAsia="Times New Roman" w:hAnsi="Times New Roman" w:cs="Times New Roman"/>
                <w:color w:val="auto"/>
                <w:lang w:bidi="ar-SA"/>
              </w:rPr>
            </w:pPr>
            <w:r w:rsidRPr="00D33B00">
              <w:rPr>
                <w:rFonts w:ascii="Times New Roman" w:eastAsia="Times New Roman" w:hAnsi="Times New Roman" w:cs="Times New Roman"/>
                <w:color w:val="auto"/>
                <w:lang w:bidi="ar-SA"/>
              </w:rPr>
              <w:t>Наименование</w:t>
            </w:r>
          </w:p>
        </w:tc>
        <w:tc>
          <w:tcPr>
            <w:tcW w:w="3543" w:type="dxa"/>
            <w:tcBorders>
              <w:top w:val="single" w:sz="4" w:space="0" w:color="auto"/>
              <w:left w:val="single" w:sz="4" w:space="0" w:color="auto"/>
              <w:bottom w:val="single" w:sz="4" w:space="0" w:color="auto"/>
              <w:right w:val="single" w:sz="4" w:space="0" w:color="auto"/>
            </w:tcBorders>
          </w:tcPr>
          <w:p w:rsidR="00B111FC" w:rsidRPr="00D33B00" w:rsidRDefault="00B111FC" w:rsidP="00CD6DF9">
            <w:pPr>
              <w:widowControl/>
              <w:autoSpaceDE w:val="0"/>
              <w:autoSpaceDN w:val="0"/>
              <w:adjustRightInd w:val="0"/>
              <w:jc w:val="center"/>
              <w:rPr>
                <w:rFonts w:ascii="Times New Roman" w:eastAsia="Times New Roman" w:hAnsi="Times New Roman" w:cs="Times New Roman"/>
                <w:color w:val="auto"/>
                <w:lang w:bidi="ar-SA"/>
              </w:rPr>
            </w:pPr>
            <w:r w:rsidRPr="00D33B00">
              <w:rPr>
                <w:rFonts w:ascii="Times New Roman" w:eastAsia="Times New Roman" w:hAnsi="Times New Roman" w:cs="Times New Roman"/>
                <w:color w:val="auto"/>
                <w:lang w:bidi="ar-SA"/>
              </w:rPr>
              <w:t>Адрес места расположения, контактный телефон, адрес электронной почты</w:t>
            </w:r>
          </w:p>
        </w:tc>
        <w:tc>
          <w:tcPr>
            <w:tcW w:w="2910" w:type="dxa"/>
            <w:tcBorders>
              <w:top w:val="single" w:sz="4" w:space="0" w:color="auto"/>
              <w:left w:val="single" w:sz="4" w:space="0" w:color="auto"/>
              <w:bottom w:val="single" w:sz="4" w:space="0" w:color="auto"/>
              <w:right w:val="single" w:sz="4" w:space="0" w:color="auto"/>
            </w:tcBorders>
          </w:tcPr>
          <w:p w:rsidR="00B111FC" w:rsidRPr="00D33B00" w:rsidRDefault="00B111FC" w:rsidP="00CD6DF9">
            <w:pPr>
              <w:widowControl/>
              <w:autoSpaceDE w:val="0"/>
              <w:autoSpaceDN w:val="0"/>
              <w:adjustRightInd w:val="0"/>
              <w:jc w:val="center"/>
              <w:rPr>
                <w:rFonts w:ascii="Times New Roman" w:eastAsia="Times New Roman" w:hAnsi="Times New Roman" w:cs="Times New Roman"/>
                <w:color w:val="auto"/>
                <w:lang w:bidi="ar-SA"/>
              </w:rPr>
            </w:pPr>
            <w:r w:rsidRPr="00D33B00">
              <w:rPr>
                <w:rFonts w:ascii="Times New Roman" w:eastAsia="Times New Roman" w:hAnsi="Times New Roman" w:cs="Times New Roman"/>
                <w:color w:val="auto"/>
                <w:lang w:bidi="ar-SA"/>
              </w:rPr>
              <w:t>График приема</w:t>
            </w:r>
          </w:p>
        </w:tc>
      </w:tr>
      <w:tr w:rsidR="00B111FC" w:rsidRPr="00D33B00" w:rsidTr="00CD6DF9">
        <w:tc>
          <w:tcPr>
            <w:tcW w:w="494" w:type="dxa"/>
            <w:tcBorders>
              <w:top w:val="single" w:sz="4" w:space="0" w:color="auto"/>
              <w:left w:val="single" w:sz="4" w:space="0" w:color="auto"/>
              <w:bottom w:val="single" w:sz="4" w:space="0" w:color="auto"/>
              <w:right w:val="single" w:sz="4" w:space="0" w:color="auto"/>
            </w:tcBorders>
          </w:tcPr>
          <w:p w:rsidR="00B111FC" w:rsidRPr="00D33B00" w:rsidRDefault="00B111FC" w:rsidP="00CD6DF9">
            <w:pPr>
              <w:widowControl/>
              <w:autoSpaceDE w:val="0"/>
              <w:autoSpaceDN w:val="0"/>
              <w:adjustRightInd w:val="0"/>
              <w:jc w:val="center"/>
              <w:rPr>
                <w:rFonts w:ascii="Times New Roman" w:eastAsia="Times New Roman" w:hAnsi="Times New Roman" w:cs="Times New Roman"/>
                <w:color w:val="auto"/>
                <w:lang w:bidi="ar-SA"/>
              </w:rPr>
            </w:pPr>
            <w:r w:rsidRPr="00D33B00">
              <w:rPr>
                <w:rFonts w:ascii="Times New Roman" w:eastAsia="Times New Roman" w:hAnsi="Times New Roman" w:cs="Times New Roman"/>
                <w:color w:val="auto"/>
                <w:lang w:bidi="ar-SA"/>
              </w:rPr>
              <w:t>1.</w:t>
            </w:r>
          </w:p>
        </w:tc>
        <w:tc>
          <w:tcPr>
            <w:tcW w:w="2767" w:type="dxa"/>
            <w:tcBorders>
              <w:top w:val="single" w:sz="4" w:space="0" w:color="auto"/>
              <w:left w:val="single" w:sz="4" w:space="0" w:color="auto"/>
              <w:bottom w:val="single" w:sz="4" w:space="0" w:color="auto"/>
              <w:right w:val="single" w:sz="4" w:space="0" w:color="auto"/>
            </w:tcBorders>
          </w:tcPr>
          <w:p w:rsidR="00B111FC" w:rsidRPr="00AE3970" w:rsidRDefault="00B111FC" w:rsidP="00CD6DF9">
            <w:pPr>
              <w:widowControl/>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r w:rsidRPr="00AE3970">
              <w:rPr>
                <w:rFonts w:ascii="Times New Roman" w:eastAsia="Times New Roman" w:hAnsi="Times New Roman" w:cs="Times New Roman"/>
                <w:color w:val="auto"/>
                <w:lang w:bidi="ar-SA"/>
              </w:rPr>
              <w:t>Уполномоченный многофункциональный центр предоставления государственных и муниципальных услуг Липецкой области</w:t>
            </w:r>
            <w:r>
              <w:rPr>
                <w:rFonts w:ascii="Times New Roman" w:eastAsia="Times New Roman" w:hAnsi="Times New Roman" w:cs="Times New Roman"/>
                <w:color w:val="auto"/>
                <w:lang w:bidi="ar-SA"/>
              </w:rPr>
              <w:t>» Лебедянский отдел ОБУ «УМФЦ Липецкой области»</w:t>
            </w:r>
          </w:p>
        </w:tc>
        <w:tc>
          <w:tcPr>
            <w:tcW w:w="3543" w:type="dxa"/>
            <w:tcBorders>
              <w:top w:val="single" w:sz="4" w:space="0" w:color="auto"/>
              <w:left w:val="single" w:sz="4" w:space="0" w:color="auto"/>
              <w:bottom w:val="single" w:sz="4" w:space="0" w:color="auto"/>
              <w:right w:val="single" w:sz="4" w:space="0" w:color="auto"/>
            </w:tcBorders>
          </w:tcPr>
          <w:p w:rsidR="00B111FC" w:rsidRDefault="00B111FC" w:rsidP="00CD6DF9">
            <w:pPr>
              <w:widowControl/>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399610, г. Лебедянь, ул. Мира,    д. 16,</w:t>
            </w:r>
          </w:p>
          <w:p w:rsidR="00B111FC" w:rsidRDefault="00B111FC" w:rsidP="00CD6DF9">
            <w:pPr>
              <w:widowControl/>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8 (47466) 38222,</w:t>
            </w:r>
          </w:p>
          <w:p w:rsidR="00B111FC" w:rsidRPr="004C2BA1" w:rsidRDefault="00B111FC" w:rsidP="00CD6DF9">
            <w:pPr>
              <w:widowControl/>
              <w:autoSpaceDE w:val="0"/>
              <w:autoSpaceDN w:val="0"/>
              <w:adjustRightInd w:val="0"/>
              <w:rPr>
                <w:rFonts w:ascii="Times New Roman" w:eastAsia="Times New Roman" w:hAnsi="Times New Roman" w:cs="Times New Roman"/>
                <w:color w:val="auto"/>
                <w:lang w:val="en-US" w:bidi="ar-SA"/>
              </w:rPr>
            </w:pPr>
            <w:r>
              <w:rPr>
                <w:rFonts w:ascii="Times New Roman" w:eastAsia="Times New Roman" w:hAnsi="Times New Roman" w:cs="Times New Roman"/>
                <w:color w:val="auto"/>
                <w:lang w:val="en-US" w:bidi="ar-SA"/>
              </w:rPr>
              <w:t>lebedyan@umfc48.ru</w:t>
            </w:r>
          </w:p>
          <w:p w:rsidR="00B111FC" w:rsidRPr="00D33B00" w:rsidRDefault="00B111FC" w:rsidP="00CD6DF9">
            <w:pPr>
              <w:widowControl/>
              <w:autoSpaceDE w:val="0"/>
              <w:autoSpaceDN w:val="0"/>
              <w:adjustRightInd w:val="0"/>
              <w:rPr>
                <w:rFonts w:ascii="Times New Roman" w:eastAsia="Times New Roman" w:hAnsi="Times New Roman" w:cs="Times New Roman"/>
                <w:color w:val="auto"/>
                <w:lang w:bidi="ar-SA"/>
              </w:rPr>
            </w:pPr>
          </w:p>
        </w:tc>
        <w:tc>
          <w:tcPr>
            <w:tcW w:w="2910" w:type="dxa"/>
            <w:tcBorders>
              <w:top w:val="single" w:sz="4" w:space="0" w:color="auto"/>
              <w:left w:val="single" w:sz="4" w:space="0" w:color="auto"/>
              <w:bottom w:val="single" w:sz="4" w:space="0" w:color="auto"/>
              <w:right w:val="single" w:sz="4" w:space="0" w:color="auto"/>
            </w:tcBorders>
          </w:tcPr>
          <w:p w:rsidR="00B111FC" w:rsidRDefault="00B111FC" w:rsidP="00CD6DF9">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понедельник, среда-пятница: с 08:00до 18:00</w:t>
            </w:r>
          </w:p>
          <w:p w:rsidR="00B111FC" w:rsidRDefault="00B111FC" w:rsidP="00CD6DF9">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вторник: с 08:00 до 20:00</w:t>
            </w:r>
          </w:p>
          <w:p w:rsidR="00B111FC" w:rsidRDefault="00B111FC" w:rsidP="00CD6DF9">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суббота: с 08:00 до 14:00</w:t>
            </w:r>
          </w:p>
          <w:p w:rsidR="00B111FC" w:rsidRDefault="00B111FC" w:rsidP="00CD6DF9">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без перерыва.</w:t>
            </w:r>
          </w:p>
          <w:p w:rsidR="00B111FC" w:rsidRPr="00D33B00" w:rsidRDefault="00B111FC" w:rsidP="00CD6DF9">
            <w:pPr>
              <w:widowControl/>
              <w:autoSpaceDE w:val="0"/>
              <w:autoSpaceDN w:val="0"/>
              <w:adjustRightInd w:val="0"/>
              <w:jc w:val="both"/>
              <w:rPr>
                <w:rFonts w:ascii="Times New Roman" w:eastAsia="Times New Roman" w:hAnsi="Times New Roman" w:cs="Times New Roman"/>
                <w:color w:val="auto"/>
                <w:lang w:bidi="ar-SA"/>
              </w:rPr>
            </w:pPr>
          </w:p>
        </w:tc>
      </w:tr>
    </w:tbl>
    <w:p w:rsidR="000F658B" w:rsidRDefault="00FA203D" w:rsidP="00D33B00">
      <w:pPr>
        <w:pStyle w:val="a5"/>
        <w:shd w:val="clear" w:color="auto" w:fill="auto"/>
        <w:spacing w:before="0" w:line="240" w:lineRule="auto"/>
        <w:ind w:firstLine="920"/>
        <w:contextualSpacing/>
      </w:pPr>
      <w:r>
        <w:fldChar w:fldCharType="begin"/>
      </w:r>
      <w:r w:rsidR="00F16BA5">
        <w:instrText xml:space="preserve"> TOC \o "1-5" \h \z </w:instrText>
      </w:r>
      <w:r>
        <w:fldChar w:fldCharType="separate"/>
      </w:r>
      <w:r w:rsidR="00F16BA5">
        <w:t xml:space="preserve">График приема в </w:t>
      </w:r>
      <w:r w:rsidR="006C0058">
        <w:t>"Уполномоченный многофункциональный центр предоставления государственных и муниципальных услуг Липецкой области" Лебедянский отдел ОБУ "УМФЦ Липецкой области"</w:t>
      </w:r>
      <w:r w:rsidR="00F16BA5">
        <w:t xml:space="preserve"> по вопросам предоставления муниципальной услуги (дни могут быть изменены в зависимости от установления праздничных и</w:t>
      </w:r>
      <w:r w:rsidR="00B111FC">
        <w:t xml:space="preserve"> </w:t>
      </w:r>
      <w:r w:rsidR="00F16BA5">
        <w:t>выходных дней в соответ</w:t>
      </w:r>
      <w:r w:rsidR="00D33B00">
        <w:t>ствии с законодательством РФ).</w:t>
      </w:r>
    </w:p>
    <w:p w:rsidR="006C0058" w:rsidRPr="00B111FC" w:rsidRDefault="00FA203D" w:rsidP="00B111FC">
      <w:pPr>
        <w:pStyle w:val="a5"/>
        <w:shd w:val="clear" w:color="auto" w:fill="auto"/>
        <w:tabs>
          <w:tab w:val="left" w:leader="underscore" w:pos="5266"/>
        </w:tabs>
        <w:spacing w:before="0" w:line="240" w:lineRule="auto"/>
        <w:contextualSpacing/>
      </w:pPr>
      <w:r>
        <w:lastRenderedPageBreak/>
        <w:fldChar w:fldCharType="end"/>
      </w:r>
      <w:bookmarkStart w:id="66" w:name="_Hlk488604137"/>
    </w:p>
    <w:p w:rsidR="00D33B00" w:rsidRPr="00D33B00" w:rsidRDefault="00D33B00" w:rsidP="00531A83">
      <w:pPr>
        <w:pStyle w:val="a5"/>
        <w:shd w:val="clear" w:color="auto" w:fill="auto"/>
        <w:tabs>
          <w:tab w:val="left" w:leader="underscore" w:pos="5266"/>
        </w:tabs>
        <w:spacing w:before="0" w:line="240" w:lineRule="auto"/>
        <w:ind w:left="4253"/>
        <w:contextualSpacing/>
        <w:rPr>
          <w:noProof/>
          <w:sz w:val="24"/>
          <w:szCs w:val="24"/>
          <w:lang w:bidi="ar-SA"/>
        </w:rPr>
      </w:pPr>
      <w:r w:rsidRPr="00D33B00">
        <w:rPr>
          <w:noProof/>
          <w:sz w:val="22"/>
          <w:lang w:bidi="ar-SA"/>
        </w:rPr>
        <w:t>П</w:t>
      </w:r>
      <w:r w:rsidRPr="00D33B00">
        <w:rPr>
          <w:noProof/>
          <w:sz w:val="24"/>
          <w:szCs w:val="24"/>
          <w:lang w:bidi="ar-SA"/>
        </w:rPr>
        <w:t>риложение 2 к административному регламенту предоставления муниципальной услуги «</w:t>
      </w:r>
      <w:r w:rsidR="00320B22" w:rsidRPr="00320B22">
        <w:rPr>
          <w:noProof/>
          <w:sz w:val="24"/>
          <w:szCs w:val="24"/>
          <w:lang w:bidi="ar-SA"/>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r w:rsidRPr="00D33B00">
        <w:rPr>
          <w:noProof/>
          <w:sz w:val="24"/>
          <w:szCs w:val="24"/>
          <w:lang w:bidi="ar-SA"/>
        </w:rPr>
        <w:t>»</w:t>
      </w:r>
    </w:p>
    <w:bookmarkEnd w:id="66"/>
    <w:p w:rsidR="00D33B00" w:rsidRDefault="00D33B00" w:rsidP="00531A83">
      <w:pPr>
        <w:pStyle w:val="a5"/>
        <w:shd w:val="clear" w:color="auto" w:fill="auto"/>
        <w:tabs>
          <w:tab w:val="left" w:leader="underscore" w:pos="5266"/>
        </w:tabs>
        <w:spacing w:before="0" w:line="240" w:lineRule="auto"/>
        <w:contextualSpacing/>
        <w:rPr>
          <w:noProof/>
          <w:lang w:bidi="ar-SA"/>
        </w:rPr>
      </w:pPr>
    </w:p>
    <w:tbl>
      <w:tblPr>
        <w:tblW w:w="4995" w:type="dxa"/>
        <w:tblInd w:w="4644" w:type="dxa"/>
        <w:tblLook w:val="01E0"/>
      </w:tblPr>
      <w:tblGrid>
        <w:gridCol w:w="4995"/>
      </w:tblGrid>
      <w:tr w:rsidR="00D33B00" w:rsidRPr="00D33B00" w:rsidTr="00D33B00">
        <w:tc>
          <w:tcPr>
            <w:tcW w:w="4995" w:type="dxa"/>
            <w:tcBorders>
              <w:bottom w:val="single" w:sz="4" w:space="0" w:color="auto"/>
            </w:tcBorders>
          </w:tcPr>
          <w:p w:rsidR="00D33B00" w:rsidRDefault="00E376F2" w:rsidP="00D33B00">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Главе администрации Лебедянского муниципального района Липецкой области Российской Федерации</w:t>
            </w:r>
          </w:p>
          <w:p w:rsidR="006F4770" w:rsidRDefault="006F4770" w:rsidP="00D33B00">
            <w:pPr>
              <w:widowControl/>
              <w:rPr>
                <w:rFonts w:ascii="Times New Roman" w:eastAsia="Times New Roman" w:hAnsi="Times New Roman" w:cs="Times New Roman"/>
                <w:color w:val="auto"/>
                <w:sz w:val="28"/>
                <w:szCs w:val="28"/>
                <w:lang w:bidi="ar-SA"/>
              </w:rPr>
            </w:pPr>
          </w:p>
          <w:p w:rsidR="00E376F2" w:rsidRPr="00D33B00" w:rsidRDefault="00E376F2" w:rsidP="00D33B00">
            <w:pPr>
              <w:widowControl/>
              <w:rPr>
                <w:rFonts w:ascii="Times New Roman" w:eastAsia="Times New Roman" w:hAnsi="Times New Roman" w:cs="Times New Roman"/>
                <w:color w:val="auto"/>
                <w:sz w:val="28"/>
                <w:szCs w:val="28"/>
                <w:lang w:bidi="ar-SA"/>
              </w:rPr>
            </w:pPr>
          </w:p>
        </w:tc>
      </w:tr>
      <w:tr w:rsidR="00D33B00" w:rsidRPr="00D33B00" w:rsidTr="00D33B00">
        <w:tc>
          <w:tcPr>
            <w:tcW w:w="4995" w:type="dxa"/>
            <w:tcBorders>
              <w:top w:val="single" w:sz="4" w:space="0" w:color="auto"/>
            </w:tcBorders>
          </w:tcPr>
          <w:p w:rsidR="00D33B00" w:rsidRPr="00D33B00" w:rsidRDefault="00D33B00" w:rsidP="00D33B00">
            <w:pPr>
              <w:widowControl/>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(Ф.И.О.)</w:t>
            </w:r>
          </w:p>
        </w:tc>
      </w:tr>
      <w:tr w:rsidR="00D33B00" w:rsidRPr="00D33B00" w:rsidTr="00D33B00">
        <w:tc>
          <w:tcPr>
            <w:tcW w:w="4995" w:type="dxa"/>
            <w:tcBorders>
              <w:bottom w:val="single" w:sz="4" w:space="0" w:color="auto"/>
            </w:tcBorders>
          </w:tcPr>
          <w:p w:rsidR="00D33B00" w:rsidRPr="00D33B00" w:rsidRDefault="00D33B00" w:rsidP="00D33B00">
            <w:pPr>
              <w:widowControl/>
              <w:rPr>
                <w:rFonts w:ascii="Times New Roman" w:eastAsia="Times New Roman" w:hAnsi="Times New Roman" w:cs="Times New Roman"/>
                <w:color w:val="auto"/>
                <w:sz w:val="28"/>
                <w:szCs w:val="28"/>
                <w:lang w:bidi="ar-SA"/>
              </w:rPr>
            </w:pPr>
          </w:p>
        </w:tc>
      </w:tr>
      <w:tr w:rsidR="00D33B00" w:rsidRPr="00D33B00" w:rsidTr="00D33B00">
        <w:tc>
          <w:tcPr>
            <w:tcW w:w="4995" w:type="dxa"/>
            <w:tcBorders>
              <w:top w:val="single" w:sz="4" w:space="0" w:color="auto"/>
            </w:tcBorders>
          </w:tcPr>
          <w:p w:rsidR="00D33B00" w:rsidRPr="00D33B00" w:rsidRDefault="00D33B00" w:rsidP="00D33B00">
            <w:pPr>
              <w:widowControl/>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(Ф.И.О. полностью)</w:t>
            </w:r>
          </w:p>
        </w:tc>
      </w:tr>
      <w:tr w:rsidR="00D33B00" w:rsidRPr="00D33B00" w:rsidTr="00D33B00">
        <w:tc>
          <w:tcPr>
            <w:tcW w:w="4995" w:type="dxa"/>
            <w:tcBorders>
              <w:bottom w:val="single" w:sz="4" w:space="0" w:color="auto"/>
            </w:tcBorders>
          </w:tcPr>
          <w:p w:rsidR="00D33B00" w:rsidRPr="00D33B00" w:rsidRDefault="00D33B00" w:rsidP="00D33B00">
            <w:pPr>
              <w:widowControl/>
              <w:rPr>
                <w:rFonts w:ascii="Times New Roman" w:eastAsia="Times New Roman" w:hAnsi="Times New Roman" w:cs="Times New Roman"/>
                <w:color w:val="auto"/>
                <w:lang w:bidi="ar-SA"/>
              </w:rPr>
            </w:pPr>
          </w:p>
        </w:tc>
      </w:tr>
      <w:tr w:rsidR="00D33B00" w:rsidRPr="00D33B00" w:rsidTr="00D33B00">
        <w:tc>
          <w:tcPr>
            <w:tcW w:w="4995" w:type="dxa"/>
            <w:tcBorders>
              <w:top w:val="single" w:sz="4" w:space="0" w:color="auto"/>
            </w:tcBorders>
          </w:tcPr>
          <w:p w:rsidR="00D33B00" w:rsidRPr="00D33B00" w:rsidRDefault="00D33B00" w:rsidP="00D33B00">
            <w:pPr>
              <w:widowControl/>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(адрес постоянного места жительства</w:t>
            </w:r>
          </w:p>
        </w:tc>
      </w:tr>
      <w:tr w:rsidR="00D33B00" w:rsidRPr="00D33B00" w:rsidTr="00D33B00">
        <w:tc>
          <w:tcPr>
            <w:tcW w:w="4995" w:type="dxa"/>
            <w:tcBorders>
              <w:bottom w:val="single" w:sz="4" w:space="0" w:color="auto"/>
            </w:tcBorders>
          </w:tcPr>
          <w:p w:rsidR="00D33B00" w:rsidRPr="00D33B00" w:rsidRDefault="00D33B00" w:rsidP="00D33B00">
            <w:pPr>
              <w:widowControl/>
              <w:rPr>
                <w:rFonts w:ascii="Times New Roman" w:eastAsia="Times New Roman" w:hAnsi="Times New Roman" w:cs="Times New Roman"/>
                <w:color w:val="auto"/>
                <w:lang w:bidi="ar-SA"/>
              </w:rPr>
            </w:pPr>
          </w:p>
        </w:tc>
      </w:tr>
      <w:tr w:rsidR="00D33B00" w:rsidRPr="00D33B00" w:rsidTr="00D33B00">
        <w:tc>
          <w:tcPr>
            <w:tcW w:w="4995" w:type="dxa"/>
            <w:tcBorders>
              <w:top w:val="single" w:sz="4" w:space="0" w:color="auto"/>
            </w:tcBorders>
          </w:tcPr>
          <w:p w:rsidR="00D33B00" w:rsidRPr="00D33B00" w:rsidRDefault="00D33B00" w:rsidP="00D33B00">
            <w:pPr>
              <w:widowControl/>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или преимущественного пребывания)</w:t>
            </w:r>
          </w:p>
        </w:tc>
      </w:tr>
      <w:tr w:rsidR="00D33B00" w:rsidRPr="00D33B00" w:rsidTr="00D33B00">
        <w:tc>
          <w:tcPr>
            <w:tcW w:w="4995" w:type="dxa"/>
            <w:tcBorders>
              <w:bottom w:val="single" w:sz="4" w:space="0" w:color="auto"/>
            </w:tcBorders>
          </w:tcPr>
          <w:p w:rsidR="00D33B00" w:rsidRPr="00D33B00" w:rsidRDefault="00D33B00" w:rsidP="00D33B00">
            <w:pPr>
              <w:widowControl/>
              <w:rPr>
                <w:rFonts w:ascii="Times New Roman" w:eastAsia="Times New Roman" w:hAnsi="Times New Roman" w:cs="Times New Roman"/>
                <w:color w:val="auto"/>
                <w:lang w:bidi="ar-SA"/>
              </w:rPr>
            </w:pPr>
          </w:p>
        </w:tc>
      </w:tr>
      <w:tr w:rsidR="00D33B00" w:rsidRPr="00D33B00" w:rsidTr="00D33B00">
        <w:tc>
          <w:tcPr>
            <w:tcW w:w="4995" w:type="dxa"/>
            <w:tcBorders>
              <w:top w:val="single" w:sz="4" w:space="0" w:color="auto"/>
            </w:tcBorders>
          </w:tcPr>
          <w:p w:rsidR="00D33B00" w:rsidRPr="00D33B00" w:rsidRDefault="00D33B00" w:rsidP="00D33B00">
            <w:pPr>
              <w:widowControl/>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 xml:space="preserve">(наименование документа, удостоверяющего личность: </w:t>
            </w:r>
          </w:p>
        </w:tc>
      </w:tr>
      <w:tr w:rsidR="00D33B00" w:rsidRPr="00D33B00" w:rsidTr="00D33B00">
        <w:tc>
          <w:tcPr>
            <w:tcW w:w="4995" w:type="dxa"/>
            <w:tcBorders>
              <w:bottom w:val="single" w:sz="4" w:space="0" w:color="auto"/>
            </w:tcBorders>
          </w:tcPr>
          <w:p w:rsidR="00D33B00" w:rsidRPr="00D33B00" w:rsidRDefault="00D33B00" w:rsidP="00D33B00">
            <w:pPr>
              <w:widowControl/>
              <w:rPr>
                <w:rFonts w:ascii="Times New Roman" w:eastAsia="Times New Roman" w:hAnsi="Times New Roman" w:cs="Times New Roman"/>
                <w:color w:val="auto"/>
                <w:lang w:bidi="ar-SA"/>
              </w:rPr>
            </w:pPr>
          </w:p>
        </w:tc>
      </w:tr>
      <w:tr w:rsidR="00D33B00" w:rsidRPr="00D33B00" w:rsidTr="00D33B00">
        <w:tc>
          <w:tcPr>
            <w:tcW w:w="4995" w:type="dxa"/>
            <w:tcBorders>
              <w:top w:val="single" w:sz="4" w:space="0" w:color="auto"/>
            </w:tcBorders>
          </w:tcPr>
          <w:p w:rsidR="00D33B00" w:rsidRPr="00D33B00" w:rsidRDefault="00D33B00" w:rsidP="00D33B00">
            <w:pPr>
              <w:widowControl/>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серия, номер, кем и когда выдан)</w:t>
            </w:r>
          </w:p>
        </w:tc>
      </w:tr>
      <w:tr w:rsidR="00D33B00" w:rsidRPr="00D33B00" w:rsidTr="00D33B00">
        <w:tc>
          <w:tcPr>
            <w:tcW w:w="4995" w:type="dxa"/>
            <w:tcBorders>
              <w:bottom w:val="single" w:sz="4" w:space="0" w:color="auto"/>
            </w:tcBorders>
          </w:tcPr>
          <w:p w:rsidR="00D33B00" w:rsidRPr="00D33B00" w:rsidRDefault="00D33B00" w:rsidP="00D33B00">
            <w:pPr>
              <w:widowControl/>
              <w:rPr>
                <w:rFonts w:ascii="Times New Roman" w:eastAsia="Times New Roman" w:hAnsi="Times New Roman" w:cs="Times New Roman"/>
                <w:color w:val="auto"/>
                <w:lang w:bidi="ar-SA"/>
              </w:rPr>
            </w:pPr>
          </w:p>
        </w:tc>
      </w:tr>
      <w:tr w:rsidR="00D33B00" w:rsidRPr="00D33B00" w:rsidTr="00D33B00">
        <w:tc>
          <w:tcPr>
            <w:tcW w:w="4995" w:type="dxa"/>
            <w:tcBorders>
              <w:top w:val="single" w:sz="4" w:space="0" w:color="auto"/>
            </w:tcBorders>
          </w:tcPr>
          <w:p w:rsidR="00D33B00" w:rsidRPr="00D33B00" w:rsidRDefault="00D33B00" w:rsidP="00D33B00">
            <w:pPr>
              <w:widowControl/>
              <w:spacing w:line="360" w:lineRule="auto"/>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(контактный телефон)</w:t>
            </w:r>
          </w:p>
        </w:tc>
      </w:tr>
    </w:tbl>
    <w:p w:rsidR="00320B22" w:rsidRPr="00D33B00" w:rsidRDefault="00320B22" w:rsidP="00D33B00">
      <w:pPr>
        <w:widowControl/>
        <w:rPr>
          <w:rFonts w:ascii="Times New Roman" w:eastAsia="Times New Roman" w:hAnsi="Times New Roman" w:cs="Times New Roman"/>
          <w:color w:val="auto"/>
          <w:sz w:val="32"/>
          <w:lang w:bidi="ar-SA"/>
        </w:rPr>
      </w:pPr>
    </w:p>
    <w:p w:rsidR="004E5267" w:rsidRPr="00E66531" w:rsidRDefault="004E5267" w:rsidP="00E66531">
      <w:pPr>
        <w:widowControl/>
        <w:jc w:val="center"/>
        <w:rPr>
          <w:rFonts w:ascii="Times New Roman" w:eastAsia="Times New Roman" w:hAnsi="Times New Roman" w:cs="Times New Roman"/>
          <w:b/>
          <w:color w:val="auto"/>
          <w:sz w:val="28"/>
          <w:szCs w:val="28"/>
          <w:lang w:bidi="ar-SA"/>
        </w:rPr>
      </w:pPr>
      <w:r w:rsidRPr="004E5267">
        <w:rPr>
          <w:rFonts w:ascii="Times New Roman" w:eastAsia="Times New Roman" w:hAnsi="Times New Roman" w:cs="Times New Roman"/>
          <w:b/>
          <w:color w:val="auto"/>
          <w:sz w:val="28"/>
          <w:szCs w:val="28"/>
          <w:lang w:bidi="ar-SA"/>
        </w:rPr>
        <w:t>заявление</w:t>
      </w:r>
    </w:p>
    <w:p w:rsidR="00320B22" w:rsidRPr="004E5267" w:rsidRDefault="00320B22" w:rsidP="004E5267">
      <w:pPr>
        <w:widowControl/>
        <w:rPr>
          <w:rFonts w:ascii="Times New Roman" w:eastAsia="Times New Roman" w:hAnsi="Times New Roman" w:cs="Times New Roman"/>
          <w:color w:val="auto"/>
          <w:sz w:val="28"/>
          <w:lang w:bidi="ar-SA"/>
        </w:rPr>
      </w:pPr>
    </w:p>
    <w:tbl>
      <w:tblPr>
        <w:tblStyle w:val="af1"/>
        <w:tblW w:w="0" w:type="auto"/>
        <w:tblLook w:val="04A0"/>
      </w:tblPr>
      <w:tblGrid>
        <w:gridCol w:w="817"/>
        <w:gridCol w:w="961"/>
        <w:gridCol w:w="1199"/>
        <w:gridCol w:w="437"/>
        <w:gridCol w:w="1122"/>
        <w:gridCol w:w="1188"/>
        <w:gridCol w:w="1857"/>
        <w:gridCol w:w="2068"/>
      </w:tblGrid>
      <w:tr w:rsidR="004E5267" w:rsidRPr="004E5267" w:rsidTr="004E5267">
        <w:tc>
          <w:tcPr>
            <w:tcW w:w="9649" w:type="dxa"/>
            <w:gridSpan w:val="8"/>
            <w:tcBorders>
              <w:top w:val="nil"/>
              <w:left w:val="nil"/>
              <w:bottom w:val="nil"/>
              <w:right w:val="nil"/>
            </w:tcBorders>
          </w:tcPr>
          <w:p w:rsidR="004E5267" w:rsidRPr="004E5267" w:rsidRDefault="004E5267" w:rsidP="004E5267">
            <w:pPr>
              <w:ind w:firstLine="604"/>
              <w:jc w:val="both"/>
              <w:rPr>
                <w:color w:val="auto"/>
                <w:sz w:val="28"/>
                <w:szCs w:val="28"/>
              </w:rPr>
            </w:pPr>
            <w:r w:rsidRPr="004E5267">
              <w:rPr>
                <w:color w:val="auto"/>
                <w:sz w:val="28"/>
                <w:szCs w:val="28"/>
              </w:rPr>
              <w:t xml:space="preserve">Прошу предварительно согласовать предоставление земельного участка с </w:t>
            </w:r>
          </w:p>
        </w:tc>
      </w:tr>
      <w:tr w:rsidR="004E5267" w:rsidRPr="004E5267" w:rsidTr="004E5267">
        <w:tc>
          <w:tcPr>
            <w:tcW w:w="4536" w:type="dxa"/>
            <w:gridSpan w:val="5"/>
            <w:tcBorders>
              <w:top w:val="nil"/>
              <w:left w:val="nil"/>
              <w:bottom w:val="nil"/>
              <w:right w:val="nil"/>
            </w:tcBorders>
          </w:tcPr>
          <w:p w:rsidR="004E5267" w:rsidRPr="004E5267" w:rsidRDefault="004E5267" w:rsidP="004E5267">
            <w:pPr>
              <w:jc w:val="both"/>
              <w:rPr>
                <w:color w:val="auto"/>
                <w:sz w:val="28"/>
                <w:szCs w:val="28"/>
              </w:rPr>
            </w:pPr>
            <w:r w:rsidRPr="004E5267">
              <w:rPr>
                <w:color w:val="auto"/>
                <w:sz w:val="28"/>
                <w:szCs w:val="28"/>
              </w:rPr>
              <w:t>кадастровым(условным)номером</w:t>
            </w:r>
          </w:p>
        </w:tc>
        <w:tc>
          <w:tcPr>
            <w:tcW w:w="5113" w:type="dxa"/>
            <w:gridSpan w:val="3"/>
            <w:tcBorders>
              <w:top w:val="nil"/>
              <w:left w:val="nil"/>
              <w:right w:val="nil"/>
            </w:tcBorders>
          </w:tcPr>
          <w:p w:rsidR="004E5267" w:rsidRPr="004E5267" w:rsidRDefault="004E5267" w:rsidP="004E5267">
            <w:pPr>
              <w:jc w:val="right"/>
              <w:rPr>
                <w:color w:val="auto"/>
                <w:sz w:val="28"/>
                <w:szCs w:val="28"/>
              </w:rPr>
            </w:pPr>
            <w:r w:rsidRPr="004E5267">
              <w:rPr>
                <w:color w:val="auto"/>
                <w:sz w:val="28"/>
                <w:szCs w:val="28"/>
              </w:rPr>
              <w:t>,</w:t>
            </w:r>
          </w:p>
        </w:tc>
      </w:tr>
      <w:tr w:rsidR="004E5267" w:rsidRPr="004E5267" w:rsidTr="004E5267">
        <w:tc>
          <w:tcPr>
            <w:tcW w:w="5724" w:type="dxa"/>
            <w:gridSpan w:val="6"/>
            <w:tcBorders>
              <w:top w:val="nil"/>
              <w:left w:val="nil"/>
              <w:bottom w:val="nil"/>
              <w:right w:val="nil"/>
            </w:tcBorders>
          </w:tcPr>
          <w:p w:rsidR="004E5267" w:rsidRPr="004E5267" w:rsidRDefault="004E5267" w:rsidP="004E5267">
            <w:pPr>
              <w:jc w:val="both"/>
              <w:rPr>
                <w:color w:val="auto"/>
                <w:sz w:val="28"/>
                <w:szCs w:val="28"/>
              </w:rPr>
            </w:pPr>
            <w:r w:rsidRPr="004E5267">
              <w:rPr>
                <w:color w:val="auto"/>
                <w:sz w:val="28"/>
                <w:szCs w:val="28"/>
              </w:rPr>
              <w:t>расположенного по адресу (местоположение):</w:t>
            </w:r>
          </w:p>
        </w:tc>
        <w:tc>
          <w:tcPr>
            <w:tcW w:w="3925" w:type="dxa"/>
            <w:gridSpan w:val="2"/>
            <w:tcBorders>
              <w:left w:val="nil"/>
              <w:bottom w:val="single" w:sz="4" w:space="0" w:color="auto"/>
              <w:right w:val="nil"/>
            </w:tcBorders>
          </w:tcPr>
          <w:p w:rsidR="004E5267" w:rsidRPr="004E5267" w:rsidRDefault="004E5267" w:rsidP="004E5267">
            <w:pPr>
              <w:jc w:val="right"/>
              <w:rPr>
                <w:color w:val="auto"/>
                <w:sz w:val="28"/>
                <w:szCs w:val="28"/>
              </w:rPr>
            </w:pPr>
            <w:r w:rsidRPr="004E5267">
              <w:rPr>
                <w:color w:val="auto"/>
                <w:sz w:val="28"/>
                <w:szCs w:val="28"/>
              </w:rPr>
              <w:t>,</w:t>
            </w:r>
          </w:p>
        </w:tc>
      </w:tr>
      <w:tr w:rsidR="004E5267" w:rsidRPr="004E5267" w:rsidTr="004E5267">
        <w:tc>
          <w:tcPr>
            <w:tcW w:w="1778" w:type="dxa"/>
            <w:gridSpan w:val="2"/>
            <w:tcBorders>
              <w:top w:val="nil"/>
              <w:left w:val="nil"/>
              <w:bottom w:val="nil"/>
              <w:right w:val="nil"/>
            </w:tcBorders>
          </w:tcPr>
          <w:p w:rsidR="004E5267" w:rsidRPr="004E5267" w:rsidRDefault="004E5267" w:rsidP="004E5267">
            <w:pPr>
              <w:jc w:val="both"/>
              <w:rPr>
                <w:color w:val="auto"/>
                <w:sz w:val="28"/>
                <w:szCs w:val="28"/>
              </w:rPr>
            </w:pPr>
            <w:r w:rsidRPr="004E5267">
              <w:rPr>
                <w:color w:val="auto"/>
                <w:sz w:val="28"/>
                <w:szCs w:val="28"/>
              </w:rPr>
              <w:t>площадью</w:t>
            </w:r>
          </w:p>
        </w:tc>
        <w:tc>
          <w:tcPr>
            <w:tcW w:w="1199" w:type="dxa"/>
            <w:tcBorders>
              <w:top w:val="nil"/>
              <w:left w:val="nil"/>
              <w:bottom w:val="single" w:sz="4" w:space="0" w:color="auto"/>
              <w:right w:val="nil"/>
            </w:tcBorders>
          </w:tcPr>
          <w:p w:rsidR="004E5267" w:rsidRPr="004E5267" w:rsidRDefault="004E5267" w:rsidP="004E5267">
            <w:pPr>
              <w:jc w:val="both"/>
              <w:rPr>
                <w:color w:val="auto"/>
                <w:sz w:val="28"/>
                <w:szCs w:val="28"/>
              </w:rPr>
            </w:pPr>
          </w:p>
        </w:tc>
        <w:tc>
          <w:tcPr>
            <w:tcW w:w="4604" w:type="dxa"/>
            <w:gridSpan w:val="4"/>
            <w:tcBorders>
              <w:top w:val="nil"/>
              <w:left w:val="nil"/>
              <w:bottom w:val="nil"/>
              <w:right w:val="nil"/>
            </w:tcBorders>
          </w:tcPr>
          <w:p w:rsidR="004E5267" w:rsidRPr="004E5267" w:rsidRDefault="004E5267" w:rsidP="004E5267">
            <w:pPr>
              <w:jc w:val="both"/>
              <w:rPr>
                <w:color w:val="auto"/>
                <w:sz w:val="28"/>
                <w:szCs w:val="28"/>
              </w:rPr>
            </w:pPr>
            <w:r w:rsidRPr="004E5267">
              <w:rPr>
                <w:color w:val="auto"/>
                <w:sz w:val="28"/>
                <w:szCs w:val="28"/>
              </w:rPr>
              <w:t>кв.м, с его целевым использованием</w:t>
            </w:r>
          </w:p>
        </w:tc>
        <w:tc>
          <w:tcPr>
            <w:tcW w:w="2068" w:type="dxa"/>
            <w:tcBorders>
              <w:top w:val="nil"/>
              <w:left w:val="nil"/>
              <w:bottom w:val="single" w:sz="4" w:space="0" w:color="auto"/>
              <w:right w:val="nil"/>
            </w:tcBorders>
          </w:tcPr>
          <w:p w:rsidR="004E5267" w:rsidRPr="004E5267" w:rsidRDefault="004E5267" w:rsidP="004E5267">
            <w:pPr>
              <w:jc w:val="both"/>
              <w:rPr>
                <w:color w:val="auto"/>
                <w:sz w:val="28"/>
                <w:szCs w:val="28"/>
              </w:rPr>
            </w:pPr>
          </w:p>
        </w:tc>
      </w:tr>
      <w:tr w:rsidR="004E5267" w:rsidRPr="004E5267" w:rsidTr="004E5267">
        <w:tc>
          <w:tcPr>
            <w:tcW w:w="9649" w:type="dxa"/>
            <w:gridSpan w:val="8"/>
            <w:tcBorders>
              <w:top w:val="nil"/>
              <w:left w:val="nil"/>
              <w:bottom w:val="single" w:sz="4" w:space="0" w:color="auto"/>
              <w:right w:val="nil"/>
            </w:tcBorders>
          </w:tcPr>
          <w:p w:rsidR="004E5267" w:rsidRPr="004E5267" w:rsidRDefault="004E5267" w:rsidP="004E5267">
            <w:pPr>
              <w:jc w:val="both"/>
              <w:rPr>
                <w:color w:val="auto"/>
                <w:sz w:val="28"/>
                <w:szCs w:val="28"/>
              </w:rPr>
            </w:pPr>
          </w:p>
        </w:tc>
      </w:tr>
      <w:tr w:rsidR="004E5267" w:rsidRPr="004E5267" w:rsidTr="004E5267">
        <w:tc>
          <w:tcPr>
            <w:tcW w:w="9649" w:type="dxa"/>
            <w:gridSpan w:val="8"/>
            <w:tcBorders>
              <w:top w:val="single" w:sz="4" w:space="0" w:color="auto"/>
              <w:left w:val="nil"/>
              <w:bottom w:val="nil"/>
              <w:right w:val="nil"/>
            </w:tcBorders>
          </w:tcPr>
          <w:p w:rsidR="004E5267" w:rsidRPr="004E5267" w:rsidRDefault="004E5267" w:rsidP="004E5267">
            <w:pPr>
              <w:jc w:val="both"/>
              <w:rPr>
                <w:color w:val="auto"/>
                <w:sz w:val="28"/>
                <w:szCs w:val="28"/>
              </w:rPr>
            </w:pPr>
            <w:r w:rsidRPr="004E5267">
              <w:rPr>
                <w:color w:val="auto"/>
                <w:sz w:val="28"/>
                <w:szCs w:val="28"/>
              </w:rPr>
              <w:t>на праве:</w:t>
            </w:r>
          </w:p>
        </w:tc>
      </w:tr>
      <w:tr w:rsidR="004E5267" w:rsidRPr="004E5267" w:rsidTr="004E5267">
        <w:tc>
          <w:tcPr>
            <w:tcW w:w="817" w:type="dxa"/>
            <w:tcBorders>
              <w:top w:val="single" w:sz="4" w:space="0" w:color="auto"/>
              <w:bottom w:val="single" w:sz="4" w:space="0" w:color="auto"/>
            </w:tcBorders>
            <w:shd w:val="clear" w:color="auto" w:fill="D9D9D9"/>
          </w:tcPr>
          <w:p w:rsidR="004E5267" w:rsidRPr="004E5267" w:rsidRDefault="004E5267" w:rsidP="004E5267">
            <w:pPr>
              <w:jc w:val="both"/>
              <w:rPr>
                <w:color w:val="auto"/>
                <w:sz w:val="28"/>
                <w:szCs w:val="28"/>
              </w:rPr>
            </w:pPr>
          </w:p>
        </w:tc>
        <w:tc>
          <w:tcPr>
            <w:tcW w:w="2597" w:type="dxa"/>
            <w:gridSpan w:val="3"/>
            <w:tcBorders>
              <w:top w:val="nil"/>
              <w:bottom w:val="nil"/>
              <w:right w:val="nil"/>
            </w:tcBorders>
          </w:tcPr>
          <w:p w:rsidR="004E5267" w:rsidRPr="004E5267" w:rsidRDefault="004E5267" w:rsidP="004E5267">
            <w:pPr>
              <w:jc w:val="both"/>
              <w:rPr>
                <w:color w:val="auto"/>
                <w:sz w:val="28"/>
                <w:szCs w:val="28"/>
              </w:rPr>
            </w:pPr>
            <w:r w:rsidRPr="004E5267">
              <w:rPr>
                <w:color w:val="auto"/>
                <w:sz w:val="28"/>
                <w:szCs w:val="28"/>
              </w:rPr>
              <w:t>аренды сроком на</w:t>
            </w:r>
          </w:p>
        </w:tc>
        <w:tc>
          <w:tcPr>
            <w:tcW w:w="6235" w:type="dxa"/>
            <w:gridSpan w:val="4"/>
            <w:tcBorders>
              <w:top w:val="nil"/>
              <w:left w:val="nil"/>
              <w:bottom w:val="single" w:sz="4" w:space="0" w:color="auto"/>
              <w:right w:val="nil"/>
            </w:tcBorders>
          </w:tcPr>
          <w:p w:rsidR="004E5267" w:rsidRPr="004E5267" w:rsidRDefault="004E5267" w:rsidP="004E5267">
            <w:pPr>
              <w:jc w:val="right"/>
              <w:rPr>
                <w:color w:val="auto"/>
                <w:sz w:val="28"/>
                <w:szCs w:val="28"/>
              </w:rPr>
            </w:pPr>
            <w:r w:rsidRPr="004E5267">
              <w:rPr>
                <w:color w:val="auto"/>
                <w:sz w:val="28"/>
                <w:szCs w:val="28"/>
              </w:rPr>
              <w:t>;</w:t>
            </w:r>
          </w:p>
        </w:tc>
      </w:tr>
      <w:tr w:rsidR="004E5267" w:rsidRPr="004E5267" w:rsidTr="004E5267">
        <w:tc>
          <w:tcPr>
            <w:tcW w:w="9649" w:type="dxa"/>
            <w:gridSpan w:val="8"/>
            <w:tcBorders>
              <w:top w:val="nil"/>
              <w:left w:val="nil"/>
              <w:bottom w:val="nil"/>
              <w:right w:val="nil"/>
            </w:tcBorders>
          </w:tcPr>
          <w:p w:rsidR="004E5267" w:rsidRPr="004E5267" w:rsidRDefault="004E5267" w:rsidP="004E5267">
            <w:pPr>
              <w:jc w:val="both"/>
              <w:rPr>
                <w:color w:val="auto"/>
                <w:sz w:val="28"/>
                <w:szCs w:val="28"/>
              </w:rPr>
            </w:pPr>
            <w:r w:rsidRPr="004E5267">
              <w:rPr>
                <w:color w:val="auto"/>
              </w:rPr>
              <w:t>(указать срок аренды)</w:t>
            </w:r>
          </w:p>
        </w:tc>
      </w:tr>
      <w:tr w:rsidR="004E5267" w:rsidRPr="004E5267" w:rsidTr="004E5267">
        <w:tc>
          <w:tcPr>
            <w:tcW w:w="817" w:type="dxa"/>
            <w:tcBorders>
              <w:top w:val="single" w:sz="4" w:space="0" w:color="auto"/>
            </w:tcBorders>
            <w:shd w:val="clear" w:color="auto" w:fill="D9D9D9"/>
          </w:tcPr>
          <w:p w:rsidR="004E5267" w:rsidRPr="004E5267" w:rsidRDefault="004E5267" w:rsidP="004E5267">
            <w:pPr>
              <w:jc w:val="both"/>
              <w:rPr>
                <w:color w:val="auto"/>
                <w:sz w:val="28"/>
                <w:szCs w:val="28"/>
              </w:rPr>
            </w:pPr>
          </w:p>
        </w:tc>
        <w:tc>
          <w:tcPr>
            <w:tcW w:w="8832" w:type="dxa"/>
            <w:gridSpan w:val="7"/>
            <w:tcBorders>
              <w:top w:val="nil"/>
              <w:bottom w:val="nil"/>
              <w:right w:val="nil"/>
            </w:tcBorders>
          </w:tcPr>
          <w:p w:rsidR="004E5267" w:rsidRPr="004E5267" w:rsidRDefault="004E5267" w:rsidP="004E5267">
            <w:pPr>
              <w:jc w:val="both"/>
              <w:rPr>
                <w:color w:val="auto"/>
                <w:sz w:val="28"/>
                <w:szCs w:val="28"/>
              </w:rPr>
            </w:pPr>
            <w:r w:rsidRPr="004E5267">
              <w:rPr>
                <w:color w:val="auto"/>
                <w:sz w:val="28"/>
                <w:szCs w:val="28"/>
              </w:rPr>
              <w:t>собственности;</w:t>
            </w:r>
          </w:p>
        </w:tc>
      </w:tr>
      <w:tr w:rsidR="00EF6226" w:rsidRPr="004E5267" w:rsidTr="004E5267">
        <w:tc>
          <w:tcPr>
            <w:tcW w:w="817" w:type="dxa"/>
            <w:tcBorders>
              <w:bottom w:val="single" w:sz="4" w:space="0" w:color="auto"/>
            </w:tcBorders>
            <w:shd w:val="clear" w:color="auto" w:fill="D9D9D9"/>
          </w:tcPr>
          <w:p w:rsidR="00EF6226" w:rsidRPr="004E5267" w:rsidRDefault="00EF6226" w:rsidP="004E5267">
            <w:pPr>
              <w:jc w:val="both"/>
              <w:rPr>
                <w:color w:val="auto"/>
                <w:sz w:val="28"/>
                <w:szCs w:val="28"/>
              </w:rPr>
            </w:pPr>
          </w:p>
        </w:tc>
        <w:tc>
          <w:tcPr>
            <w:tcW w:w="8832" w:type="dxa"/>
            <w:gridSpan w:val="7"/>
            <w:tcBorders>
              <w:top w:val="nil"/>
              <w:bottom w:val="nil"/>
              <w:right w:val="nil"/>
            </w:tcBorders>
          </w:tcPr>
          <w:p w:rsidR="00EF6226" w:rsidRPr="004E5267" w:rsidRDefault="00EF6226" w:rsidP="004E5267">
            <w:pPr>
              <w:jc w:val="both"/>
              <w:rPr>
                <w:color w:val="auto"/>
                <w:sz w:val="28"/>
                <w:szCs w:val="28"/>
              </w:rPr>
            </w:pPr>
            <w:r>
              <w:rPr>
                <w:color w:val="auto"/>
                <w:sz w:val="28"/>
                <w:szCs w:val="28"/>
              </w:rPr>
              <w:t>постоянного (бессрочного) пользования;</w:t>
            </w:r>
          </w:p>
        </w:tc>
      </w:tr>
      <w:tr w:rsidR="004E5267" w:rsidRPr="004E5267" w:rsidTr="004E5267">
        <w:tc>
          <w:tcPr>
            <w:tcW w:w="817" w:type="dxa"/>
            <w:tcBorders>
              <w:bottom w:val="single" w:sz="4" w:space="0" w:color="auto"/>
            </w:tcBorders>
            <w:shd w:val="clear" w:color="auto" w:fill="D9D9D9"/>
          </w:tcPr>
          <w:p w:rsidR="004E5267" w:rsidRPr="004E5267" w:rsidRDefault="004E5267" w:rsidP="004E5267">
            <w:pPr>
              <w:jc w:val="both"/>
              <w:rPr>
                <w:color w:val="auto"/>
                <w:sz w:val="28"/>
                <w:szCs w:val="28"/>
              </w:rPr>
            </w:pPr>
          </w:p>
        </w:tc>
        <w:tc>
          <w:tcPr>
            <w:tcW w:w="8832" w:type="dxa"/>
            <w:gridSpan w:val="7"/>
            <w:tcBorders>
              <w:top w:val="nil"/>
              <w:bottom w:val="nil"/>
              <w:right w:val="nil"/>
            </w:tcBorders>
          </w:tcPr>
          <w:p w:rsidR="004E5267" w:rsidRPr="004E5267" w:rsidRDefault="004E5267" w:rsidP="004E5267">
            <w:pPr>
              <w:jc w:val="both"/>
              <w:rPr>
                <w:color w:val="auto"/>
                <w:sz w:val="28"/>
                <w:szCs w:val="28"/>
              </w:rPr>
            </w:pPr>
            <w:r w:rsidRPr="004E5267">
              <w:rPr>
                <w:color w:val="auto"/>
                <w:sz w:val="28"/>
                <w:szCs w:val="28"/>
              </w:rPr>
              <w:t>безвозмездного пользования</w:t>
            </w:r>
          </w:p>
        </w:tc>
      </w:tr>
      <w:tr w:rsidR="004E5267" w:rsidRPr="004E5267" w:rsidTr="004E5267">
        <w:tc>
          <w:tcPr>
            <w:tcW w:w="9649" w:type="dxa"/>
            <w:gridSpan w:val="8"/>
            <w:tcBorders>
              <w:top w:val="nil"/>
              <w:left w:val="nil"/>
              <w:bottom w:val="nil"/>
              <w:right w:val="nil"/>
            </w:tcBorders>
          </w:tcPr>
          <w:p w:rsidR="004E5267" w:rsidRPr="004E5267" w:rsidRDefault="004E5267" w:rsidP="004E5267">
            <w:pPr>
              <w:jc w:val="both"/>
              <w:rPr>
                <w:color w:val="auto"/>
                <w:sz w:val="28"/>
                <w:szCs w:val="28"/>
              </w:rPr>
            </w:pPr>
            <w:r w:rsidRPr="004E5267">
              <w:rPr>
                <w:color w:val="auto"/>
                <w:sz w:val="28"/>
                <w:szCs w:val="28"/>
              </w:rPr>
              <w:t xml:space="preserve">без проведения торгов на основании </w:t>
            </w:r>
          </w:p>
        </w:tc>
      </w:tr>
      <w:tr w:rsidR="004E5267" w:rsidRPr="004E5267" w:rsidTr="004E5267">
        <w:tc>
          <w:tcPr>
            <w:tcW w:w="9649" w:type="dxa"/>
            <w:gridSpan w:val="8"/>
            <w:tcBorders>
              <w:top w:val="nil"/>
              <w:left w:val="nil"/>
              <w:bottom w:val="single" w:sz="4" w:space="0" w:color="auto"/>
              <w:right w:val="nil"/>
            </w:tcBorders>
          </w:tcPr>
          <w:p w:rsidR="004E5267" w:rsidRPr="004E5267" w:rsidRDefault="004E5267" w:rsidP="004E5267">
            <w:pPr>
              <w:jc w:val="right"/>
              <w:rPr>
                <w:color w:val="auto"/>
                <w:sz w:val="28"/>
                <w:szCs w:val="28"/>
              </w:rPr>
            </w:pPr>
            <w:r w:rsidRPr="004E5267">
              <w:rPr>
                <w:color w:val="auto"/>
                <w:sz w:val="28"/>
                <w:szCs w:val="28"/>
              </w:rPr>
              <w:t>.</w:t>
            </w:r>
          </w:p>
        </w:tc>
      </w:tr>
      <w:tr w:rsidR="004E5267" w:rsidRPr="004E5267" w:rsidTr="004E5267">
        <w:tc>
          <w:tcPr>
            <w:tcW w:w="9649" w:type="dxa"/>
            <w:gridSpan w:val="8"/>
            <w:tcBorders>
              <w:left w:val="nil"/>
              <w:bottom w:val="nil"/>
              <w:right w:val="nil"/>
            </w:tcBorders>
          </w:tcPr>
          <w:p w:rsidR="004E5267" w:rsidRPr="004E5267" w:rsidRDefault="004E5267" w:rsidP="004E5267">
            <w:pPr>
              <w:jc w:val="center"/>
              <w:rPr>
                <w:color w:val="auto"/>
                <w:sz w:val="28"/>
                <w:szCs w:val="28"/>
              </w:rPr>
            </w:pPr>
            <w:r w:rsidRPr="004E5267">
              <w:rPr>
                <w:color w:val="auto"/>
              </w:rPr>
              <w:t>(указывается основание предоставления земельного участка без торгов из числа предусмотренных п. 2 ст. 39.3, п.2 ст. 39.6, п. 2 ст. 39.9, пп. 1 п. 2 ст. 39.10, пп. 4 п. 2 ст. 39.10, пп. 8 п. 2 ст. 39.10, ст. 39.20 Земельного кодекса РФ)</w:t>
            </w:r>
          </w:p>
        </w:tc>
      </w:tr>
    </w:tbl>
    <w:p w:rsidR="004E5267" w:rsidRDefault="004E5267" w:rsidP="004E5267">
      <w:pPr>
        <w:widowControl/>
        <w:ind w:firstLine="708"/>
        <w:jc w:val="both"/>
        <w:rPr>
          <w:rFonts w:ascii="Times New Roman" w:eastAsia="Times New Roman" w:hAnsi="Times New Roman" w:cs="Times New Roman"/>
          <w:color w:val="auto"/>
          <w:sz w:val="28"/>
          <w:szCs w:val="28"/>
          <w:lang w:bidi="ar-SA"/>
        </w:rPr>
      </w:pPr>
    </w:p>
    <w:p w:rsidR="00BB4748" w:rsidRDefault="00BB4748" w:rsidP="004E5267">
      <w:pPr>
        <w:widowControl/>
        <w:ind w:firstLine="708"/>
        <w:jc w:val="both"/>
        <w:rPr>
          <w:rFonts w:ascii="Times New Roman" w:eastAsia="Times New Roman" w:hAnsi="Times New Roman" w:cs="Times New Roman"/>
          <w:color w:val="auto"/>
          <w:sz w:val="28"/>
          <w:szCs w:val="28"/>
          <w:lang w:bidi="ar-SA"/>
        </w:rPr>
      </w:pPr>
      <w:bookmarkStart w:id="67" w:name="_Hlk492587300"/>
      <w:r>
        <w:rPr>
          <w:rFonts w:ascii="Times New Roman" w:eastAsia="Times New Roman" w:hAnsi="Times New Roman" w:cs="Times New Roman"/>
          <w:color w:val="auto"/>
          <w:sz w:val="28"/>
          <w:szCs w:val="28"/>
          <w:lang w:bidi="ar-SA"/>
        </w:rPr>
        <w:t>Способ получения результата:</w:t>
      </w: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846"/>
        <w:gridCol w:w="8793"/>
      </w:tblGrid>
      <w:tr w:rsidR="00BB4748" w:rsidRPr="00320B22" w:rsidTr="00320B22">
        <w:tc>
          <w:tcPr>
            <w:tcW w:w="846" w:type="dxa"/>
            <w:tcBorders>
              <w:right w:val="single" w:sz="4" w:space="0" w:color="auto"/>
            </w:tcBorders>
            <w:shd w:val="pct10" w:color="auto" w:fill="auto"/>
          </w:tcPr>
          <w:p w:rsidR="00BB4748" w:rsidRPr="00320B22" w:rsidRDefault="00BB4748" w:rsidP="00BB4748">
            <w:pPr>
              <w:widowControl/>
              <w:jc w:val="both"/>
              <w:rPr>
                <w:rFonts w:ascii="Times New Roman" w:eastAsia="Times New Roman" w:hAnsi="Times New Roman" w:cs="Times New Roman"/>
                <w:color w:val="auto"/>
                <w:sz w:val="28"/>
                <w:szCs w:val="28"/>
                <w:lang w:bidi="ar-SA"/>
              </w:rPr>
            </w:pPr>
          </w:p>
        </w:tc>
        <w:tc>
          <w:tcPr>
            <w:tcW w:w="8793" w:type="dxa"/>
            <w:tcBorders>
              <w:top w:val="nil"/>
              <w:left w:val="single" w:sz="4" w:space="0" w:color="auto"/>
              <w:bottom w:val="nil"/>
              <w:right w:val="nil"/>
            </w:tcBorders>
          </w:tcPr>
          <w:p w:rsidR="00BB4748" w:rsidRPr="00320B22" w:rsidRDefault="00BB4748" w:rsidP="00320B22">
            <w:pPr>
              <w:widowControl/>
              <w:ind w:left="459"/>
              <w:jc w:val="both"/>
              <w:rPr>
                <w:rFonts w:ascii="Times New Roman" w:eastAsia="Times New Roman" w:hAnsi="Times New Roman" w:cs="Times New Roman"/>
                <w:color w:val="auto"/>
                <w:sz w:val="28"/>
                <w:szCs w:val="28"/>
                <w:lang w:bidi="ar-SA"/>
              </w:rPr>
            </w:pPr>
            <w:r w:rsidRPr="00320B22">
              <w:rPr>
                <w:rFonts w:ascii="Times New Roman" w:eastAsia="Times New Roman" w:hAnsi="Times New Roman" w:cs="Times New Roman"/>
                <w:color w:val="auto"/>
                <w:sz w:val="28"/>
                <w:szCs w:val="28"/>
                <w:lang w:bidi="ar-SA"/>
              </w:rPr>
              <w:t>непосредственно при личном обращении</w:t>
            </w:r>
            <w:r w:rsidR="00320B22" w:rsidRPr="00320B22">
              <w:rPr>
                <w:rFonts w:ascii="Times New Roman" w:eastAsia="Times New Roman" w:hAnsi="Times New Roman" w:cs="Times New Roman"/>
                <w:color w:val="auto"/>
                <w:sz w:val="28"/>
                <w:szCs w:val="28"/>
                <w:lang w:bidi="ar-SA"/>
              </w:rPr>
              <w:t>;</w:t>
            </w:r>
          </w:p>
        </w:tc>
      </w:tr>
      <w:tr w:rsidR="00BB4748" w:rsidRPr="00320B22" w:rsidTr="00320B22">
        <w:tc>
          <w:tcPr>
            <w:tcW w:w="846" w:type="dxa"/>
            <w:tcBorders>
              <w:right w:val="single" w:sz="4" w:space="0" w:color="auto"/>
            </w:tcBorders>
            <w:shd w:val="pct10" w:color="auto" w:fill="auto"/>
          </w:tcPr>
          <w:p w:rsidR="00BB4748" w:rsidRPr="00320B22" w:rsidRDefault="00BB4748" w:rsidP="00BB4748">
            <w:pPr>
              <w:widowControl/>
              <w:jc w:val="both"/>
              <w:rPr>
                <w:rFonts w:ascii="Times New Roman" w:eastAsia="Times New Roman" w:hAnsi="Times New Roman" w:cs="Times New Roman"/>
                <w:color w:val="auto"/>
                <w:sz w:val="28"/>
                <w:szCs w:val="28"/>
                <w:lang w:bidi="ar-SA"/>
              </w:rPr>
            </w:pPr>
          </w:p>
        </w:tc>
        <w:tc>
          <w:tcPr>
            <w:tcW w:w="8793" w:type="dxa"/>
            <w:tcBorders>
              <w:top w:val="nil"/>
              <w:left w:val="single" w:sz="4" w:space="0" w:color="auto"/>
              <w:bottom w:val="nil"/>
              <w:right w:val="nil"/>
            </w:tcBorders>
          </w:tcPr>
          <w:p w:rsidR="00BB4748" w:rsidRPr="00320B22" w:rsidRDefault="00BB4748" w:rsidP="00320B22">
            <w:pPr>
              <w:widowControl/>
              <w:ind w:left="459"/>
              <w:jc w:val="both"/>
              <w:rPr>
                <w:rFonts w:ascii="Times New Roman" w:eastAsia="Times New Roman" w:hAnsi="Times New Roman" w:cs="Times New Roman"/>
                <w:color w:val="auto"/>
                <w:sz w:val="28"/>
                <w:szCs w:val="28"/>
                <w:lang w:bidi="ar-SA"/>
              </w:rPr>
            </w:pPr>
            <w:r w:rsidRPr="00320B22">
              <w:rPr>
                <w:rFonts w:ascii="Times New Roman" w:eastAsia="Times New Roman" w:hAnsi="Times New Roman" w:cs="Times New Roman"/>
                <w:color w:val="auto"/>
                <w:sz w:val="28"/>
                <w:szCs w:val="28"/>
                <w:lang w:bidi="ar-SA"/>
              </w:rPr>
              <w:t>посредством почтового отправления</w:t>
            </w:r>
            <w:r w:rsidR="00320B22" w:rsidRPr="00320B22">
              <w:rPr>
                <w:rFonts w:ascii="Times New Roman" w:eastAsia="Times New Roman" w:hAnsi="Times New Roman" w:cs="Times New Roman"/>
                <w:color w:val="auto"/>
                <w:sz w:val="28"/>
                <w:szCs w:val="28"/>
                <w:lang w:bidi="ar-SA"/>
              </w:rPr>
              <w:t>.</w:t>
            </w:r>
          </w:p>
        </w:tc>
      </w:tr>
      <w:bookmarkEnd w:id="67"/>
    </w:tbl>
    <w:p w:rsidR="00E66531" w:rsidRDefault="00E66531" w:rsidP="00E66531">
      <w:pPr>
        <w:widowControl/>
        <w:jc w:val="both"/>
        <w:rPr>
          <w:rFonts w:ascii="Times New Roman" w:eastAsia="Times New Roman" w:hAnsi="Times New Roman" w:cs="Times New Roman"/>
          <w:color w:val="auto"/>
          <w:sz w:val="32"/>
          <w:szCs w:val="28"/>
          <w:lang w:bidi="ar-SA"/>
        </w:rPr>
      </w:pPr>
    </w:p>
    <w:p w:rsidR="004E5267" w:rsidRPr="004E5267" w:rsidRDefault="004E5267" w:rsidP="00E66531">
      <w:pPr>
        <w:widowControl/>
        <w:jc w:val="both"/>
        <w:rPr>
          <w:rFonts w:ascii="Times New Roman" w:eastAsia="Times New Roman" w:hAnsi="Times New Roman" w:cs="Times New Roman"/>
          <w:color w:val="auto"/>
          <w:sz w:val="28"/>
          <w:szCs w:val="28"/>
          <w:lang w:bidi="ar-SA"/>
        </w:rPr>
      </w:pPr>
      <w:r w:rsidRPr="004E5267">
        <w:rPr>
          <w:rFonts w:ascii="Times New Roman" w:eastAsia="Times New Roman" w:hAnsi="Times New Roman" w:cs="Times New Roman"/>
          <w:color w:val="auto"/>
          <w:sz w:val="28"/>
          <w:szCs w:val="28"/>
          <w:lang w:bidi="ar-SA"/>
        </w:rPr>
        <w:t>Приложение:</w:t>
      </w:r>
    </w:p>
    <w:p w:rsidR="004E5267" w:rsidRPr="004E5267" w:rsidRDefault="004E5267" w:rsidP="00B10191">
      <w:pPr>
        <w:widowControl/>
        <w:jc w:val="both"/>
        <w:rPr>
          <w:rFonts w:ascii="Times New Roman" w:eastAsia="Times New Roman" w:hAnsi="Times New Roman" w:cs="Times New Roman"/>
          <w:color w:val="auto"/>
          <w:sz w:val="28"/>
          <w:szCs w:val="28"/>
          <w:lang w:bidi="ar-SA"/>
        </w:rPr>
      </w:pPr>
    </w:p>
    <w:p w:rsidR="004E5267" w:rsidRPr="00474591" w:rsidRDefault="004E5267" w:rsidP="004E5267">
      <w:pPr>
        <w:widowControl/>
        <w:tabs>
          <w:tab w:val="left" w:pos="708"/>
          <w:tab w:val="left" w:pos="6804"/>
        </w:tabs>
        <w:ind w:firstLine="851"/>
        <w:jc w:val="both"/>
        <w:rPr>
          <w:rFonts w:ascii="Times New Roman" w:eastAsia="Times New Roman" w:hAnsi="Times New Roman" w:cs="Times New Roman"/>
          <w:color w:val="auto"/>
          <w:sz w:val="20"/>
          <w:szCs w:val="20"/>
          <w:lang w:bidi="ar-SA"/>
        </w:rPr>
      </w:pPr>
      <w:r w:rsidRPr="00474591">
        <w:rPr>
          <w:rFonts w:ascii="Times New Roman" w:eastAsia="Times New Roman" w:hAnsi="Times New Roman" w:cs="Times New Roman"/>
          <w:color w:val="auto"/>
          <w:sz w:val="20"/>
          <w:szCs w:val="20"/>
          <w:lang w:bidi="ar-SA"/>
        </w:rPr>
        <w:lastRenderedPageBreak/>
        <w:t>Даю согласие управлению имущественных и земельных отношений Липецкой области 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4E5267" w:rsidRPr="00474591" w:rsidRDefault="004E5267" w:rsidP="004E5267">
      <w:pPr>
        <w:widowControl/>
        <w:tabs>
          <w:tab w:val="left" w:pos="708"/>
          <w:tab w:val="left" w:pos="6804"/>
        </w:tabs>
        <w:ind w:firstLine="851"/>
        <w:jc w:val="both"/>
        <w:rPr>
          <w:rFonts w:ascii="Times New Roman" w:eastAsia="Times New Roman" w:hAnsi="Times New Roman" w:cs="Times New Roman"/>
          <w:color w:val="auto"/>
          <w:sz w:val="20"/>
          <w:szCs w:val="20"/>
          <w:lang w:bidi="ar-SA"/>
        </w:rPr>
      </w:pPr>
      <w:r w:rsidRPr="00474591">
        <w:rPr>
          <w:rFonts w:ascii="Times New Roman" w:eastAsia="Times New Roman" w:hAnsi="Times New Roman" w:cs="Times New Roman"/>
          <w:color w:val="auto"/>
          <w:sz w:val="20"/>
          <w:szCs w:val="20"/>
          <w:lang w:bidi="ar-SA"/>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4E5267" w:rsidRPr="00474591" w:rsidRDefault="004E5267" w:rsidP="004E5267">
      <w:pPr>
        <w:widowControl/>
        <w:tabs>
          <w:tab w:val="left" w:pos="708"/>
          <w:tab w:val="left" w:pos="6804"/>
        </w:tabs>
        <w:jc w:val="both"/>
        <w:rPr>
          <w:rFonts w:ascii="Times New Roman" w:eastAsia="Times New Roman" w:hAnsi="Times New Roman" w:cs="Times New Roman"/>
          <w:color w:val="auto"/>
          <w:sz w:val="20"/>
          <w:szCs w:val="20"/>
          <w:lang w:bidi="ar-SA"/>
        </w:rPr>
      </w:pPr>
    </w:p>
    <w:p w:rsidR="004E5267" w:rsidRPr="004E5267" w:rsidRDefault="004E5267" w:rsidP="004E5267">
      <w:pPr>
        <w:widowControl/>
        <w:tabs>
          <w:tab w:val="left" w:pos="708"/>
          <w:tab w:val="left" w:pos="6804"/>
        </w:tabs>
        <w:jc w:val="both"/>
        <w:rPr>
          <w:rFonts w:ascii="Times New Roman" w:eastAsia="Times New Roman" w:hAnsi="Times New Roman" w:cs="Times New Roman"/>
          <w:color w:val="auto"/>
          <w:sz w:val="28"/>
          <w:szCs w:val="28"/>
          <w:lang w:bidi="ar-SA"/>
        </w:rPr>
      </w:pPr>
    </w:p>
    <w:p w:rsidR="004E5267" w:rsidRPr="004E5267" w:rsidRDefault="004E5267" w:rsidP="004E5267">
      <w:pPr>
        <w:widowControl/>
        <w:tabs>
          <w:tab w:val="left" w:pos="708"/>
          <w:tab w:val="left" w:pos="6804"/>
        </w:tabs>
        <w:jc w:val="both"/>
        <w:rPr>
          <w:rFonts w:ascii="Times New Roman" w:eastAsia="Times New Roman" w:hAnsi="Times New Roman" w:cs="Times New Roman"/>
          <w:color w:val="auto"/>
          <w:sz w:val="28"/>
          <w:szCs w:val="28"/>
          <w:lang w:bidi="ar-SA"/>
        </w:rPr>
      </w:pPr>
    </w:p>
    <w:tbl>
      <w:tblPr>
        <w:tblStyle w:val="af1"/>
        <w:tblW w:w="0" w:type="auto"/>
        <w:tblInd w:w="108" w:type="dxa"/>
        <w:tblLook w:val="04A0"/>
      </w:tblPr>
      <w:tblGrid>
        <w:gridCol w:w="2010"/>
        <w:gridCol w:w="279"/>
        <w:gridCol w:w="2281"/>
        <w:gridCol w:w="1591"/>
        <w:gridCol w:w="279"/>
        <w:gridCol w:w="401"/>
        <w:gridCol w:w="283"/>
        <w:gridCol w:w="2633"/>
      </w:tblGrid>
      <w:tr w:rsidR="004E5267" w:rsidRPr="004E5267" w:rsidTr="00CF4EB4">
        <w:tc>
          <w:tcPr>
            <w:tcW w:w="2065" w:type="dxa"/>
            <w:tcBorders>
              <w:top w:val="nil"/>
              <w:left w:val="nil"/>
              <w:bottom w:val="single" w:sz="4" w:space="0" w:color="auto"/>
              <w:right w:val="nil"/>
            </w:tcBorders>
          </w:tcPr>
          <w:p w:rsidR="004E5267" w:rsidRPr="004E5267" w:rsidRDefault="004E5267" w:rsidP="004E5267">
            <w:pPr>
              <w:autoSpaceDE w:val="0"/>
              <w:autoSpaceDN w:val="0"/>
              <w:adjustRightInd w:val="0"/>
              <w:jc w:val="both"/>
              <w:rPr>
                <w:color w:val="auto"/>
                <w:lang w:eastAsia="en-US"/>
              </w:rPr>
            </w:pPr>
          </w:p>
        </w:tc>
        <w:tc>
          <w:tcPr>
            <w:tcW w:w="281" w:type="dxa"/>
            <w:tcBorders>
              <w:top w:val="nil"/>
              <w:left w:val="nil"/>
              <w:bottom w:val="nil"/>
              <w:right w:val="nil"/>
            </w:tcBorders>
          </w:tcPr>
          <w:p w:rsidR="004E5267" w:rsidRPr="004E5267" w:rsidRDefault="004E5267" w:rsidP="004E5267">
            <w:pPr>
              <w:autoSpaceDE w:val="0"/>
              <w:autoSpaceDN w:val="0"/>
              <w:adjustRightInd w:val="0"/>
              <w:jc w:val="both"/>
              <w:rPr>
                <w:color w:val="auto"/>
                <w:lang w:eastAsia="en-US"/>
              </w:rPr>
            </w:pPr>
          </w:p>
        </w:tc>
        <w:tc>
          <w:tcPr>
            <w:tcW w:w="3990" w:type="dxa"/>
            <w:gridSpan w:val="2"/>
            <w:tcBorders>
              <w:top w:val="nil"/>
              <w:left w:val="nil"/>
              <w:bottom w:val="single" w:sz="4" w:space="0" w:color="auto"/>
              <w:right w:val="nil"/>
            </w:tcBorders>
          </w:tcPr>
          <w:p w:rsidR="004E5267" w:rsidRPr="004E5267" w:rsidRDefault="004E5267" w:rsidP="004E5267">
            <w:pPr>
              <w:autoSpaceDE w:val="0"/>
              <w:autoSpaceDN w:val="0"/>
              <w:adjustRightInd w:val="0"/>
              <w:jc w:val="both"/>
              <w:rPr>
                <w:color w:val="auto"/>
                <w:lang w:eastAsia="en-US"/>
              </w:rPr>
            </w:pPr>
          </w:p>
        </w:tc>
        <w:tc>
          <w:tcPr>
            <w:tcW w:w="281" w:type="dxa"/>
            <w:tcBorders>
              <w:top w:val="nil"/>
              <w:left w:val="nil"/>
              <w:bottom w:val="nil"/>
              <w:right w:val="nil"/>
            </w:tcBorders>
          </w:tcPr>
          <w:p w:rsidR="004E5267" w:rsidRPr="004E5267" w:rsidRDefault="004E5267" w:rsidP="004E5267">
            <w:pPr>
              <w:autoSpaceDE w:val="0"/>
              <w:autoSpaceDN w:val="0"/>
              <w:adjustRightInd w:val="0"/>
              <w:jc w:val="both"/>
              <w:rPr>
                <w:color w:val="auto"/>
                <w:lang w:eastAsia="en-US"/>
              </w:rPr>
            </w:pPr>
          </w:p>
        </w:tc>
        <w:tc>
          <w:tcPr>
            <w:tcW w:w="3412" w:type="dxa"/>
            <w:gridSpan w:val="3"/>
            <w:tcBorders>
              <w:top w:val="nil"/>
              <w:left w:val="nil"/>
              <w:bottom w:val="single" w:sz="4" w:space="0" w:color="auto"/>
              <w:right w:val="nil"/>
            </w:tcBorders>
          </w:tcPr>
          <w:p w:rsidR="004E5267" w:rsidRPr="004E5267" w:rsidRDefault="004E5267" w:rsidP="004E5267">
            <w:pPr>
              <w:autoSpaceDE w:val="0"/>
              <w:autoSpaceDN w:val="0"/>
              <w:adjustRightInd w:val="0"/>
              <w:jc w:val="both"/>
              <w:rPr>
                <w:color w:val="auto"/>
                <w:lang w:eastAsia="en-US"/>
              </w:rPr>
            </w:pPr>
          </w:p>
        </w:tc>
      </w:tr>
      <w:tr w:rsidR="004E5267" w:rsidRPr="004E5267" w:rsidTr="00CF4EB4">
        <w:tc>
          <w:tcPr>
            <w:tcW w:w="2065" w:type="dxa"/>
            <w:tcBorders>
              <w:top w:val="single" w:sz="4" w:space="0" w:color="auto"/>
              <w:left w:val="nil"/>
              <w:bottom w:val="nil"/>
              <w:right w:val="nil"/>
            </w:tcBorders>
          </w:tcPr>
          <w:p w:rsidR="004E5267" w:rsidRPr="004E5267" w:rsidRDefault="004E5267" w:rsidP="004E5267">
            <w:pPr>
              <w:autoSpaceDE w:val="0"/>
              <w:autoSpaceDN w:val="0"/>
              <w:adjustRightInd w:val="0"/>
              <w:jc w:val="center"/>
              <w:rPr>
                <w:color w:val="auto"/>
                <w:lang w:eastAsia="en-US"/>
              </w:rPr>
            </w:pPr>
            <w:r w:rsidRPr="004E5267">
              <w:rPr>
                <w:color w:val="auto"/>
                <w:lang w:eastAsia="en-US"/>
              </w:rPr>
              <w:t>(дата)</w:t>
            </w:r>
          </w:p>
        </w:tc>
        <w:tc>
          <w:tcPr>
            <w:tcW w:w="281" w:type="dxa"/>
            <w:tcBorders>
              <w:top w:val="nil"/>
              <w:left w:val="nil"/>
              <w:bottom w:val="nil"/>
              <w:right w:val="nil"/>
            </w:tcBorders>
          </w:tcPr>
          <w:p w:rsidR="004E5267" w:rsidRPr="004E5267" w:rsidRDefault="004E5267" w:rsidP="004E5267">
            <w:pPr>
              <w:autoSpaceDE w:val="0"/>
              <w:autoSpaceDN w:val="0"/>
              <w:adjustRightInd w:val="0"/>
              <w:jc w:val="both"/>
              <w:rPr>
                <w:color w:val="auto"/>
                <w:lang w:eastAsia="en-US"/>
              </w:rPr>
            </w:pPr>
          </w:p>
        </w:tc>
        <w:tc>
          <w:tcPr>
            <w:tcW w:w="3990" w:type="dxa"/>
            <w:gridSpan w:val="2"/>
            <w:tcBorders>
              <w:top w:val="single" w:sz="4" w:space="0" w:color="auto"/>
              <w:left w:val="nil"/>
              <w:bottom w:val="nil"/>
              <w:right w:val="nil"/>
            </w:tcBorders>
          </w:tcPr>
          <w:p w:rsidR="004E5267" w:rsidRPr="004E5267" w:rsidRDefault="004E5267" w:rsidP="004E5267">
            <w:pPr>
              <w:autoSpaceDE w:val="0"/>
              <w:autoSpaceDN w:val="0"/>
              <w:adjustRightInd w:val="0"/>
              <w:jc w:val="center"/>
              <w:rPr>
                <w:color w:val="auto"/>
                <w:lang w:eastAsia="en-US"/>
              </w:rPr>
            </w:pPr>
            <w:r w:rsidRPr="004E5267">
              <w:rPr>
                <w:color w:val="auto"/>
                <w:lang w:eastAsia="en-US"/>
              </w:rPr>
              <w:t>(фамилия, инициалы заявителя)</w:t>
            </w:r>
          </w:p>
        </w:tc>
        <w:tc>
          <w:tcPr>
            <w:tcW w:w="281" w:type="dxa"/>
            <w:tcBorders>
              <w:top w:val="nil"/>
              <w:left w:val="nil"/>
              <w:bottom w:val="nil"/>
              <w:right w:val="nil"/>
            </w:tcBorders>
          </w:tcPr>
          <w:p w:rsidR="004E5267" w:rsidRPr="004E5267" w:rsidRDefault="004E5267" w:rsidP="004E5267">
            <w:pPr>
              <w:autoSpaceDE w:val="0"/>
              <w:autoSpaceDN w:val="0"/>
              <w:adjustRightInd w:val="0"/>
              <w:jc w:val="both"/>
              <w:rPr>
                <w:color w:val="auto"/>
                <w:lang w:eastAsia="en-US"/>
              </w:rPr>
            </w:pPr>
          </w:p>
        </w:tc>
        <w:tc>
          <w:tcPr>
            <w:tcW w:w="3412" w:type="dxa"/>
            <w:gridSpan w:val="3"/>
            <w:tcBorders>
              <w:top w:val="single" w:sz="4" w:space="0" w:color="auto"/>
              <w:left w:val="nil"/>
              <w:bottom w:val="nil"/>
              <w:right w:val="nil"/>
            </w:tcBorders>
          </w:tcPr>
          <w:p w:rsidR="004E5267" w:rsidRPr="004E5267" w:rsidRDefault="004E5267" w:rsidP="004E5267">
            <w:pPr>
              <w:autoSpaceDE w:val="0"/>
              <w:autoSpaceDN w:val="0"/>
              <w:adjustRightInd w:val="0"/>
              <w:jc w:val="center"/>
              <w:rPr>
                <w:color w:val="auto"/>
                <w:lang w:eastAsia="en-US"/>
              </w:rPr>
            </w:pPr>
            <w:r w:rsidRPr="004E5267">
              <w:rPr>
                <w:color w:val="auto"/>
                <w:lang w:eastAsia="en-US"/>
              </w:rPr>
              <w:t>(подпись заявителя)</w:t>
            </w:r>
          </w:p>
        </w:tc>
      </w:tr>
      <w:tr w:rsidR="004E5267" w:rsidRPr="004E5267" w:rsidTr="00CF4EB4">
        <w:tc>
          <w:tcPr>
            <w:tcW w:w="10029" w:type="dxa"/>
            <w:gridSpan w:val="8"/>
            <w:tcBorders>
              <w:top w:val="nil"/>
              <w:left w:val="nil"/>
              <w:bottom w:val="nil"/>
              <w:right w:val="nil"/>
            </w:tcBorders>
          </w:tcPr>
          <w:p w:rsidR="004E5267" w:rsidRPr="004E5267" w:rsidRDefault="004E5267" w:rsidP="004E5267">
            <w:pPr>
              <w:autoSpaceDE w:val="0"/>
              <w:autoSpaceDN w:val="0"/>
              <w:adjustRightInd w:val="0"/>
              <w:jc w:val="both"/>
              <w:rPr>
                <w:color w:val="auto"/>
                <w:lang w:eastAsia="en-US"/>
              </w:rPr>
            </w:pPr>
          </w:p>
        </w:tc>
      </w:tr>
      <w:tr w:rsidR="004E5267" w:rsidRPr="004E5267" w:rsidTr="00CF4EB4">
        <w:tc>
          <w:tcPr>
            <w:tcW w:w="4691" w:type="dxa"/>
            <w:gridSpan w:val="3"/>
            <w:tcBorders>
              <w:top w:val="nil"/>
              <w:left w:val="nil"/>
              <w:bottom w:val="nil"/>
              <w:right w:val="nil"/>
            </w:tcBorders>
          </w:tcPr>
          <w:p w:rsidR="004E5267" w:rsidRPr="004E5267" w:rsidRDefault="004E5267" w:rsidP="004E5267">
            <w:pPr>
              <w:autoSpaceDE w:val="0"/>
              <w:autoSpaceDN w:val="0"/>
              <w:adjustRightInd w:val="0"/>
              <w:jc w:val="both"/>
              <w:rPr>
                <w:color w:val="auto"/>
                <w:sz w:val="28"/>
                <w:szCs w:val="28"/>
                <w:lang w:eastAsia="en-US"/>
              </w:rPr>
            </w:pPr>
            <w:r w:rsidRPr="004E5267">
              <w:rPr>
                <w:color w:val="auto"/>
                <w:sz w:val="28"/>
                <w:szCs w:val="28"/>
                <w:lang w:eastAsia="en-US"/>
              </w:rPr>
              <w:t>Подпись сотрудника, принявшего документы</w:t>
            </w:r>
          </w:p>
        </w:tc>
        <w:tc>
          <w:tcPr>
            <w:tcW w:w="2339" w:type="dxa"/>
            <w:gridSpan w:val="3"/>
            <w:tcBorders>
              <w:top w:val="nil"/>
              <w:left w:val="nil"/>
              <w:bottom w:val="single" w:sz="4" w:space="0" w:color="auto"/>
              <w:right w:val="nil"/>
            </w:tcBorders>
          </w:tcPr>
          <w:p w:rsidR="004E5267" w:rsidRPr="004E5267" w:rsidRDefault="004E5267" w:rsidP="004E5267">
            <w:pPr>
              <w:autoSpaceDE w:val="0"/>
              <w:autoSpaceDN w:val="0"/>
              <w:adjustRightInd w:val="0"/>
              <w:jc w:val="both"/>
              <w:rPr>
                <w:color w:val="auto"/>
                <w:lang w:eastAsia="en-US"/>
              </w:rPr>
            </w:pPr>
          </w:p>
        </w:tc>
        <w:tc>
          <w:tcPr>
            <w:tcW w:w="283" w:type="dxa"/>
            <w:tcBorders>
              <w:top w:val="nil"/>
              <w:left w:val="nil"/>
              <w:bottom w:val="nil"/>
              <w:right w:val="nil"/>
            </w:tcBorders>
          </w:tcPr>
          <w:p w:rsidR="004E5267" w:rsidRPr="004E5267" w:rsidRDefault="004E5267" w:rsidP="004E5267">
            <w:pPr>
              <w:autoSpaceDE w:val="0"/>
              <w:autoSpaceDN w:val="0"/>
              <w:adjustRightInd w:val="0"/>
              <w:jc w:val="both"/>
              <w:rPr>
                <w:color w:val="auto"/>
                <w:lang w:val="en-US" w:eastAsia="en-US"/>
              </w:rPr>
            </w:pPr>
          </w:p>
        </w:tc>
        <w:tc>
          <w:tcPr>
            <w:tcW w:w="2716" w:type="dxa"/>
            <w:tcBorders>
              <w:top w:val="nil"/>
              <w:left w:val="nil"/>
              <w:bottom w:val="single" w:sz="4" w:space="0" w:color="auto"/>
              <w:right w:val="nil"/>
            </w:tcBorders>
          </w:tcPr>
          <w:p w:rsidR="004E5267" w:rsidRPr="004E5267" w:rsidRDefault="004E5267" w:rsidP="004E5267">
            <w:pPr>
              <w:autoSpaceDE w:val="0"/>
              <w:autoSpaceDN w:val="0"/>
              <w:adjustRightInd w:val="0"/>
              <w:jc w:val="both"/>
              <w:rPr>
                <w:color w:val="auto"/>
                <w:lang w:eastAsia="en-US"/>
              </w:rPr>
            </w:pPr>
          </w:p>
        </w:tc>
      </w:tr>
      <w:tr w:rsidR="004E5267" w:rsidRPr="004E5267" w:rsidTr="00CF4EB4">
        <w:tc>
          <w:tcPr>
            <w:tcW w:w="10029" w:type="dxa"/>
            <w:gridSpan w:val="8"/>
            <w:tcBorders>
              <w:top w:val="nil"/>
              <w:left w:val="nil"/>
              <w:bottom w:val="nil"/>
              <w:right w:val="nil"/>
            </w:tcBorders>
          </w:tcPr>
          <w:p w:rsidR="004E5267" w:rsidRPr="004E5267" w:rsidRDefault="004E5267" w:rsidP="004E5267">
            <w:pPr>
              <w:autoSpaceDE w:val="0"/>
              <w:autoSpaceDN w:val="0"/>
              <w:adjustRightInd w:val="0"/>
              <w:jc w:val="both"/>
              <w:rPr>
                <w:color w:val="auto"/>
                <w:lang w:eastAsia="en-US"/>
              </w:rPr>
            </w:pPr>
            <w:r w:rsidRPr="004E5267">
              <w:rPr>
                <w:color w:val="auto"/>
                <w:lang w:val="en-US" w:eastAsia="en-US"/>
              </w:rPr>
              <w:t xml:space="preserve">    (</w:t>
            </w:r>
            <w:r w:rsidRPr="004E5267">
              <w:rPr>
                <w:color w:val="auto"/>
                <w:lang w:eastAsia="en-US"/>
              </w:rPr>
              <w:t>подпись)                               (фамилия, инициалы)</w:t>
            </w:r>
          </w:p>
        </w:tc>
      </w:tr>
    </w:tbl>
    <w:p w:rsidR="00D33B00" w:rsidRPr="00D33B00" w:rsidRDefault="00D33B00" w:rsidP="00D33B00">
      <w:pPr>
        <w:widowControl/>
        <w:ind w:firstLine="708"/>
        <w:jc w:val="both"/>
        <w:rPr>
          <w:rFonts w:ascii="Times New Roman" w:eastAsia="Times New Roman" w:hAnsi="Times New Roman" w:cs="Times New Roman"/>
          <w:color w:val="auto"/>
          <w:sz w:val="28"/>
          <w:szCs w:val="28"/>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BB4748">
      <w:pPr>
        <w:pStyle w:val="a5"/>
        <w:shd w:val="clear" w:color="auto" w:fill="auto"/>
        <w:tabs>
          <w:tab w:val="left" w:leader="underscore" w:pos="5266"/>
        </w:tabs>
        <w:spacing w:before="0" w:line="240" w:lineRule="auto"/>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BB4748" w:rsidRDefault="00BB4748" w:rsidP="00531A83">
      <w:pPr>
        <w:pStyle w:val="a5"/>
        <w:shd w:val="clear" w:color="auto" w:fill="auto"/>
        <w:tabs>
          <w:tab w:val="left" w:leader="underscore" w:pos="5266"/>
        </w:tabs>
        <w:spacing w:before="0" w:line="240" w:lineRule="auto"/>
        <w:ind w:left="4253"/>
        <w:contextualSpacing/>
        <w:rPr>
          <w:noProof/>
          <w:sz w:val="22"/>
          <w:lang w:bidi="ar-SA"/>
        </w:rPr>
      </w:pPr>
    </w:p>
    <w:p w:rsidR="00BB4748" w:rsidRDefault="00BB4748" w:rsidP="00531A83">
      <w:pPr>
        <w:pStyle w:val="a5"/>
        <w:shd w:val="clear" w:color="auto" w:fill="auto"/>
        <w:tabs>
          <w:tab w:val="left" w:leader="underscore" w:pos="5266"/>
        </w:tabs>
        <w:spacing w:before="0" w:line="240" w:lineRule="auto"/>
        <w:ind w:left="4253"/>
        <w:contextualSpacing/>
        <w:rPr>
          <w:noProof/>
          <w:sz w:val="22"/>
          <w:lang w:bidi="ar-SA"/>
        </w:rPr>
      </w:pPr>
    </w:p>
    <w:p w:rsidR="00BB4748" w:rsidRDefault="00BB4748"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DD5723" w:rsidRDefault="00DD5723" w:rsidP="004E5267">
      <w:pPr>
        <w:pStyle w:val="a5"/>
        <w:shd w:val="clear" w:color="auto" w:fill="auto"/>
        <w:tabs>
          <w:tab w:val="left" w:leader="underscore" w:pos="5266"/>
        </w:tabs>
        <w:spacing w:before="0" w:line="240" w:lineRule="auto"/>
        <w:ind w:left="4253"/>
        <w:contextualSpacing/>
        <w:rPr>
          <w:noProof/>
          <w:sz w:val="22"/>
          <w:lang w:bidi="ar-SA"/>
        </w:rPr>
      </w:pPr>
    </w:p>
    <w:p w:rsidR="00DD5723" w:rsidRDefault="00DD5723" w:rsidP="004E5267">
      <w:pPr>
        <w:pStyle w:val="a5"/>
        <w:shd w:val="clear" w:color="auto" w:fill="auto"/>
        <w:tabs>
          <w:tab w:val="left" w:leader="underscore" w:pos="5266"/>
        </w:tabs>
        <w:spacing w:before="0" w:line="240" w:lineRule="auto"/>
        <w:ind w:left="4253"/>
        <w:contextualSpacing/>
        <w:rPr>
          <w:noProof/>
          <w:sz w:val="22"/>
          <w:lang w:bidi="ar-SA"/>
        </w:rPr>
      </w:pPr>
    </w:p>
    <w:p w:rsidR="00DD5723" w:rsidRDefault="00DD5723" w:rsidP="004E5267">
      <w:pPr>
        <w:pStyle w:val="a5"/>
        <w:shd w:val="clear" w:color="auto" w:fill="auto"/>
        <w:tabs>
          <w:tab w:val="left" w:leader="underscore" w:pos="5266"/>
        </w:tabs>
        <w:spacing w:before="0" w:line="240" w:lineRule="auto"/>
        <w:ind w:left="4253"/>
        <w:contextualSpacing/>
        <w:rPr>
          <w:noProof/>
          <w:sz w:val="22"/>
          <w:lang w:bidi="ar-SA"/>
        </w:rPr>
      </w:pPr>
    </w:p>
    <w:p w:rsidR="00DD5723" w:rsidRDefault="00DD5723" w:rsidP="004E5267">
      <w:pPr>
        <w:pStyle w:val="a5"/>
        <w:shd w:val="clear" w:color="auto" w:fill="auto"/>
        <w:tabs>
          <w:tab w:val="left" w:leader="underscore" w:pos="5266"/>
        </w:tabs>
        <w:spacing w:before="0" w:line="240" w:lineRule="auto"/>
        <w:ind w:left="4253"/>
        <w:contextualSpacing/>
        <w:rPr>
          <w:noProof/>
          <w:sz w:val="22"/>
          <w:lang w:bidi="ar-SA"/>
        </w:rPr>
      </w:pPr>
    </w:p>
    <w:p w:rsidR="00DD5723" w:rsidRDefault="00DD5723" w:rsidP="004E5267">
      <w:pPr>
        <w:pStyle w:val="a5"/>
        <w:shd w:val="clear" w:color="auto" w:fill="auto"/>
        <w:tabs>
          <w:tab w:val="left" w:leader="underscore" w:pos="5266"/>
        </w:tabs>
        <w:spacing w:before="0" w:line="240" w:lineRule="auto"/>
        <w:ind w:left="4253"/>
        <w:contextualSpacing/>
        <w:rPr>
          <w:noProof/>
          <w:sz w:val="22"/>
          <w:lang w:bidi="ar-SA"/>
        </w:rPr>
      </w:pPr>
    </w:p>
    <w:p w:rsidR="00DD5723" w:rsidRDefault="00DD5723" w:rsidP="004E5267">
      <w:pPr>
        <w:pStyle w:val="a5"/>
        <w:shd w:val="clear" w:color="auto" w:fill="auto"/>
        <w:tabs>
          <w:tab w:val="left" w:leader="underscore" w:pos="5266"/>
        </w:tabs>
        <w:spacing w:before="0" w:line="240" w:lineRule="auto"/>
        <w:ind w:left="4253"/>
        <w:contextualSpacing/>
        <w:rPr>
          <w:noProof/>
          <w:sz w:val="22"/>
          <w:lang w:bidi="ar-SA"/>
        </w:rPr>
      </w:pPr>
    </w:p>
    <w:p w:rsidR="00996003" w:rsidRDefault="00996003" w:rsidP="004E5267">
      <w:pPr>
        <w:pStyle w:val="a5"/>
        <w:shd w:val="clear" w:color="auto" w:fill="auto"/>
        <w:tabs>
          <w:tab w:val="left" w:leader="underscore" w:pos="5266"/>
        </w:tabs>
        <w:spacing w:before="0" w:line="240" w:lineRule="auto"/>
        <w:ind w:left="4253"/>
        <w:contextualSpacing/>
        <w:rPr>
          <w:noProof/>
          <w:sz w:val="22"/>
          <w:lang w:bidi="ar-SA"/>
        </w:rPr>
      </w:pPr>
    </w:p>
    <w:p w:rsidR="00996003" w:rsidRDefault="00996003" w:rsidP="004E5267">
      <w:pPr>
        <w:pStyle w:val="a5"/>
        <w:shd w:val="clear" w:color="auto" w:fill="auto"/>
        <w:tabs>
          <w:tab w:val="left" w:leader="underscore" w:pos="5266"/>
        </w:tabs>
        <w:spacing w:before="0" w:line="240" w:lineRule="auto"/>
        <w:ind w:left="4253"/>
        <w:contextualSpacing/>
        <w:rPr>
          <w:noProof/>
          <w:sz w:val="22"/>
          <w:lang w:bidi="ar-SA"/>
        </w:rPr>
      </w:pPr>
    </w:p>
    <w:p w:rsidR="00996003" w:rsidRDefault="00996003" w:rsidP="004E5267">
      <w:pPr>
        <w:pStyle w:val="a5"/>
        <w:shd w:val="clear" w:color="auto" w:fill="auto"/>
        <w:tabs>
          <w:tab w:val="left" w:leader="underscore" w:pos="5266"/>
        </w:tabs>
        <w:spacing w:before="0" w:line="240" w:lineRule="auto"/>
        <w:ind w:left="4253"/>
        <w:contextualSpacing/>
        <w:rPr>
          <w:noProof/>
          <w:sz w:val="22"/>
          <w:lang w:bidi="ar-SA"/>
        </w:rPr>
      </w:pPr>
    </w:p>
    <w:p w:rsidR="00B72F90" w:rsidRDefault="00B72F90" w:rsidP="004E5267">
      <w:pPr>
        <w:pStyle w:val="a5"/>
        <w:shd w:val="clear" w:color="auto" w:fill="auto"/>
        <w:tabs>
          <w:tab w:val="left" w:leader="underscore" w:pos="5266"/>
        </w:tabs>
        <w:spacing w:before="0" w:line="240" w:lineRule="auto"/>
        <w:ind w:left="4253"/>
        <w:contextualSpacing/>
        <w:rPr>
          <w:noProof/>
          <w:sz w:val="22"/>
          <w:lang w:bidi="ar-SA"/>
        </w:rPr>
      </w:pPr>
    </w:p>
    <w:p w:rsidR="00996003" w:rsidRDefault="00996003" w:rsidP="004E5267">
      <w:pPr>
        <w:pStyle w:val="a5"/>
        <w:shd w:val="clear" w:color="auto" w:fill="auto"/>
        <w:tabs>
          <w:tab w:val="left" w:leader="underscore" w:pos="5266"/>
        </w:tabs>
        <w:spacing w:before="0" w:line="240" w:lineRule="auto"/>
        <w:ind w:left="4253"/>
        <w:contextualSpacing/>
        <w:rPr>
          <w:noProof/>
          <w:sz w:val="22"/>
          <w:lang w:bidi="ar-SA"/>
        </w:rPr>
      </w:pPr>
    </w:p>
    <w:p w:rsidR="00996003" w:rsidRDefault="00996003" w:rsidP="004E5267">
      <w:pPr>
        <w:pStyle w:val="a5"/>
        <w:shd w:val="clear" w:color="auto" w:fill="auto"/>
        <w:tabs>
          <w:tab w:val="left" w:leader="underscore" w:pos="5266"/>
        </w:tabs>
        <w:spacing w:before="0" w:line="240" w:lineRule="auto"/>
        <w:ind w:left="4253"/>
        <w:contextualSpacing/>
        <w:rPr>
          <w:noProof/>
          <w:sz w:val="22"/>
          <w:lang w:bidi="ar-SA"/>
        </w:rPr>
      </w:pPr>
    </w:p>
    <w:p w:rsidR="00996003" w:rsidRDefault="00996003" w:rsidP="006F4770">
      <w:pPr>
        <w:pStyle w:val="a5"/>
        <w:shd w:val="clear" w:color="auto" w:fill="auto"/>
        <w:tabs>
          <w:tab w:val="left" w:leader="underscore" w:pos="5266"/>
        </w:tabs>
        <w:spacing w:before="0" w:line="240" w:lineRule="auto"/>
        <w:contextualSpacing/>
        <w:rPr>
          <w:noProof/>
          <w:sz w:val="22"/>
          <w:lang w:bidi="ar-SA"/>
        </w:rPr>
      </w:pPr>
    </w:p>
    <w:p w:rsidR="00252689" w:rsidRPr="00D33B00" w:rsidRDefault="00252689" w:rsidP="00252689">
      <w:pPr>
        <w:pStyle w:val="a5"/>
        <w:shd w:val="clear" w:color="auto" w:fill="auto"/>
        <w:tabs>
          <w:tab w:val="left" w:leader="underscore" w:pos="5266"/>
        </w:tabs>
        <w:spacing w:before="0" w:line="240" w:lineRule="auto"/>
        <w:ind w:left="4253"/>
        <w:contextualSpacing/>
        <w:rPr>
          <w:noProof/>
          <w:sz w:val="24"/>
          <w:szCs w:val="24"/>
          <w:lang w:bidi="ar-SA"/>
        </w:rPr>
      </w:pPr>
      <w:r w:rsidRPr="00D33B00">
        <w:rPr>
          <w:noProof/>
          <w:sz w:val="22"/>
          <w:lang w:bidi="ar-SA"/>
        </w:rPr>
        <w:lastRenderedPageBreak/>
        <w:t>П</w:t>
      </w:r>
      <w:r>
        <w:rPr>
          <w:noProof/>
          <w:sz w:val="24"/>
          <w:szCs w:val="24"/>
          <w:lang w:bidi="ar-SA"/>
        </w:rPr>
        <w:t>риложение 3</w:t>
      </w:r>
      <w:r w:rsidRPr="00D33B00">
        <w:rPr>
          <w:noProof/>
          <w:sz w:val="24"/>
          <w:szCs w:val="24"/>
          <w:lang w:bidi="ar-SA"/>
        </w:rPr>
        <w:t xml:space="preserve"> к административному регламенту предоставления муниципальной услуги «</w:t>
      </w:r>
      <w:r w:rsidRPr="00320B22">
        <w:rPr>
          <w:noProof/>
          <w:sz w:val="24"/>
          <w:szCs w:val="24"/>
          <w:lang w:bidi="ar-SA"/>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r w:rsidRPr="00D33B00">
        <w:rPr>
          <w:noProof/>
          <w:sz w:val="24"/>
          <w:szCs w:val="24"/>
          <w:lang w:bidi="ar-SA"/>
        </w:rPr>
        <w:t>»</w:t>
      </w:r>
    </w:p>
    <w:p w:rsidR="00252689" w:rsidRDefault="00252689" w:rsidP="00314245">
      <w:pPr>
        <w:pStyle w:val="a5"/>
        <w:shd w:val="clear" w:color="auto" w:fill="auto"/>
        <w:tabs>
          <w:tab w:val="left" w:leader="underscore" w:pos="5266"/>
        </w:tabs>
        <w:spacing w:before="0" w:line="240" w:lineRule="auto"/>
        <w:contextualSpacing/>
        <w:rPr>
          <w:noProof/>
          <w:sz w:val="22"/>
          <w:lang w:bidi="ar-SA"/>
        </w:rPr>
      </w:pPr>
    </w:p>
    <w:tbl>
      <w:tblPr>
        <w:tblStyle w:val="af1"/>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4"/>
      </w:tblGrid>
      <w:tr w:rsidR="00252689" w:rsidTr="001605F5">
        <w:tc>
          <w:tcPr>
            <w:tcW w:w="5504" w:type="dxa"/>
          </w:tcPr>
          <w:p w:rsidR="006F4770" w:rsidRDefault="006F4770" w:rsidP="004E5267">
            <w:pPr>
              <w:pStyle w:val="a5"/>
              <w:shd w:val="clear" w:color="auto" w:fill="auto"/>
              <w:tabs>
                <w:tab w:val="left" w:leader="underscore" w:pos="5266"/>
              </w:tabs>
              <w:spacing w:before="0" w:line="240" w:lineRule="auto"/>
              <w:contextualSpacing/>
              <w:rPr>
                <w:noProof/>
              </w:rPr>
            </w:pPr>
            <w:r>
              <w:rPr>
                <w:noProof/>
              </w:rPr>
              <w:t>Главе администрации Лебедянского муниципального района  Липецкой области Российской Федерации</w:t>
            </w:r>
          </w:p>
          <w:p w:rsidR="00252689" w:rsidRDefault="006F4770" w:rsidP="004E5267">
            <w:pPr>
              <w:pStyle w:val="a5"/>
              <w:shd w:val="clear" w:color="auto" w:fill="auto"/>
              <w:tabs>
                <w:tab w:val="left" w:leader="underscore" w:pos="5266"/>
              </w:tabs>
              <w:spacing w:before="0" w:line="240" w:lineRule="auto"/>
              <w:contextualSpacing/>
              <w:rPr>
                <w:noProof/>
              </w:rPr>
            </w:pPr>
            <w:r>
              <w:rPr>
                <w:noProof/>
              </w:rPr>
              <w:t xml:space="preserve"> </w:t>
            </w:r>
          </w:p>
          <w:p w:rsidR="00D250FB" w:rsidRDefault="00D250FB" w:rsidP="004E5267">
            <w:pPr>
              <w:pStyle w:val="a5"/>
              <w:shd w:val="clear" w:color="auto" w:fill="auto"/>
              <w:tabs>
                <w:tab w:val="left" w:leader="underscore" w:pos="5266"/>
              </w:tabs>
              <w:spacing w:before="0" w:line="240" w:lineRule="auto"/>
              <w:contextualSpacing/>
              <w:rPr>
                <w:noProof/>
              </w:rPr>
            </w:pPr>
            <w:r>
              <w:rPr>
                <w:noProof/>
              </w:rPr>
              <w:t>_____________________________________</w:t>
            </w:r>
          </w:p>
          <w:p w:rsidR="00D250FB" w:rsidRDefault="00D250FB" w:rsidP="00D250FB">
            <w:pPr>
              <w:autoSpaceDE w:val="0"/>
              <w:autoSpaceDN w:val="0"/>
              <w:adjustRightInd w:val="0"/>
              <w:contextualSpacing/>
              <w:jc w:val="center"/>
            </w:pPr>
            <w:r>
              <w:t>(фамилия, инициалы)</w:t>
            </w:r>
          </w:p>
          <w:p w:rsidR="00D250FB" w:rsidRDefault="00D250FB" w:rsidP="004E5267">
            <w:pPr>
              <w:pStyle w:val="a5"/>
              <w:shd w:val="clear" w:color="auto" w:fill="auto"/>
              <w:tabs>
                <w:tab w:val="left" w:leader="underscore" w:pos="5266"/>
              </w:tabs>
              <w:spacing w:before="0" w:line="240" w:lineRule="auto"/>
              <w:contextualSpacing/>
              <w:rPr>
                <w:noProof/>
              </w:rPr>
            </w:pPr>
            <w:r>
              <w:rPr>
                <w:noProof/>
              </w:rPr>
              <w:t>_____________________________________</w:t>
            </w:r>
          </w:p>
          <w:p w:rsidR="00D250FB" w:rsidRDefault="00D250FB" w:rsidP="00D250FB">
            <w:pPr>
              <w:jc w:val="center"/>
            </w:pPr>
            <w:r>
              <w:t>(наименование,</w:t>
            </w:r>
          </w:p>
          <w:p w:rsidR="00D250FB" w:rsidRDefault="00D250FB" w:rsidP="004E5267">
            <w:pPr>
              <w:pStyle w:val="a5"/>
              <w:shd w:val="clear" w:color="auto" w:fill="auto"/>
              <w:tabs>
                <w:tab w:val="left" w:leader="underscore" w:pos="5266"/>
              </w:tabs>
              <w:spacing w:before="0" w:line="240" w:lineRule="auto"/>
              <w:contextualSpacing/>
              <w:rPr>
                <w:noProof/>
              </w:rPr>
            </w:pPr>
            <w:r>
              <w:rPr>
                <w:noProof/>
              </w:rPr>
              <w:t>_____________________________________</w:t>
            </w:r>
          </w:p>
          <w:p w:rsidR="00D250FB" w:rsidRDefault="00D250FB" w:rsidP="00D250FB">
            <w:pPr>
              <w:jc w:val="center"/>
            </w:pPr>
            <w:r>
              <w:t>место нахождения,</w:t>
            </w:r>
          </w:p>
          <w:p w:rsidR="00D250FB" w:rsidRDefault="00D250FB" w:rsidP="004E5267">
            <w:pPr>
              <w:pStyle w:val="a5"/>
              <w:shd w:val="clear" w:color="auto" w:fill="auto"/>
              <w:tabs>
                <w:tab w:val="left" w:leader="underscore" w:pos="5266"/>
              </w:tabs>
              <w:spacing w:before="0" w:line="240" w:lineRule="auto"/>
              <w:contextualSpacing/>
              <w:rPr>
                <w:noProof/>
              </w:rPr>
            </w:pPr>
            <w:r>
              <w:rPr>
                <w:noProof/>
              </w:rPr>
              <w:t>_____________________________________</w:t>
            </w:r>
          </w:p>
          <w:p w:rsidR="00D250FB" w:rsidRDefault="00D250FB" w:rsidP="00D250FB">
            <w:pPr>
              <w:jc w:val="center"/>
            </w:pPr>
            <w:r>
              <w:t>организационно-правовая форма,</w:t>
            </w:r>
          </w:p>
          <w:p w:rsidR="00D250FB" w:rsidRDefault="00D250FB" w:rsidP="004E5267">
            <w:pPr>
              <w:pStyle w:val="a5"/>
              <w:shd w:val="clear" w:color="auto" w:fill="auto"/>
              <w:tabs>
                <w:tab w:val="left" w:leader="underscore" w:pos="5266"/>
              </w:tabs>
              <w:spacing w:before="0" w:line="240" w:lineRule="auto"/>
              <w:contextualSpacing/>
              <w:rPr>
                <w:noProof/>
              </w:rPr>
            </w:pPr>
            <w:r>
              <w:rPr>
                <w:noProof/>
              </w:rPr>
              <w:t>_____________________________________</w:t>
            </w:r>
          </w:p>
          <w:p w:rsidR="00D250FB" w:rsidRDefault="00D250FB" w:rsidP="00D250FB">
            <w:pPr>
              <w:jc w:val="center"/>
            </w:pPr>
            <w:r>
              <w:t>сведения о государственной регистрации в ЕГРЮЛ)</w:t>
            </w:r>
          </w:p>
          <w:p w:rsidR="00D250FB" w:rsidRDefault="00794E12" w:rsidP="004E5267">
            <w:pPr>
              <w:pStyle w:val="a5"/>
              <w:shd w:val="clear" w:color="auto" w:fill="auto"/>
              <w:tabs>
                <w:tab w:val="left" w:leader="underscore" w:pos="5266"/>
              </w:tabs>
              <w:spacing w:before="0" w:line="240" w:lineRule="auto"/>
              <w:contextualSpacing/>
              <w:rPr>
                <w:noProof/>
              </w:rPr>
            </w:pPr>
            <w:r>
              <w:rPr>
                <w:noProof/>
              </w:rPr>
              <w:t>_____________________________________</w:t>
            </w:r>
          </w:p>
          <w:p w:rsidR="00794E12" w:rsidRDefault="00794E12" w:rsidP="00794E12">
            <w:pPr>
              <w:jc w:val="center"/>
            </w:pPr>
            <w:r>
              <w:t>(фамилия, имя, отчество (при наличии) представителя,</w:t>
            </w:r>
          </w:p>
          <w:p w:rsidR="00794E12" w:rsidRDefault="00794E12" w:rsidP="004E5267">
            <w:pPr>
              <w:pStyle w:val="a5"/>
              <w:shd w:val="clear" w:color="auto" w:fill="auto"/>
              <w:tabs>
                <w:tab w:val="left" w:leader="underscore" w:pos="5266"/>
              </w:tabs>
              <w:spacing w:before="0" w:line="240" w:lineRule="auto"/>
              <w:contextualSpacing/>
              <w:rPr>
                <w:noProof/>
              </w:rPr>
            </w:pPr>
            <w:r>
              <w:rPr>
                <w:noProof/>
              </w:rPr>
              <w:t>_____________________________________</w:t>
            </w:r>
          </w:p>
          <w:p w:rsidR="00794E12" w:rsidRDefault="00794E12" w:rsidP="00794E12">
            <w:pPr>
              <w:jc w:val="center"/>
            </w:pPr>
            <w:r>
              <w:t>реквизиты документа, подтверждающего полномочия)</w:t>
            </w:r>
          </w:p>
          <w:p w:rsidR="00794E12" w:rsidRDefault="00794E12" w:rsidP="004E5267">
            <w:pPr>
              <w:pStyle w:val="a5"/>
              <w:shd w:val="clear" w:color="auto" w:fill="auto"/>
              <w:tabs>
                <w:tab w:val="left" w:leader="underscore" w:pos="5266"/>
              </w:tabs>
              <w:spacing w:before="0" w:line="240" w:lineRule="auto"/>
              <w:contextualSpacing/>
              <w:rPr>
                <w:noProof/>
              </w:rPr>
            </w:pPr>
            <w:r>
              <w:rPr>
                <w:noProof/>
              </w:rPr>
              <w:t>_____________________________________</w:t>
            </w:r>
          </w:p>
          <w:p w:rsidR="00794E12" w:rsidRDefault="00794E12" w:rsidP="00794E12">
            <w:pPr>
              <w:jc w:val="center"/>
            </w:pPr>
            <w:r>
              <w:t>(почтовый адрес,</w:t>
            </w:r>
          </w:p>
          <w:p w:rsidR="00794E12" w:rsidRDefault="00794E12" w:rsidP="004E5267">
            <w:pPr>
              <w:pStyle w:val="a5"/>
              <w:shd w:val="clear" w:color="auto" w:fill="auto"/>
              <w:tabs>
                <w:tab w:val="left" w:leader="underscore" w:pos="5266"/>
              </w:tabs>
              <w:spacing w:before="0" w:line="240" w:lineRule="auto"/>
              <w:contextualSpacing/>
              <w:rPr>
                <w:noProof/>
              </w:rPr>
            </w:pPr>
            <w:r>
              <w:rPr>
                <w:noProof/>
              </w:rPr>
              <w:t>_____________________________________</w:t>
            </w:r>
          </w:p>
          <w:p w:rsidR="00794E12" w:rsidRPr="00D250FB" w:rsidRDefault="00794E12" w:rsidP="001A0A58">
            <w:pPr>
              <w:autoSpaceDE w:val="0"/>
              <w:autoSpaceDN w:val="0"/>
              <w:adjustRightInd w:val="0"/>
              <w:contextualSpacing/>
              <w:jc w:val="center"/>
            </w:pPr>
            <w:r>
              <w:t>адрес электронной п</w:t>
            </w:r>
            <w:r w:rsidR="001A0A58">
              <w:t>очты, номер телефона для связи)</w:t>
            </w:r>
          </w:p>
          <w:p w:rsidR="00D250FB" w:rsidRDefault="00D250FB" w:rsidP="004E5267">
            <w:pPr>
              <w:pStyle w:val="a5"/>
              <w:shd w:val="clear" w:color="auto" w:fill="auto"/>
              <w:tabs>
                <w:tab w:val="left" w:leader="underscore" w:pos="5266"/>
              </w:tabs>
              <w:spacing w:before="0" w:line="240" w:lineRule="auto"/>
              <w:contextualSpacing/>
              <w:rPr>
                <w:noProof/>
                <w:sz w:val="22"/>
              </w:rPr>
            </w:pPr>
          </w:p>
        </w:tc>
      </w:tr>
    </w:tbl>
    <w:p w:rsidR="00252689" w:rsidRDefault="00252689" w:rsidP="00314245">
      <w:pPr>
        <w:pStyle w:val="a5"/>
        <w:shd w:val="clear" w:color="auto" w:fill="auto"/>
        <w:tabs>
          <w:tab w:val="left" w:leader="underscore" w:pos="5266"/>
        </w:tabs>
        <w:spacing w:before="0" w:line="240" w:lineRule="auto"/>
        <w:contextualSpacing/>
        <w:rPr>
          <w:noProof/>
          <w:sz w:val="22"/>
          <w:lang w:bidi="ar-SA"/>
        </w:rPr>
      </w:pPr>
    </w:p>
    <w:p w:rsidR="00BB5ACC" w:rsidRPr="00E26C80" w:rsidRDefault="00BB5ACC" w:rsidP="004E5267">
      <w:pPr>
        <w:pStyle w:val="a5"/>
        <w:shd w:val="clear" w:color="auto" w:fill="auto"/>
        <w:tabs>
          <w:tab w:val="left" w:leader="underscore" w:pos="5266"/>
        </w:tabs>
        <w:spacing w:before="0" w:line="240" w:lineRule="auto"/>
        <w:ind w:left="4253"/>
        <w:contextualSpacing/>
        <w:rPr>
          <w:noProof/>
          <w:lang w:bidi="ar-SA"/>
        </w:rPr>
      </w:pPr>
      <w:r w:rsidRPr="00E26C80">
        <w:rPr>
          <w:noProof/>
          <w:lang w:bidi="ar-SA"/>
        </w:rPr>
        <w:t>заявление</w:t>
      </w:r>
      <w:r w:rsidR="00A108E8">
        <w:rPr>
          <w:rStyle w:val="af0"/>
          <w:noProof/>
          <w:lang w:bidi="ar-SA"/>
        </w:rPr>
        <w:footnoteReference w:id="2"/>
      </w:r>
    </w:p>
    <w:p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tbl>
      <w:tblPr>
        <w:tblStyle w:val="af1"/>
        <w:tblW w:w="0" w:type="auto"/>
        <w:tblLook w:val="04A0"/>
      </w:tblPr>
      <w:tblGrid>
        <w:gridCol w:w="817"/>
        <w:gridCol w:w="961"/>
        <w:gridCol w:w="1199"/>
        <w:gridCol w:w="437"/>
        <w:gridCol w:w="1122"/>
        <w:gridCol w:w="1188"/>
        <w:gridCol w:w="1857"/>
        <w:gridCol w:w="2068"/>
      </w:tblGrid>
      <w:tr w:rsidR="00BB5ACC" w:rsidRPr="004E5267" w:rsidTr="00BB5ACC">
        <w:tc>
          <w:tcPr>
            <w:tcW w:w="9649" w:type="dxa"/>
            <w:gridSpan w:val="8"/>
            <w:tcBorders>
              <w:top w:val="nil"/>
              <w:left w:val="nil"/>
              <w:bottom w:val="nil"/>
              <w:right w:val="nil"/>
            </w:tcBorders>
          </w:tcPr>
          <w:p w:rsidR="00BB5ACC" w:rsidRPr="004E5267" w:rsidRDefault="00BB5ACC" w:rsidP="00BB5ACC">
            <w:pPr>
              <w:ind w:firstLine="604"/>
              <w:jc w:val="both"/>
              <w:rPr>
                <w:color w:val="auto"/>
                <w:sz w:val="28"/>
                <w:szCs w:val="28"/>
              </w:rPr>
            </w:pPr>
            <w:r w:rsidRPr="004E5267">
              <w:rPr>
                <w:color w:val="auto"/>
                <w:sz w:val="28"/>
                <w:szCs w:val="28"/>
              </w:rPr>
              <w:t xml:space="preserve">Прошу предварительно согласовать предоставление земельного участка с </w:t>
            </w:r>
          </w:p>
        </w:tc>
      </w:tr>
      <w:tr w:rsidR="00BB5ACC" w:rsidRPr="004E5267" w:rsidTr="00BB5ACC">
        <w:tc>
          <w:tcPr>
            <w:tcW w:w="4536" w:type="dxa"/>
            <w:gridSpan w:val="5"/>
            <w:tcBorders>
              <w:top w:val="nil"/>
              <w:left w:val="nil"/>
              <w:bottom w:val="nil"/>
              <w:right w:val="nil"/>
            </w:tcBorders>
          </w:tcPr>
          <w:p w:rsidR="00BB5ACC" w:rsidRPr="004E5267" w:rsidRDefault="00314245" w:rsidP="00BB5ACC">
            <w:pPr>
              <w:jc w:val="both"/>
              <w:rPr>
                <w:color w:val="auto"/>
                <w:sz w:val="28"/>
                <w:szCs w:val="28"/>
              </w:rPr>
            </w:pPr>
            <w:r>
              <w:rPr>
                <w:color w:val="auto"/>
                <w:sz w:val="28"/>
                <w:szCs w:val="28"/>
              </w:rPr>
              <w:t>к</w:t>
            </w:r>
            <w:r w:rsidR="00BB5ACC" w:rsidRPr="004E5267">
              <w:rPr>
                <w:color w:val="auto"/>
                <w:sz w:val="28"/>
                <w:szCs w:val="28"/>
              </w:rPr>
              <w:t>адастровым</w:t>
            </w:r>
            <w:r>
              <w:rPr>
                <w:color w:val="auto"/>
                <w:sz w:val="28"/>
                <w:szCs w:val="28"/>
              </w:rPr>
              <w:t xml:space="preserve"> </w:t>
            </w:r>
            <w:r w:rsidR="00BB5ACC" w:rsidRPr="004E5267">
              <w:rPr>
                <w:color w:val="auto"/>
                <w:sz w:val="28"/>
                <w:szCs w:val="28"/>
              </w:rPr>
              <w:t>(условным)номером</w:t>
            </w:r>
          </w:p>
        </w:tc>
        <w:tc>
          <w:tcPr>
            <w:tcW w:w="5113" w:type="dxa"/>
            <w:gridSpan w:val="3"/>
            <w:tcBorders>
              <w:top w:val="nil"/>
              <w:left w:val="nil"/>
              <w:right w:val="nil"/>
            </w:tcBorders>
          </w:tcPr>
          <w:p w:rsidR="00BB5ACC" w:rsidRPr="004E5267" w:rsidRDefault="00BB5ACC" w:rsidP="00BB5ACC">
            <w:pPr>
              <w:jc w:val="right"/>
              <w:rPr>
                <w:color w:val="auto"/>
                <w:sz w:val="28"/>
                <w:szCs w:val="28"/>
              </w:rPr>
            </w:pPr>
            <w:r w:rsidRPr="004E5267">
              <w:rPr>
                <w:color w:val="auto"/>
                <w:sz w:val="28"/>
                <w:szCs w:val="28"/>
              </w:rPr>
              <w:t>,</w:t>
            </w:r>
          </w:p>
        </w:tc>
      </w:tr>
      <w:tr w:rsidR="00BB5ACC" w:rsidRPr="004E5267" w:rsidTr="00BB5ACC">
        <w:tc>
          <w:tcPr>
            <w:tcW w:w="5724" w:type="dxa"/>
            <w:gridSpan w:val="6"/>
            <w:tcBorders>
              <w:top w:val="nil"/>
              <w:left w:val="nil"/>
              <w:bottom w:val="nil"/>
              <w:right w:val="nil"/>
            </w:tcBorders>
          </w:tcPr>
          <w:p w:rsidR="00BB5ACC" w:rsidRPr="004E5267" w:rsidRDefault="00BB5ACC" w:rsidP="00BB5ACC">
            <w:pPr>
              <w:jc w:val="both"/>
              <w:rPr>
                <w:color w:val="auto"/>
                <w:sz w:val="28"/>
                <w:szCs w:val="28"/>
              </w:rPr>
            </w:pPr>
            <w:r w:rsidRPr="004E5267">
              <w:rPr>
                <w:color w:val="auto"/>
                <w:sz w:val="28"/>
                <w:szCs w:val="28"/>
              </w:rPr>
              <w:t>расположенного по адресу (местоположение):</w:t>
            </w:r>
          </w:p>
        </w:tc>
        <w:tc>
          <w:tcPr>
            <w:tcW w:w="3925" w:type="dxa"/>
            <w:gridSpan w:val="2"/>
            <w:tcBorders>
              <w:left w:val="nil"/>
              <w:bottom w:val="single" w:sz="4" w:space="0" w:color="auto"/>
              <w:right w:val="nil"/>
            </w:tcBorders>
          </w:tcPr>
          <w:p w:rsidR="00BB5ACC" w:rsidRPr="004E5267" w:rsidRDefault="00BB5ACC" w:rsidP="00BB5ACC">
            <w:pPr>
              <w:jc w:val="right"/>
              <w:rPr>
                <w:color w:val="auto"/>
                <w:sz w:val="28"/>
                <w:szCs w:val="28"/>
              </w:rPr>
            </w:pPr>
            <w:r w:rsidRPr="004E5267">
              <w:rPr>
                <w:color w:val="auto"/>
                <w:sz w:val="28"/>
                <w:szCs w:val="28"/>
              </w:rPr>
              <w:t>,</w:t>
            </w:r>
          </w:p>
        </w:tc>
      </w:tr>
      <w:tr w:rsidR="00BB5ACC" w:rsidRPr="004E5267" w:rsidTr="00BB5ACC">
        <w:tc>
          <w:tcPr>
            <w:tcW w:w="1778" w:type="dxa"/>
            <w:gridSpan w:val="2"/>
            <w:tcBorders>
              <w:top w:val="nil"/>
              <w:left w:val="nil"/>
              <w:bottom w:val="nil"/>
              <w:right w:val="nil"/>
            </w:tcBorders>
          </w:tcPr>
          <w:p w:rsidR="00BB5ACC" w:rsidRPr="004E5267" w:rsidRDefault="00BB5ACC" w:rsidP="00BB5ACC">
            <w:pPr>
              <w:jc w:val="both"/>
              <w:rPr>
                <w:color w:val="auto"/>
                <w:sz w:val="28"/>
                <w:szCs w:val="28"/>
              </w:rPr>
            </w:pPr>
            <w:r w:rsidRPr="004E5267">
              <w:rPr>
                <w:color w:val="auto"/>
                <w:sz w:val="28"/>
                <w:szCs w:val="28"/>
              </w:rPr>
              <w:t>площадью</w:t>
            </w:r>
          </w:p>
        </w:tc>
        <w:tc>
          <w:tcPr>
            <w:tcW w:w="1199" w:type="dxa"/>
            <w:tcBorders>
              <w:top w:val="nil"/>
              <w:left w:val="nil"/>
              <w:bottom w:val="single" w:sz="4" w:space="0" w:color="auto"/>
              <w:right w:val="nil"/>
            </w:tcBorders>
          </w:tcPr>
          <w:p w:rsidR="00BB5ACC" w:rsidRPr="004E5267" w:rsidRDefault="00BB5ACC" w:rsidP="00BB5ACC">
            <w:pPr>
              <w:jc w:val="both"/>
              <w:rPr>
                <w:color w:val="auto"/>
                <w:sz w:val="28"/>
                <w:szCs w:val="28"/>
              </w:rPr>
            </w:pPr>
          </w:p>
        </w:tc>
        <w:tc>
          <w:tcPr>
            <w:tcW w:w="4604" w:type="dxa"/>
            <w:gridSpan w:val="4"/>
            <w:tcBorders>
              <w:top w:val="nil"/>
              <w:left w:val="nil"/>
              <w:bottom w:val="nil"/>
              <w:right w:val="nil"/>
            </w:tcBorders>
          </w:tcPr>
          <w:p w:rsidR="00BB5ACC" w:rsidRPr="004E5267" w:rsidRDefault="00BB5ACC" w:rsidP="00BB5ACC">
            <w:pPr>
              <w:jc w:val="both"/>
              <w:rPr>
                <w:color w:val="auto"/>
                <w:sz w:val="28"/>
                <w:szCs w:val="28"/>
              </w:rPr>
            </w:pPr>
            <w:r w:rsidRPr="004E5267">
              <w:rPr>
                <w:color w:val="auto"/>
                <w:sz w:val="28"/>
                <w:szCs w:val="28"/>
              </w:rPr>
              <w:t>кв.м, с его целевым использованием</w:t>
            </w:r>
          </w:p>
        </w:tc>
        <w:tc>
          <w:tcPr>
            <w:tcW w:w="2068" w:type="dxa"/>
            <w:tcBorders>
              <w:top w:val="nil"/>
              <w:left w:val="nil"/>
              <w:bottom w:val="single" w:sz="4" w:space="0" w:color="auto"/>
              <w:right w:val="nil"/>
            </w:tcBorders>
          </w:tcPr>
          <w:p w:rsidR="00BB5ACC" w:rsidRPr="004E5267" w:rsidRDefault="00BB5ACC" w:rsidP="00BB5ACC">
            <w:pPr>
              <w:jc w:val="both"/>
              <w:rPr>
                <w:color w:val="auto"/>
                <w:sz w:val="28"/>
                <w:szCs w:val="28"/>
              </w:rPr>
            </w:pPr>
          </w:p>
        </w:tc>
      </w:tr>
      <w:tr w:rsidR="00BB5ACC" w:rsidRPr="004E5267" w:rsidTr="00BB5ACC">
        <w:tc>
          <w:tcPr>
            <w:tcW w:w="9649" w:type="dxa"/>
            <w:gridSpan w:val="8"/>
            <w:tcBorders>
              <w:top w:val="nil"/>
              <w:left w:val="nil"/>
              <w:bottom w:val="single" w:sz="4" w:space="0" w:color="auto"/>
              <w:right w:val="nil"/>
            </w:tcBorders>
          </w:tcPr>
          <w:p w:rsidR="00BB5ACC" w:rsidRPr="004E5267" w:rsidRDefault="00BB5ACC" w:rsidP="00BB5ACC">
            <w:pPr>
              <w:jc w:val="both"/>
              <w:rPr>
                <w:color w:val="auto"/>
                <w:sz w:val="28"/>
                <w:szCs w:val="28"/>
              </w:rPr>
            </w:pPr>
          </w:p>
        </w:tc>
      </w:tr>
      <w:tr w:rsidR="00BB5ACC" w:rsidRPr="004E5267" w:rsidTr="00BB5ACC">
        <w:tc>
          <w:tcPr>
            <w:tcW w:w="9649" w:type="dxa"/>
            <w:gridSpan w:val="8"/>
            <w:tcBorders>
              <w:top w:val="single" w:sz="4" w:space="0" w:color="auto"/>
              <w:left w:val="nil"/>
              <w:bottom w:val="nil"/>
              <w:right w:val="nil"/>
            </w:tcBorders>
          </w:tcPr>
          <w:p w:rsidR="00BB5ACC" w:rsidRPr="004E5267" w:rsidRDefault="00BB5ACC" w:rsidP="00BB5ACC">
            <w:pPr>
              <w:jc w:val="both"/>
              <w:rPr>
                <w:color w:val="auto"/>
                <w:sz w:val="28"/>
                <w:szCs w:val="28"/>
              </w:rPr>
            </w:pPr>
            <w:r w:rsidRPr="004E5267">
              <w:rPr>
                <w:color w:val="auto"/>
                <w:sz w:val="28"/>
                <w:szCs w:val="28"/>
              </w:rPr>
              <w:t>на праве:</w:t>
            </w:r>
          </w:p>
        </w:tc>
      </w:tr>
      <w:tr w:rsidR="00BB5ACC" w:rsidRPr="004E5267" w:rsidTr="00BB5ACC">
        <w:tc>
          <w:tcPr>
            <w:tcW w:w="817" w:type="dxa"/>
            <w:tcBorders>
              <w:top w:val="single" w:sz="4" w:space="0" w:color="auto"/>
              <w:bottom w:val="single" w:sz="4" w:space="0" w:color="auto"/>
            </w:tcBorders>
            <w:shd w:val="clear" w:color="auto" w:fill="D9D9D9"/>
          </w:tcPr>
          <w:p w:rsidR="00BB5ACC" w:rsidRPr="004E5267" w:rsidRDefault="00BB5ACC" w:rsidP="00BB5ACC">
            <w:pPr>
              <w:jc w:val="both"/>
              <w:rPr>
                <w:color w:val="auto"/>
                <w:sz w:val="28"/>
                <w:szCs w:val="28"/>
              </w:rPr>
            </w:pPr>
          </w:p>
        </w:tc>
        <w:tc>
          <w:tcPr>
            <w:tcW w:w="2597" w:type="dxa"/>
            <w:gridSpan w:val="3"/>
            <w:tcBorders>
              <w:top w:val="nil"/>
              <w:bottom w:val="nil"/>
              <w:right w:val="nil"/>
            </w:tcBorders>
          </w:tcPr>
          <w:p w:rsidR="00BB5ACC" w:rsidRPr="004E5267" w:rsidRDefault="00BB5ACC" w:rsidP="00BB5ACC">
            <w:pPr>
              <w:jc w:val="both"/>
              <w:rPr>
                <w:color w:val="auto"/>
                <w:sz w:val="28"/>
                <w:szCs w:val="28"/>
              </w:rPr>
            </w:pPr>
            <w:r w:rsidRPr="004E5267">
              <w:rPr>
                <w:color w:val="auto"/>
                <w:sz w:val="28"/>
                <w:szCs w:val="28"/>
              </w:rPr>
              <w:t>аренды сроком на</w:t>
            </w:r>
          </w:p>
        </w:tc>
        <w:tc>
          <w:tcPr>
            <w:tcW w:w="6235" w:type="dxa"/>
            <w:gridSpan w:val="4"/>
            <w:tcBorders>
              <w:top w:val="nil"/>
              <w:left w:val="nil"/>
              <w:bottom w:val="single" w:sz="4" w:space="0" w:color="auto"/>
              <w:right w:val="nil"/>
            </w:tcBorders>
          </w:tcPr>
          <w:p w:rsidR="00BB5ACC" w:rsidRPr="004E5267" w:rsidRDefault="00BB5ACC" w:rsidP="00BB5ACC">
            <w:pPr>
              <w:jc w:val="right"/>
              <w:rPr>
                <w:color w:val="auto"/>
                <w:sz w:val="28"/>
                <w:szCs w:val="28"/>
              </w:rPr>
            </w:pPr>
            <w:r w:rsidRPr="004E5267">
              <w:rPr>
                <w:color w:val="auto"/>
                <w:sz w:val="28"/>
                <w:szCs w:val="28"/>
              </w:rPr>
              <w:t>;</w:t>
            </w:r>
          </w:p>
        </w:tc>
      </w:tr>
      <w:tr w:rsidR="00BB5ACC" w:rsidRPr="004E5267" w:rsidTr="00BB5ACC">
        <w:tc>
          <w:tcPr>
            <w:tcW w:w="9649" w:type="dxa"/>
            <w:gridSpan w:val="8"/>
            <w:tcBorders>
              <w:top w:val="nil"/>
              <w:left w:val="nil"/>
              <w:bottom w:val="nil"/>
              <w:right w:val="nil"/>
            </w:tcBorders>
          </w:tcPr>
          <w:p w:rsidR="00BB5ACC" w:rsidRPr="004E5267" w:rsidRDefault="00BB5ACC" w:rsidP="00BB5ACC">
            <w:pPr>
              <w:jc w:val="both"/>
              <w:rPr>
                <w:color w:val="auto"/>
                <w:sz w:val="28"/>
                <w:szCs w:val="28"/>
              </w:rPr>
            </w:pPr>
            <w:r w:rsidRPr="004E5267">
              <w:rPr>
                <w:color w:val="auto"/>
              </w:rPr>
              <w:t>(указать срок аренды)</w:t>
            </w:r>
          </w:p>
        </w:tc>
      </w:tr>
      <w:tr w:rsidR="00BB5ACC" w:rsidRPr="004E5267" w:rsidTr="00BB5ACC">
        <w:tc>
          <w:tcPr>
            <w:tcW w:w="817" w:type="dxa"/>
            <w:tcBorders>
              <w:top w:val="single" w:sz="4" w:space="0" w:color="auto"/>
            </w:tcBorders>
            <w:shd w:val="clear" w:color="auto" w:fill="D9D9D9"/>
          </w:tcPr>
          <w:p w:rsidR="00BB5ACC" w:rsidRPr="004E5267" w:rsidRDefault="00BB5ACC" w:rsidP="00BB5ACC">
            <w:pPr>
              <w:jc w:val="both"/>
              <w:rPr>
                <w:color w:val="auto"/>
                <w:sz w:val="28"/>
                <w:szCs w:val="28"/>
              </w:rPr>
            </w:pPr>
          </w:p>
        </w:tc>
        <w:tc>
          <w:tcPr>
            <w:tcW w:w="8832" w:type="dxa"/>
            <w:gridSpan w:val="7"/>
            <w:tcBorders>
              <w:top w:val="nil"/>
              <w:bottom w:val="nil"/>
              <w:right w:val="nil"/>
            </w:tcBorders>
          </w:tcPr>
          <w:p w:rsidR="00BB5ACC" w:rsidRPr="004E5267" w:rsidRDefault="00BB5ACC" w:rsidP="00BB5ACC">
            <w:pPr>
              <w:jc w:val="both"/>
              <w:rPr>
                <w:color w:val="auto"/>
                <w:sz w:val="28"/>
                <w:szCs w:val="28"/>
              </w:rPr>
            </w:pPr>
            <w:r w:rsidRPr="004E5267">
              <w:rPr>
                <w:color w:val="auto"/>
                <w:sz w:val="28"/>
                <w:szCs w:val="28"/>
              </w:rPr>
              <w:t>собственности;</w:t>
            </w:r>
          </w:p>
        </w:tc>
      </w:tr>
      <w:tr w:rsidR="00BB5ACC" w:rsidRPr="004E5267" w:rsidTr="00BB5ACC">
        <w:tc>
          <w:tcPr>
            <w:tcW w:w="817" w:type="dxa"/>
            <w:tcBorders>
              <w:bottom w:val="single" w:sz="4" w:space="0" w:color="auto"/>
            </w:tcBorders>
            <w:shd w:val="clear" w:color="auto" w:fill="D9D9D9"/>
          </w:tcPr>
          <w:p w:rsidR="00BB5ACC" w:rsidRPr="004E5267" w:rsidRDefault="00BB5ACC" w:rsidP="00BB5ACC">
            <w:pPr>
              <w:jc w:val="both"/>
              <w:rPr>
                <w:color w:val="auto"/>
                <w:sz w:val="28"/>
                <w:szCs w:val="28"/>
              </w:rPr>
            </w:pPr>
          </w:p>
        </w:tc>
        <w:tc>
          <w:tcPr>
            <w:tcW w:w="8832" w:type="dxa"/>
            <w:gridSpan w:val="7"/>
            <w:tcBorders>
              <w:top w:val="nil"/>
              <w:bottom w:val="nil"/>
              <w:right w:val="nil"/>
            </w:tcBorders>
          </w:tcPr>
          <w:p w:rsidR="00BB5ACC" w:rsidRPr="004E5267" w:rsidRDefault="00BB5ACC" w:rsidP="00BB5ACC">
            <w:pPr>
              <w:jc w:val="both"/>
              <w:rPr>
                <w:color w:val="auto"/>
                <w:sz w:val="28"/>
                <w:szCs w:val="28"/>
              </w:rPr>
            </w:pPr>
            <w:r>
              <w:rPr>
                <w:color w:val="auto"/>
                <w:sz w:val="28"/>
                <w:szCs w:val="28"/>
              </w:rPr>
              <w:t>постоянного (бессрочного) пользования;</w:t>
            </w:r>
          </w:p>
        </w:tc>
      </w:tr>
      <w:tr w:rsidR="00BB5ACC" w:rsidRPr="004E5267" w:rsidTr="00BB5ACC">
        <w:tc>
          <w:tcPr>
            <w:tcW w:w="817" w:type="dxa"/>
            <w:tcBorders>
              <w:bottom w:val="single" w:sz="4" w:space="0" w:color="auto"/>
            </w:tcBorders>
            <w:shd w:val="clear" w:color="auto" w:fill="D9D9D9"/>
          </w:tcPr>
          <w:p w:rsidR="00BB5ACC" w:rsidRPr="004E5267" w:rsidRDefault="00BB5ACC" w:rsidP="00BB5ACC">
            <w:pPr>
              <w:jc w:val="both"/>
              <w:rPr>
                <w:color w:val="auto"/>
                <w:sz w:val="28"/>
                <w:szCs w:val="28"/>
              </w:rPr>
            </w:pPr>
          </w:p>
        </w:tc>
        <w:tc>
          <w:tcPr>
            <w:tcW w:w="8832" w:type="dxa"/>
            <w:gridSpan w:val="7"/>
            <w:tcBorders>
              <w:top w:val="nil"/>
              <w:bottom w:val="nil"/>
              <w:right w:val="nil"/>
            </w:tcBorders>
          </w:tcPr>
          <w:p w:rsidR="00BB5ACC" w:rsidRPr="004E5267" w:rsidRDefault="00BB5ACC" w:rsidP="00BB5ACC">
            <w:pPr>
              <w:jc w:val="both"/>
              <w:rPr>
                <w:color w:val="auto"/>
                <w:sz w:val="28"/>
                <w:szCs w:val="28"/>
              </w:rPr>
            </w:pPr>
            <w:r w:rsidRPr="004E5267">
              <w:rPr>
                <w:color w:val="auto"/>
                <w:sz w:val="28"/>
                <w:szCs w:val="28"/>
              </w:rPr>
              <w:t>безвозмездного пользования</w:t>
            </w:r>
          </w:p>
        </w:tc>
      </w:tr>
      <w:tr w:rsidR="00BB5ACC" w:rsidRPr="004E5267" w:rsidTr="00BB5ACC">
        <w:tc>
          <w:tcPr>
            <w:tcW w:w="9649" w:type="dxa"/>
            <w:gridSpan w:val="8"/>
            <w:tcBorders>
              <w:top w:val="nil"/>
              <w:left w:val="nil"/>
              <w:bottom w:val="nil"/>
              <w:right w:val="nil"/>
            </w:tcBorders>
          </w:tcPr>
          <w:p w:rsidR="00BB5ACC" w:rsidRPr="004E5267" w:rsidRDefault="00BB5ACC" w:rsidP="00BB5ACC">
            <w:pPr>
              <w:jc w:val="both"/>
              <w:rPr>
                <w:color w:val="auto"/>
                <w:sz w:val="28"/>
                <w:szCs w:val="28"/>
              </w:rPr>
            </w:pPr>
            <w:r w:rsidRPr="004E5267">
              <w:rPr>
                <w:color w:val="auto"/>
                <w:sz w:val="28"/>
                <w:szCs w:val="28"/>
              </w:rPr>
              <w:t xml:space="preserve">без проведения торгов на основании </w:t>
            </w:r>
          </w:p>
        </w:tc>
      </w:tr>
      <w:tr w:rsidR="00BB5ACC" w:rsidRPr="004E5267" w:rsidTr="00BB5ACC">
        <w:tc>
          <w:tcPr>
            <w:tcW w:w="9649" w:type="dxa"/>
            <w:gridSpan w:val="8"/>
            <w:tcBorders>
              <w:top w:val="nil"/>
              <w:left w:val="nil"/>
              <w:bottom w:val="single" w:sz="4" w:space="0" w:color="auto"/>
              <w:right w:val="nil"/>
            </w:tcBorders>
          </w:tcPr>
          <w:p w:rsidR="00314245" w:rsidRPr="004E5267" w:rsidRDefault="00314245" w:rsidP="00314245">
            <w:pPr>
              <w:rPr>
                <w:color w:val="auto"/>
                <w:sz w:val="28"/>
                <w:szCs w:val="28"/>
              </w:rPr>
            </w:pPr>
          </w:p>
        </w:tc>
      </w:tr>
      <w:tr w:rsidR="00BB5ACC" w:rsidRPr="00A16583" w:rsidTr="00BB5ACC">
        <w:tc>
          <w:tcPr>
            <w:tcW w:w="9649" w:type="dxa"/>
            <w:gridSpan w:val="8"/>
            <w:tcBorders>
              <w:left w:val="nil"/>
              <w:bottom w:val="nil"/>
              <w:right w:val="nil"/>
            </w:tcBorders>
          </w:tcPr>
          <w:p w:rsidR="00BB5ACC" w:rsidRPr="00A16583" w:rsidRDefault="00BB5ACC" w:rsidP="00BB5ACC">
            <w:pPr>
              <w:jc w:val="center"/>
              <w:rPr>
                <w:color w:val="auto"/>
                <w:sz w:val="18"/>
                <w:szCs w:val="18"/>
              </w:rPr>
            </w:pPr>
            <w:r w:rsidRPr="00A16583">
              <w:rPr>
                <w:color w:val="auto"/>
                <w:sz w:val="18"/>
                <w:szCs w:val="18"/>
              </w:rPr>
              <w:t>(указывается основание предоставления земельного участка без торгов из числа предусмотренных п. 2 ст. 39.3, п.2 ст. 39.6, п. 2 ст. 39.9, пп. 1 п. 2 ст. 39.10, пп. 4 п. 2 ст. 39.10, пп. 8 п. 2 ст. 39.10, ст. 39.20 Земельного кодекса РФ)</w:t>
            </w:r>
          </w:p>
        </w:tc>
      </w:tr>
    </w:tbl>
    <w:p w:rsidR="002B3148" w:rsidRDefault="002B3148" w:rsidP="00314245">
      <w:pPr>
        <w:widowControl/>
        <w:jc w:val="both"/>
        <w:rPr>
          <w:rFonts w:ascii="Times New Roman" w:eastAsia="Times New Roman" w:hAnsi="Times New Roman" w:cs="Times New Roman"/>
          <w:color w:val="auto"/>
          <w:sz w:val="28"/>
          <w:szCs w:val="28"/>
          <w:lang w:bidi="ar-SA"/>
        </w:rPr>
      </w:pPr>
    </w:p>
    <w:p w:rsidR="002B3148" w:rsidRDefault="002B3148" w:rsidP="00501794">
      <w:pPr>
        <w:widowControl/>
        <w:ind w:firstLine="708"/>
        <w:jc w:val="both"/>
        <w:rPr>
          <w:rFonts w:ascii="Times New Roman" w:eastAsia="Times New Roman" w:hAnsi="Times New Roman" w:cs="Times New Roman"/>
          <w:color w:val="auto"/>
          <w:sz w:val="28"/>
          <w:szCs w:val="28"/>
          <w:lang w:bidi="ar-SA"/>
        </w:rPr>
      </w:pPr>
    </w:p>
    <w:p w:rsidR="00501794" w:rsidRDefault="00501794" w:rsidP="00501794">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Способ получения результата:</w:t>
      </w: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846"/>
        <w:gridCol w:w="8793"/>
      </w:tblGrid>
      <w:tr w:rsidR="00501794" w:rsidRPr="00320B22" w:rsidTr="00501794">
        <w:tc>
          <w:tcPr>
            <w:tcW w:w="846" w:type="dxa"/>
            <w:tcBorders>
              <w:right w:val="single" w:sz="4" w:space="0" w:color="auto"/>
            </w:tcBorders>
            <w:shd w:val="pct10" w:color="auto" w:fill="auto"/>
          </w:tcPr>
          <w:p w:rsidR="00501794" w:rsidRPr="00320B22" w:rsidRDefault="00501794" w:rsidP="00501794">
            <w:pPr>
              <w:widowControl/>
              <w:jc w:val="both"/>
              <w:rPr>
                <w:rFonts w:ascii="Times New Roman" w:eastAsia="Times New Roman" w:hAnsi="Times New Roman" w:cs="Times New Roman"/>
                <w:color w:val="auto"/>
                <w:sz w:val="28"/>
                <w:szCs w:val="28"/>
                <w:lang w:bidi="ar-SA"/>
              </w:rPr>
            </w:pPr>
          </w:p>
        </w:tc>
        <w:tc>
          <w:tcPr>
            <w:tcW w:w="8793" w:type="dxa"/>
            <w:tcBorders>
              <w:top w:val="nil"/>
              <w:left w:val="single" w:sz="4" w:space="0" w:color="auto"/>
              <w:bottom w:val="nil"/>
              <w:right w:val="nil"/>
            </w:tcBorders>
          </w:tcPr>
          <w:p w:rsidR="00501794" w:rsidRPr="00320B22" w:rsidRDefault="00501794" w:rsidP="00501794">
            <w:pPr>
              <w:widowControl/>
              <w:ind w:left="459"/>
              <w:jc w:val="both"/>
              <w:rPr>
                <w:rFonts w:ascii="Times New Roman" w:eastAsia="Times New Roman" w:hAnsi="Times New Roman" w:cs="Times New Roman"/>
                <w:color w:val="auto"/>
                <w:sz w:val="28"/>
                <w:szCs w:val="28"/>
                <w:lang w:bidi="ar-SA"/>
              </w:rPr>
            </w:pPr>
            <w:r w:rsidRPr="00320B22">
              <w:rPr>
                <w:rFonts w:ascii="Times New Roman" w:eastAsia="Times New Roman" w:hAnsi="Times New Roman" w:cs="Times New Roman"/>
                <w:color w:val="auto"/>
                <w:sz w:val="28"/>
                <w:szCs w:val="28"/>
                <w:lang w:bidi="ar-SA"/>
              </w:rPr>
              <w:t>непосредственно при личном обращении;</w:t>
            </w:r>
          </w:p>
        </w:tc>
      </w:tr>
      <w:tr w:rsidR="00501794" w:rsidRPr="00320B22" w:rsidTr="00501794">
        <w:tc>
          <w:tcPr>
            <w:tcW w:w="846" w:type="dxa"/>
            <w:tcBorders>
              <w:right w:val="single" w:sz="4" w:space="0" w:color="auto"/>
            </w:tcBorders>
            <w:shd w:val="pct10" w:color="auto" w:fill="auto"/>
          </w:tcPr>
          <w:p w:rsidR="00501794" w:rsidRPr="00320B22" w:rsidRDefault="00501794" w:rsidP="00501794">
            <w:pPr>
              <w:widowControl/>
              <w:jc w:val="both"/>
              <w:rPr>
                <w:rFonts w:ascii="Times New Roman" w:eastAsia="Times New Roman" w:hAnsi="Times New Roman" w:cs="Times New Roman"/>
                <w:color w:val="auto"/>
                <w:sz w:val="28"/>
                <w:szCs w:val="28"/>
                <w:lang w:bidi="ar-SA"/>
              </w:rPr>
            </w:pPr>
          </w:p>
        </w:tc>
        <w:tc>
          <w:tcPr>
            <w:tcW w:w="8793" w:type="dxa"/>
            <w:tcBorders>
              <w:top w:val="nil"/>
              <w:left w:val="single" w:sz="4" w:space="0" w:color="auto"/>
              <w:bottom w:val="nil"/>
              <w:right w:val="nil"/>
            </w:tcBorders>
          </w:tcPr>
          <w:p w:rsidR="00501794" w:rsidRPr="00320B22" w:rsidRDefault="00501794" w:rsidP="00501794">
            <w:pPr>
              <w:widowControl/>
              <w:ind w:left="459"/>
              <w:jc w:val="both"/>
              <w:rPr>
                <w:rFonts w:ascii="Times New Roman" w:eastAsia="Times New Roman" w:hAnsi="Times New Roman" w:cs="Times New Roman"/>
                <w:color w:val="auto"/>
                <w:sz w:val="28"/>
                <w:szCs w:val="28"/>
                <w:lang w:bidi="ar-SA"/>
              </w:rPr>
            </w:pPr>
            <w:r w:rsidRPr="00320B22">
              <w:rPr>
                <w:rFonts w:ascii="Times New Roman" w:eastAsia="Times New Roman" w:hAnsi="Times New Roman" w:cs="Times New Roman"/>
                <w:color w:val="auto"/>
                <w:sz w:val="28"/>
                <w:szCs w:val="28"/>
                <w:lang w:bidi="ar-SA"/>
              </w:rPr>
              <w:t>посредством почтового отправления.</w:t>
            </w:r>
          </w:p>
        </w:tc>
      </w:tr>
    </w:tbl>
    <w:p w:rsidR="00501794" w:rsidRDefault="00501794" w:rsidP="00501794">
      <w:pPr>
        <w:widowControl/>
        <w:jc w:val="both"/>
        <w:rPr>
          <w:rFonts w:ascii="Times New Roman" w:eastAsia="Times New Roman" w:hAnsi="Times New Roman" w:cs="Times New Roman"/>
          <w:color w:val="auto"/>
          <w:sz w:val="32"/>
          <w:szCs w:val="28"/>
          <w:lang w:bidi="ar-SA"/>
        </w:rPr>
      </w:pPr>
    </w:p>
    <w:p w:rsidR="00501794" w:rsidRPr="004E5267" w:rsidRDefault="00063CAF" w:rsidP="00063CAF">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Приложение:</w:t>
      </w:r>
    </w:p>
    <w:p w:rsidR="00501794" w:rsidRPr="004E5267" w:rsidRDefault="00501794" w:rsidP="00501794">
      <w:pPr>
        <w:widowControl/>
        <w:tabs>
          <w:tab w:val="left" w:pos="708"/>
          <w:tab w:val="left" w:pos="6804"/>
        </w:tabs>
        <w:jc w:val="both"/>
        <w:rPr>
          <w:rFonts w:ascii="Times New Roman" w:eastAsia="Times New Roman" w:hAnsi="Times New Roman" w:cs="Times New Roman"/>
          <w:color w:val="auto"/>
          <w:sz w:val="28"/>
          <w:szCs w:val="28"/>
          <w:lang w:bidi="ar-SA"/>
        </w:rPr>
      </w:pPr>
    </w:p>
    <w:tbl>
      <w:tblPr>
        <w:tblStyle w:val="af1"/>
        <w:tblW w:w="0" w:type="auto"/>
        <w:tblInd w:w="108" w:type="dxa"/>
        <w:tblLook w:val="04A0"/>
      </w:tblPr>
      <w:tblGrid>
        <w:gridCol w:w="2010"/>
        <w:gridCol w:w="279"/>
        <w:gridCol w:w="2281"/>
        <w:gridCol w:w="1591"/>
        <w:gridCol w:w="279"/>
        <w:gridCol w:w="401"/>
        <w:gridCol w:w="283"/>
        <w:gridCol w:w="2633"/>
      </w:tblGrid>
      <w:tr w:rsidR="00501794" w:rsidRPr="004E5267" w:rsidTr="00501794">
        <w:tc>
          <w:tcPr>
            <w:tcW w:w="2065" w:type="dxa"/>
            <w:tcBorders>
              <w:top w:val="nil"/>
              <w:left w:val="nil"/>
              <w:bottom w:val="single" w:sz="4" w:space="0" w:color="auto"/>
              <w:right w:val="nil"/>
            </w:tcBorders>
          </w:tcPr>
          <w:p w:rsidR="00501794" w:rsidRPr="004E5267" w:rsidRDefault="00501794" w:rsidP="00501794">
            <w:pPr>
              <w:autoSpaceDE w:val="0"/>
              <w:autoSpaceDN w:val="0"/>
              <w:adjustRightInd w:val="0"/>
              <w:jc w:val="both"/>
              <w:rPr>
                <w:color w:val="auto"/>
                <w:lang w:eastAsia="en-US"/>
              </w:rPr>
            </w:pPr>
          </w:p>
        </w:tc>
        <w:tc>
          <w:tcPr>
            <w:tcW w:w="281" w:type="dxa"/>
            <w:tcBorders>
              <w:top w:val="nil"/>
              <w:left w:val="nil"/>
              <w:bottom w:val="nil"/>
              <w:right w:val="nil"/>
            </w:tcBorders>
          </w:tcPr>
          <w:p w:rsidR="00501794" w:rsidRPr="004E5267" w:rsidRDefault="00501794" w:rsidP="00501794">
            <w:pPr>
              <w:autoSpaceDE w:val="0"/>
              <w:autoSpaceDN w:val="0"/>
              <w:adjustRightInd w:val="0"/>
              <w:jc w:val="both"/>
              <w:rPr>
                <w:color w:val="auto"/>
                <w:lang w:eastAsia="en-US"/>
              </w:rPr>
            </w:pPr>
          </w:p>
        </w:tc>
        <w:tc>
          <w:tcPr>
            <w:tcW w:w="3990" w:type="dxa"/>
            <w:gridSpan w:val="2"/>
            <w:tcBorders>
              <w:top w:val="nil"/>
              <w:left w:val="nil"/>
              <w:bottom w:val="single" w:sz="4" w:space="0" w:color="auto"/>
              <w:right w:val="nil"/>
            </w:tcBorders>
          </w:tcPr>
          <w:p w:rsidR="00501794" w:rsidRPr="004E5267" w:rsidRDefault="00501794" w:rsidP="00501794">
            <w:pPr>
              <w:autoSpaceDE w:val="0"/>
              <w:autoSpaceDN w:val="0"/>
              <w:adjustRightInd w:val="0"/>
              <w:jc w:val="both"/>
              <w:rPr>
                <w:color w:val="auto"/>
                <w:lang w:eastAsia="en-US"/>
              </w:rPr>
            </w:pPr>
          </w:p>
        </w:tc>
        <w:tc>
          <w:tcPr>
            <w:tcW w:w="281" w:type="dxa"/>
            <w:tcBorders>
              <w:top w:val="nil"/>
              <w:left w:val="nil"/>
              <w:bottom w:val="nil"/>
              <w:right w:val="nil"/>
            </w:tcBorders>
          </w:tcPr>
          <w:p w:rsidR="00501794" w:rsidRPr="004E5267" w:rsidRDefault="00501794" w:rsidP="00501794">
            <w:pPr>
              <w:autoSpaceDE w:val="0"/>
              <w:autoSpaceDN w:val="0"/>
              <w:adjustRightInd w:val="0"/>
              <w:jc w:val="both"/>
              <w:rPr>
                <w:color w:val="auto"/>
                <w:lang w:eastAsia="en-US"/>
              </w:rPr>
            </w:pPr>
          </w:p>
        </w:tc>
        <w:tc>
          <w:tcPr>
            <w:tcW w:w="3412" w:type="dxa"/>
            <w:gridSpan w:val="3"/>
            <w:tcBorders>
              <w:top w:val="nil"/>
              <w:left w:val="nil"/>
              <w:bottom w:val="single" w:sz="4" w:space="0" w:color="auto"/>
              <w:right w:val="nil"/>
            </w:tcBorders>
          </w:tcPr>
          <w:p w:rsidR="00501794" w:rsidRPr="004E5267" w:rsidRDefault="00501794" w:rsidP="00501794">
            <w:pPr>
              <w:autoSpaceDE w:val="0"/>
              <w:autoSpaceDN w:val="0"/>
              <w:adjustRightInd w:val="0"/>
              <w:jc w:val="both"/>
              <w:rPr>
                <w:color w:val="auto"/>
                <w:lang w:eastAsia="en-US"/>
              </w:rPr>
            </w:pPr>
          </w:p>
        </w:tc>
      </w:tr>
      <w:tr w:rsidR="00501794" w:rsidRPr="004E5267" w:rsidTr="00501794">
        <w:tc>
          <w:tcPr>
            <w:tcW w:w="2065" w:type="dxa"/>
            <w:tcBorders>
              <w:top w:val="single" w:sz="4" w:space="0" w:color="auto"/>
              <w:left w:val="nil"/>
              <w:bottom w:val="nil"/>
              <w:right w:val="nil"/>
            </w:tcBorders>
          </w:tcPr>
          <w:p w:rsidR="00501794" w:rsidRPr="004E5267" w:rsidRDefault="00501794" w:rsidP="00501794">
            <w:pPr>
              <w:autoSpaceDE w:val="0"/>
              <w:autoSpaceDN w:val="0"/>
              <w:adjustRightInd w:val="0"/>
              <w:jc w:val="center"/>
              <w:rPr>
                <w:color w:val="auto"/>
                <w:lang w:eastAsia="en-US"/>
              </w:rPr>
            </w:pPr>
            <w:r w:rsidRPr="004E5267">
              <w:rPr>
                <w:color w:val="auto"/>
                <w:lang w:eastAsia="en-US"/>
              </w:rPr>
              <w:t>(дата)</w:t>
            </w:r>
          </w:p>
        </w:tc>
        <w:tc>
          <w:tcPr>
            <w:tcW w:w="281" w:type="dxa"/>
            <w:tcBorders>
              <w:top w:val="nil"/>
              <w:left w:val="nil"/>
              <w:bottom w:val="nil"/>
              <w:right w:val="nil"/>
            </w:tcBorders>
          </w:tcPr>
          <w:p w:rsidR="00501794" w:rsidRPr="004E5267" w:rsidRDefault="00501794" w:rsidP="00501794">
            <w:pPr>
              <w:autoSpaceDE w:val="0"/>
              <w:autoSpaceDN w:val="0"/>
              <w:adjustRightInd w:val="0"/>
              <w:jc w:val="both"/>
              <w:rPr>
                <w:color w:val="auto"/>
                <w:lang w:eastAsia="en-US"/>
              </w:rPr>
            </w:pPr>
          </w:p>
        </w:tc>
        <w:tc>
          <w:tcPr>
            <w:tcW w:w="3990" w:type="dxa"/>
            <w:gridSpan w:val="2"/>
            <w:tcBorders>
              <w:top w:val="single" w:sz="4" w:space="0" w:color="auto"/>
              <w:left w:val="nil"/>
              <w:bottom w:val="nil"/>
              <w:right w:val="nil"/>
            </w:tcBorders>
          </w:tcPr>
          <w:p w:rsidR="00501794" w:rsidRPr="004E5267" w:rsidRDefault="00501794" w:rsidP="00501794">
            <w:pPr>
              <w:autoSpaceDE w:val="0"/>
              <w:autoSpaceDN w:val="0"/>
              <w:adjustRightInd w:val="0"/>
              <w:jc w:val="center"/>
              <w:rPr>
                <w:color w:val="auto"/>
                <w:lang w:eastAsia="en-US"/>
              </w:rPr>
            </w:pPr>
            <w:r w:rsidRPr="004E5267">
              <w:rPr>
                <w:color w:val="auto"/>
                <w:lang w:eastAsia="en-US"/>
              </w:rPr>
              <w:t>(фамилия, инициалы заявителя)</w:t>
            </w:r>
          </w:p>
        </w:tc>
        <w:tc>
          <w:tcPr>
            <w:tcW w:w="281" w:type="dxa"/>
            <w:tcBorders>
              <w:top w:val="nil"/>
              <w:left w:val="nil"/>
              <w:bottom w:val="nil"/>
              <w:right w:val="nil"/>
            </w:tcBorders>
          </w:tcPr>
          <w:p w:rsidR="00501794" w:rsidRPr="004E5267" w:rsidRDefault="00501794" w:rsidP="00501794">
            <w:pPr>
              <w:autoSpaceDE w:val="0"/>
              <w:autoSpaceDN w:val="0"/>
              <w:adjustRightInd w:val="0"/>
              <w:jc w:val="both"/>
              <w:rPr>
                <w:color w:val="auto"/>
                <w:lang w:eastAsia="en-US"/>
              </w:rPr>
            </w:pPr>
          </w:p>
        </w:tc>
        <w:tc>
          <w:tcPr>
            <w:tcW w:w="3412" w:type="dxa"/>
            <w:gridSpan w:val="3"/>
            <w:tcBorders>
              <w:top w:val="single" w:sz="4" w:space="0" w:color="auto"/>
              <w:left w:val="nil"/>
              <w:bottom w:val="nil"/>
              <w:right w:val="nil"/>
            </w:tcBorders>
          </w:tcPr>
          <w:p w:rsidR="00501794" w:rsidRPr="004E5267" w:rsidRDefault="00501794" w:rsidP="00501794">
            <w:pPr>
              <w:autoSpaceDE w:val="0"/>
              <w:autoSpaceDN w:val="0"/>
              <w:adjustRightInd w:val="0"/>
              <w:jc w:val="center"/>
              <w:rPr>
                <w:color w:val="auto"/>
                <w:lang w:eastAsia="en-US"/>
              </w:rPr>
            </w:pPr>
            <w:r w:rsidRPr="004E5267">
              <w:rPr>
                <w:color w:val="auto"/>
                <w:lang w:eastAsia="en-US"/>
              </w:rPr>
              <w:t>(подпись заявителя)</w:t>
            </w:r>
          </w:p>
        </w:tc>
      </w:tr>
      <w:tr w:rsidR="00501794" w:rsidRPr="004E5267" w:rsidTr="00501794">
        <w:tc>
          <w:tcPr>
            <w:tcW w:w="10029" w:type="dxa"/>
            <w:gridSpan w:val="8"/>
            <w:tcBorders>
              <w:top w:val="nil"/>
              <w:left w:val="nil"/>
              <w:bottom w:val="nil"/>
              <w:right w:val="nil"/>
            </w:tcBorders>
          </w:tcPr>
          <w:p w:rsidR="00501794" w:rsidRPr="004E5267" w:rsidRDefault="00501794" w:rsidP="00501794">
            <w:pPr>
              <w:autoSpaceDE w:val="0"/>
              <w:autoSpaceDN w:val="0"/>
              <w:adjustRightInd w:val="0"/>
              <w:jc w:val="both"/>
              <w:rPr>
                <w:color w:val="auto"/>
                <w:lang w:eastAsia="en-US"/>
              </w:rPr>
            </w:pPr>
          </w:p>
        </w:tc>
      </w:tr>
      <w:tr w:rsidR="00501794" w:rsidRPr="004E5267" w:rsidTr="00501794">
        <w:tc>
          <w:tcPr>
            <w:tcW w:w="4691" w:type="dxa"/>
            <w:gridSpan w:val="3"/>
            <w:tcBorders>
              <w:top w:val="nil"/>
              <w:left w:val="nil"/>
              <w:bottom w:val="nil"/>
              <w:right w:val="nil"/>
            </w:tcBorders>
          </w:tcPr>
          <w:p w:rsidR="00501794" w:rsidRPr="004E5267" w:rsidRDefault="00501794" w:rsidP="00501794">
            <w:pPr>
              <w:autoSpaceDE w:val="0"/>
              <w:autoSpaceDN w:val="0"/>
              <w:adjustRightInd w:val="0"/>
              <w:jc w:val="both"/>
              <w:rPr>
                <w:color w:val="auto"/>
                <w:sz w:val="28"/>
                <w:szCs w:val="28"/>
                <w:lang w:eastAsia="en-US"/>
              </w:rPr>
            </w:pPr>
            <w:r w:rsidRPr="004E5267">
              <w:rPr>
                <w:color w:val="auto"/>
                <w:sz w:val="28"/>
                <w:szCs w:val="28"/>
                <w:lang w:eastAsia="en-US"/>
              </w:rPr>
              <w:t>Подпись сотрудника, принявшего документы</w:t>
            </w:r>
          </w:p>
        </w:tc>
        <w:tc>
          <w:tcPr>
            <w:tcW w:w="2339" w:type="dxa"/>
            <w:gridSpan w:val="3"/>
            <w:tcBorders>
              <w:top w:val="nil"/>
              <w:left w:val="nil"/>
              <w:bottom w:val="single" w:sz="4" w:space="0" w:color="auto"/>
              <w:right w:val="nil"/>
            </w:tcBorders>
          </w:tcPr>
          <w:p w:rsidR="00501794" w:rsidRPr="004E5267" w:rsidRDefault="00501794" w:rsidP="00501794">
            <w:pPr>
              <w:autoSpaceDE w:val="0"/>
              <w:autoSpaceDN w:val="0"/>
              <w:adjustRightInd w:val="0"/>
              <w:jc w:val="both"/>
              <w:rPr>
                <w:color w:val="auto"/>
                <w:lang w:eastAsia="en-US"/>
              </w:rPr>
            </w:pPr>
          </w:p>
        </w:tc>
        <w:tc>
          <w:tcPr>
            <w:tcW w:w="283" w:type="dxa"/>
            <w:tcBorders>
              <w:top w:val="nil"/>
              <w:left w:val="nil"/>
              <w:bottom w:val="nil"/>
              <w:right w:val="nil"/>
            </w:tcBorders>
          </w:tcPr>
          <w:p w:rsidR="00501794" w:rsidRPr="004E5267" w:rsidRDefault="00501794" w:rsidP="00501794">
            <w:pPr>
              <w:autoSpaceDE w:val="0"/>
              <w:autoSpaceDN w:val="0"/>
              <w:adjustRightInd w:val="0"/>
              <w:jc w:val="both"/>
              <w:rPr>
                <w:color w:val="auto"/>
                <w:lang w:val="en-US" w:eastAsia="en-US"/>
              </w:rPr>
            </w:pPr>
          </w:p>
        </w:tc>
        <w:tc>
          <w:tcPr>
            <w:tcW w:w="2716" w:type="dxa"/>
            <w:tcBorders>
              <w:top w:val="nil"/>
              <w:left w:val="nil"/>
              <w:bottom w:val="single" w:sz="4" w:space="0" w:color="auto"/>
              <w:right w:val="nil"/>
            </w:tcBorders>
          </w:tcPr>
          <w:p w:rsidR="00501794" w:rsidRPr="004E5267" w:rsidRDefault="00501794" w:rsidP="00501794">
            <w:pPr>
              <w:autoSpaceDE w:val="0"/>
              <w:autoSpaceDN w:val="0"/>
              <w:adjustRightInd w:val="0"/>
              <w:jc w:val="both"/>
              <w:rPr>
                <w:color w:val="auto"/>
                <w:lang w:eastAsia="en-US"/>
              </w:rPr>
            </w:pPr>
          </w:p>
        </w:tc>
      </w:tr>
      <w:tr w:rsidR="00501794" w:rsidRPr="004E5267" w:rsidTr="00501794">
        <w:tc>
          <w:tcPr>
            <w:tcW w:w="10029" w:type="dxa"/>
            <w:gridSpan w:val="8"/>
            <w:tcBorders>
              <w:top w:val="nil"/>
              <w:left w:val="nil"/>
              <w:bottom w:val="nil"/>
              <w:right w:val="nil"/>
            </w:tcBorders>
          </w:tcPr>
          <w:p w:rsidR="00501794" w:rsidRPr="004E5267" w:rsidRDefault="00501794" w:rsidP="00501794">
            <w:pPr>
              <w:autoSpaceDE w:val="0"/>
              <w:autoSpaceDN w:val="0"/>
              <w:adjustRightInd w:val="0"/>
              <w:jc w:val="both"/>
              <w:rPr>
                <w:color w:val="auto"/>
                <w:lang w:eastAsia="en-US"/>
              </w:rPr>
            </w:pPr>
            <w:r w:rsidRPr="004E5267">
              <w:rPr>
                <w:color w:val="auto"/>
                <w:lang w:val="en-US" w:eastAsia="en-US"/>
              </w:rPr>
              <w:t xml:space="preserve">    (</w:t>
            </w:r>
            <w:r w:rsidRPr="004E5267">
              <w:rPr>
                <w:color w:val="auto"/>
                <w:lang w:eastAsia="en-US"/>
              </w:rPr>
              <w:t>подпись)                               (фамилия, инициалы)</w:t>
            </w:r>
          </w:p>
        </w:tc>
      </w:tr>
    </w:tbl>
    <w:p w:rsidR="00501794" w:rsidRPr="00D33B00" w:rsidRDefault="00501794" w:rsidP="00501794">
      <w:pPr>
        <w:widowControl/>
        <w:ind w:firstLine="708"/>
        <w:jc w:val="both"/>
        <w:rPr>
          <w:rFonts w:ascii="Times New Roman" w:eastAsia="Times New Roman" w:hAnsi="Times New Roman" w:cs="Times New Roman"/>
          <w:color w:val="auto"/>
          <w:sz w:val="28"/>
          <w:szCs w:val="28"/>
          <w:lang w:bidi="ar-SA"/>
        </w:rPr>
      </w:pPr>
    </w:p>
    <w:p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p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p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p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p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p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p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p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p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p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p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p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p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p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p w:rsidR="00063CAF" w:rsidRDefault="00063CAF" w:rsidP="004E5267">
      <w:pPr>
        <w:pStyle w:val="a5"/>
        <w:shd w:val="clear" w:color="auto" w:fill="auto"/>
        <w:tabs>
          <w:tab w:val="left" w:leader="underscore" w:pos="5266"/>
        </w:tabs>
        <w:spacing w:before="0" w:line="240" w:lineRule="auto"/>
        <w:ind w:left="4253"/>
        <w:contextualSpacing/>
        <w:rPr>
          <w:noProof/>
          <w:sz w:val="22"/>
          <w:lang w:bidi="ar-SA"/>
        </w:rPr>
      </w:pPr>
    </w:p>
    <w:p w:rsidR="00063CAF" w:rsidRDefault="00063CAF" w:rsidP="004E5267">
      <w:pPr>
        <w:pStyle w:val="a5"/>
        <w:shd w:val="clear" w:color="auto" w:fill="auto"/>
        <w:tabs>
          <w:tab w:val="left" w:leader="underscore" w:pos="5266"/>
        </w:tabs>
        <w:spacing w:before="0" w:line="240" w:lineRule="auto"/>
        <w:ind w:left="4253"/>
        <w:contextualSpacing/>
        <w:rPr>
          <w:noProof/>
          <w:sz w:val="22"/>
          <w:lang w:bidi="ar-SA"/>
        </w:rPr>
      </w:pPr>
    </w:p>
    <w:p w:rsidR="00063CAF" w:rsidRDefault="00063CAF" w:rsidP="004E5267">
      <w:pPr>
        <w:pStyle w:val="a5"/>
        <w:shd w:val="clear" w:color="auto" w:fill="auto"/>
        <w:tabs>
          <w:tab w:val="left" w:leader="underscore" w:pos="5266"/>
        </w:tabs>
        <w:spacing w:before="0" w:line="240" w:lineRule="auto"/>
        <w:ind w:left="4253"/>
        <w:contextualSpacing/>
        <w:rPr>
          <w:noProof/>
          <w:sz w:val="22"/>
          <w:lang w:bidi="ar-SA"/>
        </w:rPr>
      </w:pPr>
    </w:p>
    <w:p w:rsidR="00063CAF" w:rsidRDefault="00063CAF" w:rsidP="004E5267">
      <w:pPr>
        <w:pStyle w:val="a5"/>
        <w:shd w:val="clear" w:color="auto" w:fill="auto"/>
        <w:tabs>
          <w:tab w:val="left" w:leader="underscore" w:pos="5266"/>
        </w:tabs>
        <w:spacing w:before="0" w:line="240" w:lineRule="auto"/>
        <w:ind w:left="4253"/>
        <w:contextualSpacing/>
        <w:rPr>
          <w:noProof/>
          <w:sz w:val="22"/>
          <w:lang w:bidi="ar-SA"/>
        </w:rPr>
      </w:pPr>
    </w:p>
    <w:p w:rsidR="00063CAF" w:rsidRDefault="00063CAF" w:rsidP="004E5267">
      <w:pPr>
        <w:pStyle w:val="a5"/>
        <w:shd w:val="clear" w:color="auto" w:fill="auto"/>
        <w:tabs>
          <w:tab w:val="left" w:leader="underscore" w:pos="5266"/>
        </w:tabs>
        <w:spacing w:before="0" w:line="240" w:lineRule="auto"/>
        <w:ind w:left="4253"/>
        <w:contextualSpacing/>
        <w:rPr>
          <w:noProof/>
          <w:sz w:val="22"/>
          <w:lang w:bidi="ar-SA"/>
        </w:rPr>
      </w:pPr>
    </w:p>
    <w:p w:rsidR="00063CAF" w:rsidRDefault="00063CAF" w:rsidP="004E5267">
      <w:pPr>
        <w:pStyle w:val="a5"/>
        <w:shd w:val="clear" w:color="auto" w:fill="auto"/>
        <w:tabs>
          <w:tab w:val="left" w:leader="underscore" w:pos="5266"/>
        </w:tabs>
        <w:spacing w:before="0" w:line="240" w:lineRule="auto"/>
        <w:ind w:left="4253"/>
        <w:contextualSpacing/>
        <w:rPr>
          <w:noProof/>
          <w:sz w:val="22"/>
          <w:lang w:bidi="ar-SA"/>
        </w:rPr>
      </w:pPr>
    </w:p>
    <w:p w:rsidR="00063CAF" w:rsidRDefault="00063CAF" w:rsidP="004E5267">
      <w:pPr>
        <w:pStyle w:val="a5"/>
        <w:shd w:val="clear" w:color="auto" w:fill="auto"/>
        <w:tabs>
          <w:tab w:val="left" w:leader="underscore" w:pos="5266"/>
        </w:tabs>
        <w:spacing w:before="0" w:line="240" w:lineRule="auto"/>
        <w:ind w:left="4253"/>
        <w:contextualSpacing/>
        <w:rPr>
          <w:noProof/>
          <w:sz w:val="22"/>
          <w:lang w:bidi="ar-SA"/>
        </w:rPr>
      </w:pPr>
    </w:p>
    <w:p w:rsidR="00063CAF" w:rsidRDefault="00063CAF" w:rsidP="004E5267">
      <w:pPr>
        <w:pStyle w:val="a5"/>
        <w:shd w:val="clear" w:color="auto" w:fill="auto"/>
        <w:tabs>
          <w:tab w:val="left" w:leader="underscore" w:pos="5266"/>
        </w:tabs>
        <w:spacing w:before="0" w:line="240" w:lineRule="auto"/>
        <w:ind w:left="4253"/>
        <w:contextualSpacing/>
        <w:rPr>
          <w:noProof/>
          <w:sz w:val="22"/>
          <w:lang w:bidi="ar-SA"/>
        </w:rPr>
      </w:pPr>
    </w:p>
    <w:p w:rsidR="00063CAF" w:rsidRDefault="00063CAF" w:rsidP="004E5267">
      <w:pPr>
        <w:pStyle w:val="a5"/>
        <w:shd w:val="clear" w:color="auto" w:fill="auto"/>
        <w:tabs>
          <w:tab w:val="left" w:leader="underscore" w:pos="5266"/>
        </w:tabs>
        <w:spacing w:before="0" w:line="240" w:lineRule="auto"/>
        <w:ind w:left="4253"/>
        <w:contextualSpacing/>
        <w:rPr>
          <w:noProof/>
          <w:sz w:val="22"/>
          <w:lang w:bidi="ar-SA"/>
        </w:rPr>
      </w:pPr>
    </w:p>
    <w:p w:rsidR="00063CAF" w:rsidRDefault="00063CAF" w:rsidP="004E5267">
      <w:pPr>
        <w:pStyle w:val="a5"/>
        <w:shd w:val="clear" w:color="auto" w:fill="auto"/>
        <w:tabs>
          <w:tab w:val="left" w:leader="underscore" w:pos="5266"/>
        </w:tabs>
        <w:spacing w:before="0" w:line="240" w:lineRule="auto"/>
        <w:ind w:left="4253"/>
        <w:contextualSpacing/>
        <w:rPr>
          <w:noProof/>
          <w:sz w:val="22"/>
          <w:lang w:bidi="ar-SA"/>
        </w:rPr>
      </w:pPr>
    </w:p>
    <w:p w:rsidR="00063CAF" w:rsidRDefault="00063CAF" w:rsidP="004E5267">
      <w:pPr>
        <w:pStyle w:val="a5"/>
        <w:shd w:val="clear" w:color="auto" w:fill="auto"/>
        <w:tabs>
          <w:tab w:val="left" w:leader="underscore" w:pos="5266"/>
        </w:tabs>
        <w:spacing w:before="0" w:line="240" w:lineRule="auto"/>
        <w:ind w:left="4253"/>
        <w:contextualSpacing/>
        <w:rPr>
          <w:noProof/>
          <w:sz w:val="22"/>
          <w:lang w:bidi="ar-SA"/>
        </w:rPr>
      </w:pPr>
    </w:p>
    <w:p w:rsidR="00063CAF" w:rsidRDefault="00063CAF" w:rsidP="004E5267">
      <w:pPr>
        <w:pStyle w:val="a5"/>
        <w:shd w:val="clear" w:color="auto" w:fill="auto"/>
        <w:tabs>
          <w:tab w:val="left" w:leader="underscore" w:pos="5266"/>
        </w:tabs>
        <w:spacing w:before="0" w:line="240" w:lineRule="auto"/>
        <w:ind w:left="4253"/>
        <w:contextualSpacing/>
        <w:rPr>
          <w:noProof/>
          <w:sz w:val="22"/>
          <w:lang w:bidi="ar-SA"/>
        </w:rPr>
      </w:pPr>
    </w:p>
    <w:p w:rsidR="00063CAF" w:rsidRDefault="00063CAF" w:rsidP="004E5267">
      <w:pPr>
        <w:pStyle w:val="a5"/>
        <w:shd w:val="clear" w:color="auto" w:fill="auto"/>
        <w:tabs>
          <w:tab w:val="left" w:leader="underscore" w:pos="5266"/>
        </w:tabs>
        <w:spacing w:before="0" w:line="240" w:lineRule="auto"/>
        <w:ind w:left="4253"/>
        <w:contextualSpacing/>
        <w:rPr>
          <w:noProof/>
          <w:sz w:val="22"/>
          <w:lang w:bidi="ar-SA"/>
        </w:rPr>
      </w:pPr>
    </w:p>
    <w:p w:rsidR="00063CAF" w:rsidRDefault="00063CAF" w:rsidP="004E5267">
      <w:pPr>
        <w:pStyle w:val="a5"/>
        <w:shd w:val="clear" w:color="auto" w:fill="auto"/>
        <w:tabs>
          <w:tab w:val="left" w:leader="underscore" w:pos="5266"/>
        </w:tabs>
        <w:spacing w:before="0" w:line="240" w:lineRule="auto"/>
        <w:ind w:left="4253"/>
        <w:contextualSpacing/>
        <w:rPr>
          <w:noProof/>
          <w:sz w:val="22"/>
          <w:lang w:bidi="ar-SA"/>
        </w:rPr>
      </w:pPr>
    </w:p>
    <w:p w:rsidR="00063CAF" w:rsidRDefault="00063CAF" w:rsidP="004E5267">
      <w:pPr>
        <w:pStyle w:val="a5"/>
        <w:shd w:val="clear" w:color="auto" w:fill="auto"/>
        <w:tabs>
          <w:tab w:val="left" w:leader="underscore" w:pos="5266"/>
        </w:tabs>
        <w:spacing w:before="0" w:line="240" w:lineRule="auto"/>
        <w:ind w:left="4253"/>
        <w:contextualSpacing/>
        <w:rPr>
          <w:noProof/>
          <w:sz w:val="22"/>
          <w:lang w:bidi="ar-SA"/>
        </w:rPr>
      </w:pPr>
    </w:p>
    <w:p w:rsidR="00063CAF" w:rsidRDefault="00063CAF" w:rsidP="004E5267">
      <w:pPr>
        <w:pStyle w:val="a5"/>
        <w:shd w:val="clear" w:color="auto" w:fill="auto"/>
        <w:tabs>
          <w:tab w:val="left" w:leader="underscore" w:pos="5266"/>
        </w:tabs>
        <w:spacing w:before="0" w:line="240" w:lineRule="auto"/>
        <w:ind w:left="4253"/>
        <w:contextualSpacing/>
        <w:rPr>
          <w:noProof/>
          <w:sz w:val="22"/>
          <w:lang w:bidi="ar-SA"/>
        </w:rPr>
      </w:pPr>
    </w:p>
    <w:p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p w:rsidR="00C61B41" w:rsidRDefault="00C61B41" w:rsidP="004E5267">
      <w:pPr>
        <w:pStyle w:val="a5"/>
        <w:shd w:val="clear" w:color="auto" w:fill="auto"/>
        <w:tabs>
          <w:tab w:val="left" w:leader="underscore" w:pos="5266"/>
        </w:tabs>
        <w:spacing w:before="0" w:line="240" w:lineRule="auto"/>
        <w:ind w:left="4253"/>
        <w:contextualSpacing/>
        <w:rPr>
          <w:noProof/>
          <w:sz w:val="22"/>
          <w:lang w:bidi="ar-SA"/>
        </w:rPr>
      </w:pPr>
    </w:p>
    <w:p w:rsidR="00C61B41" w:rsidRDefault="00C61B41" w:rsidP="004E5267">
      <w:pPr>
        <w:pStyle w:val="a5"/>
        <w:shd w:val="clear" w:color="auto" w:fill="auto"/>
        <w:tabs>
          <w:tab w:val="left" w:leader="underscore" w:pos="5266"/>
        </w:tabs>
        <w:spacing w:before="0" w:line="240" w:lineRule="auto"/>
        <w:ind w:left="4253"/>
        <w:contextualSpacing/>
        <w:rPr>
          <w:noProof/>
          <w:sz w:val="22"/>
          <w:lang w:bidi="ar-SA"/>
        </w:rPr>
      </w:pPr>
    </w:p>
    <w:p w:rsidR="00C61B41" w:rsidRDefault="00C61B41" w:rsidP="004E5267">
      <w:pPr>
        <w:pStyle w:val="a5"/>
        <w:shd w:val="clear" w:color="auto" w:fill="auto"/>
        <w:tabs>
          <w:tab w:val="left" w:leader="underscore" w:pos="5266"/>
        </w:tabs>
        <w:spacing w:before="0" w:line="240" w:lineRule="auto"/>
        <w:ind w:left="4253"/>
        <w:contextualSpacing/>
        <w:rPr>
          <w:noProof/>
          <w:sz w:val="22"/>
          <w:lang w:bidi="ar-SA"/>
        </w:rPr>
      </w:pPr>
    </w:p>
    <w:p w:rsidR="00C61B41" w:rsidRDefault="00C61B41" w:rsidP="004E5267">
      <w:pPr>
        <w:pStyle w:val="a5"/>
        <w:shd w:val="clear" w:color="auto" w:fill="auto"/>
        <w:tabs>
          <w:tab w:val="left" w:leader="underscore" w:pos="5266"/>
        </w:tabs>
        <w:spacing w:before="0" w:line="240" w:lineRule="auto"/>
        <w:ind w:left="4253"/>
        <w:contextualSpacing/>
        <w:rPr>
          <w:noProof/>
          <w:sz w:val="22"/>
          <w:lang w:bidi="ar-SA"/>
        </w:rPr>
      </w:pPr>
    </w:p>
    <w:p w:rsidR="00C61B41" w:rsidRDefault="00C61B41" w:rsidP="004E5267">
      <w:pPr>
        <w:pStyle w:val="a5"/>
        <w:shd w:val="clear" w:color="auto" w:fill="auto"/>
        <w:tabs>
          <w:tab w:val="left" w:leader="underscore" w:pos="5266"/>
        </w:tabs>
        <w:spacing w:before="0" w:line="240" w:lineRule="auto"/>
        <w:ind w:left="4253"/>
        <w:contextualSpacing/>
        <w:rPr>
          <w:noProof/>
          <w:sz w:val="22"/>
          <w:lang w:bidi="ar-SA"/>
        </w:rPr>
      </w:pPr>
    </w:p>
    <w:p w:rsidR="00C61B41" w:rsidRDefault="00C61B41" w:rsidP="004E5267">
      <w:pPr>
        <w:pStyle w:val="a5"/>
        <w:shd w:val="clear" w:color="auto" w:fill="auto"/>
        <w:tabs>
          <w:tab w:val="left" w:leader="underscore" w:pos="5266"/>
        </w:tabs>
        <w:spacing w:before="0" w:line="240" w:lineRule="auto"/>
        <w:ind w:left="4253"/>
        <w:contextualSpacing/>
        <w:rPr>
          <w:noProof/>
          <w:sz w:val="22"/>
          <w:lang w:bidi="ar-SA"/>
        </w:rPr>
      </w:pPr>
    </w:p>
    <w:p w:rsidR="00C36B3D" w:rsidRDefault="00C36B3D" w:rsidP="004E5267">
      <w:pPr>
        <w:pStyle w:val="a5"/>
        <w:shd w:val="clear" w:color="auto" w:fill="auto"/>
        <w:tabs>
          <w:tab w:val="left" w:leader="underscore" w:pos="5266"/>
        </w:tabs>
        <w:spacing w:before="0" w:line="240" w:lineRule="auto"/>
        <w:ind w:left="4253"/>
        <w:contextualSpacing/>
        <w:rPr>
          <w:noProof/>
          <w:sz w:val="22"/>
          <w:lang w:bidi="ar-SA"/>
        </w:rPr>
      </w:pPr>
    </w:p>
    <w:p w:rsidR="00C36B3D" w:rsidRDefault="00C36B3D" w:rsidP="004E5267">
      <w:pPr>
        <w:pStyle w:val="a5"/>
        <w:shd w:val="clear" w:color="auto" w:fill="auto"/>
        <w:tabs>
          <w:tab w:val="left" w:leader="underscore" w:pos="5266"/>
        </w:tabs>
        <w:spacing w:before="0" w:line="240" w:lineRule="auto"/>
        <w:ind w:left="4253"/>
        <w:contextualSpacing/>
        <w:rPr>
          <w:noProof/>
          <w:sz w:val="22"/>
          <w:lang w:bidi="ar-SA"/>
        </w:rPr>
      </w:pPr>
    </w:p>
    <w:p w:rsidR="00C36B3D" w:rsidRDefault="00C36B3D" w:rsidP="004E5267">
      <w:pPr>
        <w:pStyle w:val="a5"/>
        <w:shd w:val="clear" w:color="auto" w:fill="auto"/>
        <w:tabs>
          <w:tab w:val="left" w:leader="underscore" w:pos="5266"/>
        </w:tabs>
        <w:spacing w:before="0" w:line="240" w:lineRule="auto"/>
        <w:ind w:left="4253"/>
        <w:contextualSpacing/>
        <w:rPr>
          <w:noProof/>
          <w:sz w:val="22"/>
          <w:lang w:bidi="ar-SA"/>
        </w:rPr>
      </w:pPr>
    </w:p>
    <w:p w:rsidR="006F4770" w:rsidRDefault="006F4770" w:rsidP="004E5267">
      <w:pPr>
        <w:pStyle w:val="a5"/>
        <w:shd w:val="clear" w:color="auto" w:fill="auto"/>
        <w:tabs>
          <w:tab w:val="left" w:leader="underscore" w:pos="5266"/>
        </w:tabs>
        <w:spacing w:before="0" w:line="240" w:lineRule="auto"/>
        <w:ind w:left="4253"/>
        <w:contextualSpacing/>
        <w:rPr>
          <w:noProof/>
          <w:sz w:val="22"/>
          <w:lang w:bidi="ar-SA"/>
        </w:rPr>
      </w:pPr>
    </w:p>
    <w:p w:rsidR="009902A1" w:rsidRDefault="009902A1" w:rsidP="004E5267">
      <w:pPr>
        <w:pStyle w:val="a5"/>
        <w:shd w:val="clear" w:color="auto" w:fill="auto"/>
        <w:tabs>
          <w:tab w:val="left" w:leader="underscore" w:pos="5266"/>
        </w:tabs>
        <w:spacing w:before="0" w:line="240" w:lineRule="auto"/>
        <w:ind w:left="4253"/>
        <w:contextualSpacing/>
        <w:rPr>
          <w:noProof/>
          <w:sz w:val="22"/>
          <w:lang w:bidi="ar-SA"/>
        </w:rPr>
      </w:pPr>
    </w:p>
    <w:p w:rsidR="009902A1" w:rsidRDefault="009902A1" w:rsidP="004E5267">
      <w:pPr>
        <w:pStyle w:val="a5"/>
        <w:shd w:val="clear" w:color="auto" w:fill="auto"/>
        <w:tabs>
          <w:tab w:val="left" w:leader="underscore" w:pos="5266"/>
        </w:tabs>
        <w:spacing w:before="0" w:line="240" w:lineRule="auto"/>
        <w:ind w:left="4253"/>
        <w:contextualSpacing/>
        <w:rPr>
          <w:noProof/>
          <w:sz w:val="22"/>
          <w:lang w:bidi="ar-SA"/>
        </w:rPr>
      </w:pPr>
    </w:p>
    <w:p w:rsidR="009902A1" w:rsidRDefault="009902A1" w:rsidP="004E5267">
      <w:pPr>
        <w:pStyle w:val="a5"/>
        <w:shd w:val="clear" w:color="auto" w:fill="auto"/>
        <w:tabs>
          <w:tab w:val="left" w:leader="underscore" w:pos="5266"/>
        </w:tabs>
        <w:spacing w:before="0" w:line="240" w:lineRule="auto"/>
        <w:ind w:left="4253"/>
        <w:contextualSpacing/>
        <w:rPr>
          <w:noProof/>
          <w:sz w:val="22"/>
          <w:lang w:bidi="ar-SA"/>
        </w:rPr>
      </w:pPr>
    </w:p>
    <w:p w:rsidR="009902A1" w:rsidRDefault="009902A1" w:rsidP="004E5267">
      <w:pPr>
        <w:pStyle w:val="a5"/>
        <w:shd w:val="clear" w:color="auto" w:fill="auto"/>
        <w:tabs>
          <w:tab w:val="left" w:leader="underscore" w:pos="5266"/>
        </w:tabs>
        <w:spacing w:before="0" w:line="240" w:lineRule="auto"/>
        <w:ind w:left="4253"/>
        <w:contextualSpacing/>
        <w:rPr>
          <w:noProof/>
          <w:sz w:val="22"/>
          <w:lang w:bidi="ar-SA"/>
        </w:rPr>
      </w:pPr>
    </w:p>
    <w:p w:rsidR="006F4770" w:rsidRDefault="006F4770" w:rsidP="004E5267">
      <w:pPr>
        <w:pStyle w:val="a5"/>
        <w:shd w:val="clear" w:color="auto" w:fill="auto"/>
        <w:tabs>
          <w:tab w:val="left" w:leader="underscore" w:pos="5266"/>
        </w:tabs>
        <w:spacing w:before="0" w:line="240" w:lineRule="auto"/>
        <w:ind w:left="4253"/>
        <w:contextualSpacing/>
        <w:rPr>
          <w:noProof/>
          <w:sz w:val="22"/>
          <w:lang w:bidi="ar-SA"/>
        </w:rPr>
      </w:pPr>
    </w:p>
    <w:p w:rsidR="00314245" w:rsidRDefault="00314245" w:rsidP="004E5267">
      <w:pPr>
        <w:pStyle w:val="a5"/>
        <w:shd w:val="clear" w:color="auto" w:fill="auto"/>
        <w:tabs>
          <w:tab w:val="left" w:leader="underscore" w:pos="5266"/>
        </w:tabs>
        <w:spacing w:before="0" w:line="240" w:lineRule="auto"/>
        <w:ind w:left="4253"/>
        <w:contextualSpacing/>
        <w:rPr>
          <w:noProof/>
          <w:sz w:val="22"/>
          <w:lang w:bidi="ar-SA"/>
        </w:rPr>
      </w:pPr>
    </w:p>
    <w:p w:rsidR="00C61B41" w:rsidRDefault="00C61B41" w:rsidP="00B111FC">
      <w:pPr>
        <w:pStyle w:val="a5"/>
        <w:shd w:val="clear" w:color="auto" w:fill="auto"/>
        <w:tabs>
          <w:tab w:val="left" w:leader="underscore" w:pos="5266"/>
        </w:tabs>
        <w:spacing w:before="0" w:line="240" w:lineRule="auto"/>
        <w:contextualSpacing/>
        <w:rPr>
          <w:noProof/>
          <w:sz w:val="22"/>
          <w:lang w:bidi="ar-SA"/>
        </w:rPr>
      </w:pPr>
    </w:p>
    <w:p w:rsidR="00C61B41" w:rsidRDefault="00C61B41" w:rsidP="00682AE7">
      <w:pPr>
        <w:pStyle w:val="a5"/>
        <w:shd w:val="clear" w:color="auto" w:fill="auto"/>
        <w:tabs>
          <w:tab w:val="left" w:leader="underscore" w:pos="5266"/>
        </w:tabs>
        <w:spacing w:before="0" w:line="240" w:lineRule="auto"/>
        <w:contextualSpacing/>
        <w:rPr>
          <w:noProof/>
          <w:sz w:val="22"/>
          <w:lang w:bidi="ar-SA"/>
        </w:rPr>
      </w:pPr>
    </w:p>
    <w:p w:rsidR="004E5267" w:rsidRPr="00D33B00" w:rsidRDefault="004E5267" w:rsidP="004E5267">
      <w:pPr>
        <w:pStyle w:val="a5"/>
        <w:shd w:val="clear" w:color="auto" w:fill="auto"/>
        <w:tabs>
          <w:tab w:val="left" w:leader="underscore" w:pos="5266"/>
        </w:tabs>
        <w:spacing w:before="0" w:line="240" w:lineRule="auto"/>
        <w:ind w:left="4253"/>
        <w:contextualSpacing/>
        <w:rPr>
          <w:noProof/>
          <w:sz w:val="24"/>
          <w:szCs w:val="24"/>
          <w:lang w:bidi="ar-SA"/>
        </w:rPr>
      </w:pPr>
      <w:r w:rsidRPr="00D33B00">
        <w:rPr>
          <w:noProof/>
          <w:sz w:val="22"/>
          <w:lang w:bidi="ar-SA"/>
        </w:rPr>
        <w:lastRenderedPageBreak/>
        <w:t>П</w:t>
      </w:r>
      <w:r w:rsidR="00252689">
        <w:rPr>
          <w:noProof/>
          <w:sz w:val="24"/>
          <w:szCs w:val="24"/>
          <w:lang w:bidi="ar-SA"/>
        </w:rPr>
        <w:t>риложение 4</w:t>
      </w:r>
      <w:r w:rsidRPr="00D33B00">
        <w:rPr>
          <w:noProof/>
          <w:sz w:val="24"/>
          <w:szCs w:val="24"/>
          <w:lang w:bidi="ar-SA"/>
        </w:rPr>
        <w:t xml:space="preserve"> к административному регламенту предоставления муниципальной услуги «</w:t>
      </w:r>
      <w:r w:rsidR="00320B22" w:rsidRPr="00320B22">
        <w:rPr>
          <w:noProof/>
          <w:sz w:val="24"/>
          <w:szCs w:val="24"/>
          <w:lang w:bidi="ar-SA"/>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r w:rsidRPr="00D33B00">
        <w:rPr>
          <w:noProof/>
          <w:sz w:val="24"/>
          <w:szCs w:val="24"/>
          <w:lang w:bidi="ar-SA"/>
        </w:rPr>
        <w:t>»</w:t>
      </w: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tbl>
      <w:tblPr>
        <w:tblW w:w="4995" w:type="dxa"/>
        <w:tblInd w:w="4644" w:type="dxa"/>
        <w:tblLook w:val="01E0"/>
      </w:tblPr>
      <w:tblGrid>
        <w:gridCol w:w="4995"/>
      </w:tblGrid>
      <w:tr w:rsidR="004E5267" w:rsidRPr="004E5267" w:rsidTr="004E5267">
        <w:tc>
          <w:tcPr>
            <w:tcW w:w="4995" w:type="dxa"/>
            <w:tcBorders>
              <w:bottom w:val="single" w:sz="4" w:space="0" w:color="auto"/>
            </w:tcBorders>
          </w:tcPr>
          <w:p w:rsidR="004E5267" w:rsidRDefault="006F4770" w:rsidP="004E5267">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Главе администрации  Лебедянского муниципального  района Липецкой области Российской Федерации</w:t>
            </w:r>
          </w:p>
          <w:p w:rsidR="006F4770" w:rsidRDefault="006F4770" w:rsidP="004E5267">
            <w:pPr>
              <w:widowControl/>
              <w:rPr>
                <w:rFonts w:ascii="Times New Roman" w:eastAsia="Times New Roman" w:hAnsi="Times New Roman" w:cs="Times New Roman"/>
                <w:color w:val="auto"/>
                <w:sz w:val="28"/>
                <w:szCs w:val="28"/>
                <w:lang w:bidi="ar-SA"/>
              </w:rPr>
            </w:pPr>
          </w:p>
          <w:p w:rsidR="006F4770" w:rsidRPr="004E5267" w:rsidRDefault="006F4770" w:rsidP="004E5267">
            <w:pPr>
              <w:widowControl/>
              <w:rPr>
                <w:rFonts w:ascii="Times New Roman" w:eastAsia="Times New Roman" w:hAnsi="Times New Roman" w:cs="Times New Roman"/>
                <w:color w:val="auto"/>
                <w:sz w:val="28"/>
                <w:szCs w:val="28"/>
                <w:lang w:bidi="ar-SA"/>
              </w:rPr>
            </w:pPr>
          </w:p>
        </w:tc>
      </w:tr>
      <w:tr w:rsidR="004E5267" w:rsidRPr="004E5267" w:rsidTr="004E5267">
        <w:tc>
          <w:tcPr>
            <w:tcW w:w="4995" w:type="dxa"/>
            <w:tcBorders>
              <w:top w:val="single" w:sz="4" w:space="0" w:color="auto"/>
            </w:tcBorders>
          </w:tcPr>
          <w:p w:rsidR="004E5267" w:rsidRPr="004E5267" w:rsidRDefault="004E5267" w:rsidP="004E5267">
            <w:pPr>
              <w:widowControl/>
              <w:jc w:val="center"/>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(Ф.И.О.)</w:t>
            </w:r>
          </w:p>
        </w:tc>
      </w:tr>
      <w:tr w:rsidR="004E5267" w:rsidRPr="004E5267" w:rsidTr="004E5267">
        <w:tc>
          <w:tcPr>
            <w:tcW w:w="4995" w:type="dxa"/>
            <w:tcBorders>
              <w:bottom w:val="single" w:sz="4" w:space="0" w:color="auto"/>
            </w:tcBorders>
          </w:tcPr>
          <w:p w:rsidR="004E5267" w:rsidRPr="004E5267" w:rsidRDefault="004E5267" w:rsidP="004E5267">
            <w:pPr>
              <w:widowControl/>
              <w:rPr>
                <w:rFonts w:ascii="Times New Roman" w:eastAsia="Times New Roman" w:hAnsi="Times New Roman" w:cs="Times New Roman"/>
                <w:color w:val="auto"/>
                <w:sz w:val="28"/>
                <w:szCs w:val="28"/>
                <w:lang w:bidi="ar-SA"/>
              </w:rPr>
            </w:pPr>
          </w:p>
        </w:tc>
      </w:tr>
      <w:tr w:rsidR="004E5267" w:rsidRPr="004E5267" w:rsidTr="004E5267">
        <w:tc>
          <w:tcPr>
            <w:tcW w:w="4995" w:type="dxa"/>
            <w:tcBorders>
              <w:top w:val="single" w:sz="4" w:space="0" w:color="auto"/>
            </w:tcBorders>
          </w:tcPr>
          <w:p w:rsidR="004E5267" w:rsidRPr="004E5267" w:rsidRDefault="004E5267" w:rsidP="004E5267">
            <w:pPr>
              <w:widowControl/>
              <w:jc w:val="center"/>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(Ф.И.О. полностью)</w:t>
            </w:r>
          </w:p>
        </w:tc>
      </w:tr>
      <w:tr w:rsidR="004E5267" w:rsidRPr="004E5267" w:rsidTr="004E5267">
        <w:tc>
          <w:tcPr>
            <w:tcW w:w="4995" w:type="dxa"/>
            <w:tcBorders>
              <w:bottom w:val="single" w:sz="4" w:space="0" w:color="auto"/>
            </w:tcBorders>
          </w:tcPr>
          <w:p w:rsidR="004E5267" w:rsidRPr="004E5267" w:rsidRDefault="004E5267" w:rsidP="004E5267">
            <w:pPr>
              <w:widowControl/>
              <w:rPr>
                <w:rFonts w:ascii="Times New Roman" w:eastAsia="Times New Roman" w:hAnsi="Times New Roman" w:cs="Times New Roman"/>
                <w:color w:val="auto"/>
                <w:lang w:bidi="ar-SA"/>
              </w:rPr>
            </w:pPr>
          </w:p>
        </w:tc>
      </w:tr>
      <w:tr w:rsidR="004E5267" w:rsidRPr="004E5267" w:rsidTr="004E5267">
        <w:tc>
          <w:tcPr>
            <w:tcW w:w="4995" w:type="dxa"/>
            <w:tcBorders>
              <w:top w:val="single" w:sz="4" w:space="0" w:color="auto"/>
            </w:tcBorders>
          </w:tcPr>
          <w:p w:rsidR="004E5267" w:rsidRPr="004E5267" w:rsidRDefault="004E5267" w:rsidP="004E5267">
            <w:pPr>
              <w:widowControl/>
              <w:jc w:val="center"/>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(адрес постоянного места жительства</w:t>
            </w:r>
          </w:p>
        </w:tc>
      </w:tr>
      <w:tr w:rsidR="004E5267" w:rsidRPr="004E5267" w:rsidTr="004E5267">
        <w:tc>
          <w:tcPr>
            <w:tcW w:w="4995" w:type="dxa"/>
            <w:tcBorders>
              <w:bottom w:val="single" w:sz="4" w:space="0" w:color="auto"/>
            </w:tcBorders>
          </w:tcPr>
          <w:p w:rsidR="004E5267" w:rsidRPr="004E5267" w:rsidRDefault="004E5267" w:rsidP="004E5267">
            <w:pPr>
              <w:widowControl/>
              <w:rPr>
                <w:rFonts w:ascii="Times New Roman" w:eastAsia="Times New Roman" w:hAnsi="Times New Roman" w:cs="Times New Roman"/>
                <w:color w:val="auto"/>
                <w:lang w:bidi="ar-SA"/>
              </w:rPr>
            </w:pPr>
          </w:p>
        </w:tc>
      </w:tr>
      <w:tr w:rsidR="004E5267" w:rsidRPr="004E5267" w:rsidTr="004E5267">
        <w:tc>
          <w:tcPr>
            <w:tcW w:w="4995" w:type="dxa"/>
            <w:tcBorders>
              <w:top w:val="single" w:sz="4" w:space="0" w:color="auto"/>
            </w:tcBorders>
          </w:tcPr>
          <w:p w:rsidR="004E5267" w:rsidRPr="004E5267" w:rsidRDefault="004E5267" w:rsidP="004E5267">
            <w:pPr>
              <w:widowControl/>
              <w:jc w:val="center"/>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или преимущественного пребывания)</w:t>
            </w:r>
          </w:p>
        </w:tc>
      </w:tr>
      <w:tr w:rsidR="004E5267" w:rsidRPr="004E5267" w:rsidTr="004E5267">
        <w:tc>
          <w:tcPr>
            <w:tcW w:w="4995" w:type="dxa"/>
            <w:tcBorders>
              <w:bottom w:val="single" w:sz="4" w:space="0" w:color="auto"/>
            </w:tcBorders>
          </w:tcPr>
          <w:p w:rsidR="004E5267" w:rsidRPr="004E5267" w:rsidRDefault="004E5267" w:rsidP="004E5267">
            <w:pPr>
              <w:widowControl/>
              <w:rPr>
                <w:rFonts w:ascii="Times New Roman" w:eastAsia="Times New Roman" w:hAnsi="Times New Roman" w:cs="Times New Roman"/>
                <w:color w:val="auto"/>
                <w:lang w:bidi="ar-SA"/>
              </w:rPr>
            </w:pPr>
          </w:p>
        </w:tc>
      </w:tr>
      <w:tr w:rsidR="004E5267" w:rsidRPr="004E5267" w:rsidTr="004E5267">
        <w:tc>
          <w:tcPr>
            <w:tcW w:w="4995" w:type="dxa"/>
            <w:tcBorders>
              <w:top w:val="single" w:sz="4" w:space="0" w:color="auto"/>
            </w:tcBorders>
          </w:tcPr>
          <w:p w:rsidR="004E5267" w:rsidRPr="004E5267" w:rsidRDefault="004E5267" w:rsidP="004E5267">
            <w:pPr>
              <w:widowControl/>
              <w:jc w:val="center"/>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 xml:space="preserve">(наименование документа, удостоверяющего личность: </w:t>
            </w:r>
          </w:p>
        </w:tc>
      </w:tr>
      <w:tr w:rsidR="004E5267" w:rsidRPr="004E5267" w:rsidTr="004E5267">
        <w:tc>
          <w:tcPr>
            <w:tcW w:w="4995" w:type="dxa"/>
            <w:tcBorders>
              <w:bottom w:val="single" w:sz="4" w:space="0" w:color="auto"/>
            </w:tcBorders>
          </w:tcPr>
          <w:p w:rsidR="004E5267" w:rsidRPr="004E5267" w:rsidRDefault="004E5267" w:rsidP="004E5267">
            <w:pPr>
              <w:widowControl/>
              <w:rPr>
                <w:rFonts w:ascii="Times New Roman" w:eastAsia="Times New Roman" w:hAnsi="Times New Roman" w:cs="Times New Roman"/>
                <w:color w:val="auto"/>
                <w:lang w:bidi="ar-SA"/>
              </w:rPr>
            </w:pPr>
          </w:p>
        </w:tc>
      </w:tr>
      <w:tr w:rsidR="004E5267" w:rsidRPr="004E5267" w:rsidTr="004E5267">
        <w:tc>
          <w:tcPr>
            <w:tcW w:w="4995" w:type="dxa"/>
            <w:tcBorders>
              <w:top w:val="single" w:sz="4" w:space="0" w:color="auto"/>
            </w:tcBorders>
          </w:tcPr>
          <w:p w:rsidR="004E5267" w:rsidRPr="004E5267" w:rsidRDefault="004E5267" w:rsidP="004E5267">
            <w:pPr>
              <w:widowControl/>
              <w:jc w:val="center"/>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серия, номер, кем и когда выдан)</w:t>
            </w:r>
          </w:p>
        </w:tc>
      </w:tr>
      <w:tr w:rsidR="004E5267" w:rsidRPr="004E5267" w:rsidTr="004E5267">
        <w:tc>
          <w:tcPr>
            <w:tcW w:w="4995" w:type="dxa"/>
            <w:tcBorders>
              <w:bottom w:val="single" w:sz="4" w:space="0" w:color="auto"/>
            </w:tcBorders>
          </w:tcPr>
          <w:p w:rsidR="004E5267" w:rsidRPr="004E5267" w:rsidRDefault="004E5267" w:rsidP="004E5267">
            <w:pPr>
              <w:widowControl/>
              <w:rPr>
                <w:rFonts w:ascii="Times New Roman" w:eastAsia="Times New Roman" w:hAnsi="Times New Roman" w:cs="Times New Roman"/>
                <w:color w:val="auto"/>
                <w:lang w:bidi="ar-SA"/>
              </w:rPr>
            </w:pPr>
          </w:p>
        </w:tc>
      </w:tr>
      <w:tr w:rsidR="004E5267" w:rsidRPr="004E5267" w:rsidTr="004E5267">
        <w:tc>
          <w:tcPr>
            <w:tcW w:w="4995" w:type="dxa"/>
            <w:tcBorders>
              <w:top w:val="single" w:sz="4" w:space="0" w:color="auto"/>
            </w:tcBorders>
          </w:tcPr>
          <w:p w:rsidR="004E5267" w:rsidRPr="004E5267" w:rsidRDefault="004E5267" w:rsidP="004E5267">
            <w:pPr>
              <w:widowControl/>
              <w:spacing w:line="360" w:lineRule="auto"/>
              <w:jc w:val="center"/>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(контактный телефон)</w:t>
            </w:r>
          </w:p>
        </w:tc>
      </w:tr>
    </w:tbl>
    <w:p w:rsidR="004E5267" w:rsidRPr="004E5267" w:rsidRDefault="004E5267" w:rsidP="004E5267">
      <w:pPr>
        <w:widowControl/>
        <w:rPr>
          <w:rFonts w:ascii="Times New Roman" w:eastAsia="Times New Roman" w:hAnsi="Times New Roman" w:cs="Times New Roman"/>
          <w:color w:val="auto"/>
          <w:sz w:val="2"/>
          <w:lang w:bidi="ar-SA"/>
        </w:rPr>
      </w:pPr>
    </w:p>
    <w:p w:rsidR="004E5267" w:rsidRPr="004E5267" w:rsidRDefault="004E5267" w:rsidP="004E5267">
      <w:pPr>
        <w:widowControl/>
        <w:jc w:val="center"/>
        <w:rPr>
          <w:rFonts w:ascii="Times New Roman" w:eastAsia="Times New Roman" w:hAnsi="Times New Roman" w:cs="Times New Roman"/>
          <w:b/>
          <w:color w:val="auto"/>
          <w:sz w:val="28"/>
          <w:szCs w:val="28"/>
          <w:lang w:bidi="ar-SA"/>
        </w:rPr>
      </w:pPr>
      <w:r w:rsidRPr="004E5267">
        <w:rPr>
          <w:rFonts w:ascii="Times New Roman" w:eastAsia="Times New Roman" w:hAnsi="Times New Roman" w:cs="Times New Roman"/>
          <w:b/>
          <w:color w:val="auto"/>
          <w:sz w:val="28"/>
          <w:szCs w:val="28"/>
          <w:lang w:bidi="ar-SA"/>
        </w:rPr>
        <w:t>заявление</w:t>
      </w:r>
    </w:p>
    <w:p w:rsidR="004E5267" w:rsidRPr="004E5267" w:rsidRDefault="004E5267" w:rsidP="004E5267">
      <w:pPr>
        <w:widowControl/>
        <w:jc w:val="center"/>
        <w:rPr>
          <w:rFonts w:ascii="Times New Roman" w:eastAsia="Times New Roman" w:hAnsi="Times New Roman" w:cs="Times New Roman"/>
          <w:color w:val="auto"/>
          <w:sz w:val="16"/>
          <w:lang w:bidi="ar-SA"/>
        </w:rPr>
      </w:pPr>
    </w:p>
    <w:tbl>
      <w:tblPr>
        <w:tblStyle w:val="af1"/>
        <w:tblW w:w="0" w:type="auto"/>
        <w:tblLook w:val="04A0"/>
      </w:tblPr>
      <w:tblGrid>
        <w:gridCol w:w="817"/>
        <w:gridCol w:w="957"/>
        <w:gridCol w:w="1203"/>
        <w:gridCol w:w="385"/>
        <w:gridCol w:w="466"/>
        <w:gridCol w:w="3702"/>
        <w:gridCol w:w="125"/>
        <w:gridCol w:w="1994"/>
      </w:tblGrid>
      <w:tr w:rsidR="004E5267" w:rsidRPr="004E5267" w:rsidTr="004E5267">
        <w:tc>
          <w:tcPr>
            <w:tcW w:w="9649" w:type="dxa"/>
            <w:gridSpan w:val="8"/>
            <w:tcBorders>
              <w:top w:val="nil"/>
              <w:left w:val="nil"/>
              <w:bottom w:val="nil"/>
              <w:right w:val="nil"/>
            </w:tcBorders>
          </w:tcPr>
          <w:p w:rsidR="004E5267" w:rsidRPr="004E5267" w:rsidRDefault="004E5267" w:rsidP="004E5267">
            <w:pPr>
              <w:ind w:firstLine="179"/>
              <w:jc w:val="both"/>
              <w:rPr>
                <w:color w:val="auto"/>
                <w:sz w:val="28"/>
                <w:szCs w:val="28"/>
              </w:rPr>
            </w:pPr>
            <w:r w:rsidRPr="004E5267">
              <w:rPr>
                <w:color w:val="auto"/>
                <w:sz w:val="28"/>
                <w:szCs w:val="28"/>
              </w:rPr>
              <w:t>Прошу предоставить земельный участок с кадастровым (условным) номером</w:t>
            </w:r>
          </w:p>
        </w:tc>
      </w:tr>
      <w:tr w:rsidR="004E5267" w:rsidRPr="004E5267" w:rsidTr="004E5267">
        <w:tc>
          <w:tcPr>
            <w:tcW w:w="3828" w:type="dxa"/>
            <w:gridSpan w:val="5"/>
            <w:tcBorders>
              <w:top w:val="nil"/>
              <w:left w:val="nil"/>
              <w:bottom w:val="single" w:sz="4" w:space="0" w:color="auto"/>
              <w:right w:val="nil"/>
            </w:tcBorders>
          </w:tcPr>
          <w:p w:rsidR="004E5267" w:rsidRPr="004E5267" w:rsidRDefault="004E5267" w:rsidP="004E5267">
            <w:pPr>
              <w:jc w:val="both"/>
              <w:rPr>
                <w:color w:val="auto"/>
                <w:sz w:val="28"/>
                <w:szCs w:val="28"/>
              </w:rPr>
            </w:pPr>
          </w:p>
        </w:tc>
        <w:tc>
          <w:tcPr>
            <w:tcW w:w="5821" w:type="dxa"/>
            <w:gridSpan w:val="3"/>
            <w:tcBorders>
              <w:top w:val="nil"/>
              <w:left w:val="nil"/>
              <w:bottom w:val="nil"/>
              <w:right w:val="nil"/>
            </w:tcBorders>
          </w:tcPr>
          <w:p w:rsidR="004E5267" w:rsidRPr="004E5267" w:rsidRDefault="004E5267" w:rsidP="004E5267">
            <w:pPr>
              <w:jc w:val="both"/>
              <w:rPr>
                <w:color w:val="auto"/>
                <w:sz w:val="28"/>
                <w:szCs w:val="28"/>
              </w:rPr>
            </w:pPr>
            <w:r w:rsidRPr="004E5267">
              <w:rPr>
                <w:color w:val="auto"/>
                <w:sz w:val="28"/>
                <w:szCs w:val="28"/>
              </w:rPr>
              <w:t>, расположенный по адресу (местоположение):</w:t>
            </w:r>
          </w:p>
        </w:tc>
      </w:tr>
      <w:tr w:rsidR="004E5267" w:rsidRPr="004E5267" w:rsidTr="004E5267">
        <w:tc>
          <w:tcPr>
            <w:tcW w:w="9649" w:type="dxa"/>
            <w:gridSpan w:val="8"/>
            <w:tcBorders>
              <w:top w:val="nil"/>
              <w:left w:val="nil"/>
              <w:bottom w:val="single" w:sz="4" w:space="0" w:color="auto"/>
              <w:right w:val="nil"/>
            </w:tcBorders>
          </w:tcPr>
          <w:p w:rsidR="004E5267" w:rsidRPr="004E5267" w:rsidRDefault="004E5267" w:rsidP="004E5267">
            <w:pPr>
              <w:jc w:val="right"/>
              <w:rPr>
                <w:color w:val="auto"/>
                <w:sz w:val="28"/>
                <w:szCs w:val="28"/>
              </w:rPr>
            </w:pPr>
            <w:r w:rsidRPr="004E5267">
              <w:rPr>
                <w:color w:val="auto"/>
                <w:sz w:val="28"/>
                <w:szCs w:val="28"/>
              </w:rPr>
              <w:t>,</w:t>
            </w:r>
          </w:p>
        </w:tc>
      </w:tr>
      <w:tr w:rsidR="004E5267" w:rsidRPr="004E5267" w:rsidTr="004E5267">
        <w:tc>
          <w:tcPr>
            <w:tcW w:w="1774" w:type="dxa"/>
            <w:gridSpan w:val="2"/>
            <w:tcBorders>
              <w:top w:val="single" w:sz="4" w:space="0" w:color="auto"/>
              <w:left w:val="nil"/>
              <w:bottom w:val="nil"/>
              <w:right w:val="nil"/>
            </w:tcBorders>
          </w:tcPr>
          <w:p w:rsidR="004E5267" w:rsidRPr="004E5267" w:rsidRDefault="004E5267" w:rsidP="004E5267">
            <w:pPr>
              <w:jc w:val="both"/>
              <w:rPr>
                <w:color w:val="auto"/>
                <w:sz w:val="28"/>
                <w:szCs w:val="28"/>
              </w:rPr>
            </w:pPr>
            <w:r w:rsidRPr="004E5267">
              <w:rPr>
                <w:color w:val="auto"/>
                <w:sz w:val="28"/>
                <w:szCs w:val="28"/>
              </w:rPr>
              <w:t>площадью</w:t>
            </w:r>
          </w:p>
        </w:tc>
        <w:tc>
          <w:tcPr>
            <w:tcW w:w="1203" w:type="dxa"/>
            <w:tcBorders>
              <w:top w:val="single" w:sz="4" w:space="0" w:color="auto"/>
              <w:left w:val="nil"/>
              <w:bottom w:val="single" w:sz="4" w:space="0" w:color="auto"/>
              <w:right w:val="nil"/>
            </w:tcBorders>
          </w:tcPr>
          <w:p w:rsidR="004E5267" w:rsidRPr="004E5267" w:rsidRDefault="004E5267" w:rsidP="004E5267">
            <w:pPr>
              <w:jc w:val="both"/>
              <w:rPr>
                <w:color w:val="auto"/>
                <w:sz w:val="28"/>
                <w:szCs w:val="28"/>
              </w:rPr>
            </w:pPr>
          </w:p>
        </w:tc>
        <w:tc>
          <w:tcPr>
            <w:tcW w:w="4553" w:type="dxa"/>
            <w:gridSpan w:val="3"/>
            <w:tcBorders>
              <w:top w:val="single" w:sz="4" w:space="0" w:color="auto"/>
              <w:left w:val="nil"/>
              <w:bottom w:val="nil"/>
              <w:right w:val="nil"/>
            </w:tcBorders>
          </w:tcPr>
          <w:p w:rsidR="004E5267" w:rsidRPr="004E5267" w:rsidRDefault="004E5267" w:rsidP="004E5267">
            <w:pPr>
              <w:jc w:val="both"/>
              <w:rPr>
                <w:color w:val="auto"/>
                <w:sz w:val="28"/>
                <w:szCs w:val="28"/>
              </w:rPr>
            </w:pPr>
            <w:r w:rsidRPr="004E5267">
              <w:rPr>
                <w:color w:val="auto"/>
                <w:sz w:val="28"/>
                <w:szCs w:val="28"/>
              </w:rPr>
              <w:t>кв.м, с его целевым использованием</w:t>
            </w:r>
          </w:p>
        </w:tc>
        <w:tc>
          <w:tcPr>
            <w:tcW w:w="2119" w:type="dxa"/>
            <w:gridSpan w:val="2"/>
            <w:tcBorders>
              <w:top w:val="single" w:sz="4" w:space="0" w:color="auto"/>
              <w:left w:val="nil"/>
              <w:bottom w:val="single" w:sz="4" w:space="0" w:color="auto"/>
              <w:right w:val="nil"/>
            </w:tcBorders>
          </w:tcPr>
          <w:p w:rsidR="004E5267" w:rsidRPr="004E5267" w:rsidRDefault="004E5267" w:rsidP="004E5267">
            <w:pPr>
              <w:jc w:val="both"/>
              <w:rPr>
                <w:color w:val="auto"/>
                <w:sz w:val="28"/>
                <w:szCs w:val="28"/>
              </w:rPr>
            </w:pPr>
          </w:p>
        </w:tc>
      </w:tr>
      <w:tr w:rsidR="004E5267" w:rsidRPr="004E5267" w:rsidTr="004E5267">
        <w:tc>
          <w:tcPr>
            <w:tcW w:w="9649" w:type="dxa"/>
            <w:gridSpan w:val="8"/>
            <w:tcBorders>
              <w:top w:val="nil"/>
              <w:left w:val="nil"/>
              <w:bottom w:val="single" w:sz="4" w:space="0" w:color="auto"/>
              <w:right w:val="nil"/>
            </w:tcBorders>
          </w:tcPr>
          <w:p w:rsidR="004E5267" w:rsidRPr="004E5267" w:rsidRDefault="004E5267" w:rsidP="004E5267">
            <w:pPr>
              <w:jc w:val="both"/>
              <w:rPr>
                <w:color w:val="auto"/>
                <w:sz w:val="28"/>
                <w:szCs w:val="28"/>
              </w:rPr>
            </w:pPr>
          </w:p>
        </w:tc>
      </w:tr>
      <w:tr w:rsidR="004E5267" w:rsidRPr="004E5267" w:rsidTr="004E5267">
        <w:tc>
          <w:tcPr>
            <w:tcW w:w="9649" w:type="dxa"/>
            <w:gridSpan w:val="8"/>
            <w:tcBorders>
              <w:top w:val="single" w:sz="4" w:space="0" w:color="auto"/>
              <w:left w:val="nil"/>
              <w:bottom w:val="nil"/>
              <w:right w:val="nil"/>
            </w:tcBorders>
          </w:tcPr>
          <w:p w:rsidR="004E5267" w:rsidRPr="004E5267" w:rsidRDefault="004E5267" w:rsidP="004E5267">
            <w:pPr>
              <w:jc w:val="both"/>
              <w:rPr>
                <w:color w:val="auto"/>
                <w:sz w:val="28"/>
                <w:szCs w:val="28"/>
              </w:rPr>
            </w:pPr>
            <w:r w:rsidRPr="004E5267">
              <w:rPr>
                <w:color w:val="auto"/>
                <w:sz w:val="28"/>
                <w:szCs w:val="28"/>
              </w:rPr>
              <w:t>на праве:</w:t>
            </w:r>
          </w:p>
        </w:tc>
      </w:tr>
      <w:tr w:rsidR="004E5267" w:rsidRPr="004E5267" w:rsidTr="004E5267">
        <w:tc>
          <w:tcPr>
            <w:tcW w:w="817" w:type="dxa"/>
            <w:tcBorders>
              <w:top w:val="single" w:sz="4" w:space="0" w:color="auto"/>
              <w:bottom w:val="single" w:sz="4" w:space="0" w:color="auto"/>
            </w:tcBorders>
            <w:shd w:val="clear" w:color="auto" w:fill="D9D9D9"/>
          </w:tcPr>
          <w:p w:rsidR="004E5267" w:rsidRPr="004E5267" w:rsidRDefault="004E5267" w:rsidP="004E5267">
            <w:pPr>
              <w:jc w:val="both"/>
              <w:rPr>
                <w:color w:val="auto"/>
                <w:sz w:val="28"/>
                <w:szCs w:val="28"/>
              </w:rPr>
            </w:pPr>
          </w:p>
        </w:tc>
        <w:tc>
          <w:tcPr>
            <w:tcW w:w="2545" w:type="dxa"/>
            <w:gridSpan w:val="3"/>
            <w:tcBorders>
              <w:top w:val="nil"/>
              <w:bottom w:val="nil"/>
              <w:right w:val="nil"/>
            </w:tcBorders>
          </w:tcPr>
          <w:p w:rsidR="004E5267" w:rsidRPr="004E5267" w:rsidRDefault="004E5267" w:rsidP="004E5267">
            <w:pPr>
              <w:jc w:val="both"/>
              <w:rPr>
                <w:color w:val="auto"/>
                <w:sz w:val="28"/>
                <w:szCs w:val="28"/>
              </w:rPr>
            </w:pPr>
            <w:r w:rsidRPr="004E5267">
              <w:rPr>
                <w:color w:val="auto"/>
                <w:sz w:val="28"/>
                <w:szCs w:val="28"/>
              </w:rPr>
              <w:t>аренды сроком на</w:t>
            </w:r>
          </w:p>
        </w:tc>
        <w:tc>
          <w:tcPr>
            <w:tcW w:w="6287" w:type="dxa"/>
            <w:gridSpan w:val="4"/>
            <w:tcBorders>
              <w:top w:val="nil"/>
              <w:left w:val="nil"/>
              <w:bottom w:val="single" w:sz="4" w:space="0" w:color="auto"/>
              <w:right w:val="nil"/>
            </w:tcBorders>
          </w:tcPr>
          <w:p w:rsidR="004E5267" w:rsidRPr="004E5267" w:rsidRDefault="004E5267" w:rsidP="004E5267">
            <w:pPr>
              <w:jc w:val="right"/>
              <w:rPr>
                <w:color w:val="auto"/>
                <w:sz w:val="28"/>
                <w:szCs w:val="28"/>
              </w:rPr>
            </w:pPr>
            <w:r w:rsidRPr="004E5267">
              <w:rPr>
                <w:color w:val="auto"/>
                <w:sz w:val="28"/>
                <w:szCs w:val="28"/>
              </w:rPr>
              <w:t>;</w:t>
            </w:r>
          </w:p>
        </w:tc>
      </w:tr>
      <w:tr w:rsidR="004E5267" w:rsidRPr="004E5267" w:rsidTr="004E5267">
        <w:tc>
          <w:tcPr>
            <w:tcW w:w="9649" w:type="dxa"/>
            <w:gridSpan w:val="8"/>
            <w:tcBorders>
              <w:top w:val="nil"/>
              <w:left w:val="nil"/>
              <w:bottom w:val="nil"/>
              <w:right w:val="nil"/>
            </w:tcBorders>
          </w:tcPr>
          <w:p w:rsidR="004E5267" w:rsidRPr="004E5267" w:rsidRDefault="004E5267" w:rsidP="004E5267">
            <w:pPr>
              <w:jc w:val="both"/>
              <w:rPr>
                <w:color w:val="auto"/>
                <w:sz w:val="28"/>
                <w:szCs w:val="28"/>
              </w:rPr>
            </w:pPr>
            <w:r w:rsidRPr="004E5267">
              <w:rPr>
                <w:color w:val="auto"/>
              </w:rPr>
              <w:t>(указать срок аренды)</w:t>
            </w:r>
          </w:p>
        </w:tc>
      </w:tr>
      <w:tr w:rsidR="004E5267" w:rsidRPr="004E5267" w:rsidTr="004E5267">
        <w:tc>
          <w:tcPr>
            <w:tcW w:w="817" w:type="dxa"/>
            <w:tcBorders>
              <w:top w:val="single" w:sz="4" w:space="0" w:color="auto"/>
            </w:tcBorders>
            <w:shd w:val="clear" w:color="auto" w:fill="D9D9D9"/>
          </w:tcPr>
          <w:p w:rsidR="004E5267" w:rsidRPr="004E5267" w:rsidRDefault="004E5267" w:rsidP="004E5267">
            <w:pPr>
              <w:jc w:val="both"/>
              <w:rPr>
                <w:color w:val="auto"/>
                <w:sz w:val="28"/>
                <w:szCs w:val="28"/>
              </w:rPr>
            </w:pPr>
          </w:p>
        </w:tc>
        <w:tc>
          <w:tcPr>
            <w:tcW w:w="8832" w:type="dxa"/>
            <w:gridSpan w:val="7"/>
            <w:tcBorders>
              <w:top w:val="nil"/>
              <w:bottom w:val="nil"/>
              <w:right w:val="nil"/>
            </w:tcBorders>
          </w:tcPr>
          <w:p w:rsidR="004E5267" w:rsidRPr="004E5267" w:rsidRDefault="004E5267" w:rsidP="004E5267">
            <w:pPr>
              <w:jc w:val="both"/>
              <w:rPr>
                <w:color w:val="auto"/>
                <w:sz w:val="28"/>
                <w:szCs w:val="28"/>
              </w:rPr>
            </w:pPr>
            <w:r w:rsidRPr="004E5267">
              <w:rPr>
                <w:color w:val="auto"/>
                <w:sz w:val="28"/>
                <w:szCs w:val="28"/>
              </w:rPr>
              <w:t>собственности;</w:t>
            </w:r>
          </w:p>
        </w:tc>
      </w:tr>
      <w:tr w:rsidR="00EF6226" w:rsidRPr="004E5267" w:rsidTr="004E5267">
        <w:tc>
          <w:tcPr>
            <w:tcW w:w="817" w:type="dxa"/>
            <w:tcBorders>
              <w:bottom w:val="single" w:sz="4" w:space="0" w:color="auto"/>
            </w:tcBorders>
            <w:shd w:val="clear" w:color="auto" w:fill="D9D9D9"/>
          </w:tcPr>
          <w:p w:rsidR="00EF6226" w:rsidRPr="004E5267" w:rsidRDefault="00EF6226" w:rsidP="004E5267">
            <w:pPr>
              <w:jc w:val="both"/>
              <w:rPr>
                <w:color w:val="auto"/>
                <w:sz w:val="28"/>
                <w:szCs w:val="28"/>
              </w:rPr>
            </w:pPr>
          </w:p>
        </w:tc>
        <w:tc>
          <w:tcPr>
            <w:tcW w:w="8832" w:type="dxa"/>
            <w:gridSpan w:val="7"/>
            <w:tcBorders>
              <w:top w:val="nil"/>
              <w:bottom w:val="nil"/>
              <w:right w:val="nil"/>
            </w:tcBorders>
          </w:tcPr>
          <w:p w:rsidR="00EF6226" w:rsidRPr="004E5267" w:rsidRDefault="00EF6226" w:rsidP="004E5267">
            <w:pPr>
              <w:jc w:val="both"/>
              <w:rPr>
                <w:color w:val="auto"/>
                <w:sz w:val="28"/>
                <w:szCs w:val="28"/>
              </w:rPr>
            </w:pPr>
            <w:r>
              <w:rPr>
                <w:color w:val="auto"/>
                <w:sz w:val="28"/>
                <w:szCs w:val="28"/>
              </w:rPr>
              <w:t>постоянного (бессрочного) пользования;</w:t>
            </w:r>
          </w:p>
        </w:tc>
      </w:tr>
      <w:tr w:rsidR="004E5267" w:rsidRPr="004E5267" w:rsidTr="004E5267">
        <w:tc>
          <w:tcPr>
            <w:tcW w:w="817" w:type="dxa"/>
            <w:tcBorders>
              <w:bottom w:val="single" w:sz="4" w:space="0" w:color="auto"/>
            </w:tcBorders>
            <w:shd w:val="clear" w:color="auto" w:fill="D9D9D9"/>
          </w:tcPr>
          <w:p w:rsidR="004E5267" w:rsidRPr="004E5267" w:rsidRDefault="004E5267" w:rsidP="004E5267">
            <w:pPr>
              <w:jc w:val="both"/>
              <w:rPr>
                <w:color w:val="auto"/>
                <w:sz w:val="28"/>
                <w:szCs w:val="28"/>
              </w:rPr>
            </w:pPr>
          </w:p>
        </w:tc>
        <w:tc>
          <w:tcPr>
            <w:tcW w:w="8832" w:type="dxa"/>
            <w:gridSpan w:val="7"/>
            <w:tcBorders>
              <w:top w:val="nil"/>
              <w:bottom w:val="nil"/>
              <w:right w:val="nil"/>
            </w:tcBorders>
          </w:tcPr>
          <w:p w:rsidR="004E5267" w:rsidRPr="004E5267" w:rsidRDefault="004E5267" w:rsidP="004E5267">
            <w:pPr>
              <w:jc w:val="both"/>
              <w:rPr>
                <w:color w:val="auto"/>
                <w:sz w:val="28"/>
                <w:szCs w:val="28"/>
              </w:rPr>
            </w:pPr>
            <w:r w:rsidRPr="004E5267">
              <w:rPr>
                <w:color w:val="auto"/>
                <w:sz w:val="28"/>
                <w:szCs w:val="28"/>
              </w:rPr>
              <w:t>безвозмездного пользования</w:t>
            </w:r>
          </w:p>
        </w:tc>
      </w:tr>
      <w:tr w:rsidR="004E5267" w:rsidRPr="004E5267" w:rsidTr="004E5267">
        <w:tc>
          <w:tcPr>
            <w:tcW w:w="9649" w:type="dxa"/>
            <w:gridSpan w:val="8"/>
            <w:tcBorders>
              <w:top w:val="nil"/>
              <w:left w:val="nil"/>
              <w:bottom w:val="nil"/>
              <w:right w:val="nil"/>
            </w:tcBorders>
          </w:tcPr>
          <w:p w:rsidR="004E5267" w:rsidRPr="004E5267" w:rsidRDefault="004E5267" w:rsidP="004E5267">
            <w:pPr>
              <w:jc w:val="both"/>
              <w:rPr>
                <w:color w:val="auto"/>
                <w:sz w:val="28"/>
                <w:szCs w:val="28"/>
              </w:rPr>
            </w:pPr>
            <w:r w:rsidRPr="004E5267">
              <w:rPr>
                <w:color w:val="auto"/>
                <w:sz w:val="28"/>
                <w:szCs w:val="28"/>
              </w:rPr>
              <w:t xml:space="preserve">без проведения торгов на основании </w:t>
            </w:r>
          </w:p>
        </w:tc>
      </w:tr>
      <w:tr w:rsidR="004E5267" w:rsidRPr="004E5267" w:rsidTr="004E5267">
        <w:tc>
          <w:tcPr>
            <w:tcW w:w="9649" w:type="dxa"/>
            <w:gridSpan w:val="8"/>
            <w:tcBorders>
              <w:top w:val="nil"/>
              <w:left w:val="nil"/>
              <w:bottom w:val="single" w:sz="4" w:space="0" w:color="auto"/>
              <w:right w:val="nil"/>
            </w:tcBorders>
          </w:tcPr>
          <w:p w:rsidR="004E5267" w:rsidRPr="004E5267" w:rsidRDefault="004E5267" w:rsidP="004E5267">
            <w:pPr>
              <w:jc w:val="right"/>
              <w:rPr>
                <w:color w:val="auto"/>
                <w:sz w:val="28"/>
                <w:szCs w:val="28"/>
              </w:rPr>
            </w:pPr>
            <w:r w:rsidRPr="004E5267">
              <w:rPr>
                <w:color w:val="auto"/>
                <w:sz w:val="28"/>
                <w:szCs w:val="28"/>
              </w:rPr>
              <w:t>.</w:t>
            </w:r>
          </w:p>
        </w:tc>
      </w:tr>
      <w:tr w:rsidR="004E5267" w:rsidRPr="004E5267" w:rsidTr="004E5267">
        <w:tc>
          <w:tcPr>
            <w:tcW w:w="9649" w:type="dxa"/>
            <w:gridSpan w:val="8"/>
            <w:tcBorders>
              <w:left w:val="nil"/>
              <w:bottom w:val="nil"/>
              <w:right w:val="nil"/>
            </w:tcBorders>
          </w:tcPr>
          <w:p w:rsidR="004E5267" w:rsidRPr="004E5267" w:rsidRDefault="004E5267" w:rsidP="004E5267">
            <w:pPr>
              <w:jc w:val="center"/>
              <w:rPr>
                <w:color w:val="auto"/>
                <w:sz w:val="28"/>
                <w:szCs w:val="28"/>
              </w:rPr>
            </w:pPr>
            <w:r w:rsidRPr="004E5267">
              <w:rPr>
                <w:color w:val="auto"/>
              </w:rPr>
              <w:t>(указывается основание предоставления земельного участка без торгов из числа предусмотренных п. 2 ст. 39.3, п.2 ст. 39.6, п. 2 ст. 39.9, пп. 1 п. 2 ст. 39.10, пп. 4 п. 2 ст. 39.10, пп. 8 п. 2 ст. 39.10, ст. 39.20 Земельного кодекса РФ)</w:t>
            </w:r>
          </w:p>
        </w:tc>
      </w:tr>
      <w:tr w:rsidR="004E5267" w:rsidRPr="004E5267" w:rsidTr="004E5267">
        <w:tc>
          <w:tcPr>
            <w:tcW w:w="9649" w:type="dxa"/>
            <w:gridSpan w:val="8"/>
            <w:tcBorders>
              <w:top w:val="nil"/>
              <w:left w:val="nil"/>
              <w:bottom w:val="nil"/>
              <w:right w:val="nil"/>
            </w:tcBorders>
          </w:tcPr>
          <w:p w:rsidR="004E5267" w:rsidRPr="00320B22" w:rsidRDefault="004E5267" w:rsidP="004E5267">
            <w:pPr>
              <w:jc w:val="both"/>
              <w:rPr>
                <w:color w:val="auto"/>
                <w:sz w:val="22"/>
                <w:szCs w:val="28"/>
              </w:rPr>
            </w:pPr>
          </w:p>
          <w:p w:rsidR="004E5267" w:rsidRPr="004E5267" w:rsidRDefault="004E5267" w:rsidP="004E5267">
            <w:pPr>
              <w:jc w:val="both"/>
              <w:rPr>
                <w:color w:val="auto"/>
                <w:sz w:val="28"/>
                <w:szCs w:val="28"/>
              </w:rPr>
            </w:pPr>
            <w:r w:rsidRPr="004E5267">
              <w:rPr>
                <w:color w:val="auto"/>
                <w:sz w:val="28"/>
                <w:szCs w:val="28"/>
              </w:rPr>
              <w:t>Установить размер арендной платы на земельный участок:</w:t>
            </w:r>
          </w:p>
        </w:tc>
      </w:tr>
      <w:tr w:rsidR="004E5267" w:rsidRPr="004E5267" w:rsidTr="000617B9">
        <w:trPr>
          <w:trHeight w:val="195"/>
        </w:trPr>
        <w:tc>
          <w:tcPr>
            <w:tcW w:w="817" w:type="dxa"/>
            <w:tcBorders>
              <w:top w:val="single" w:sz="4" w:space="0" w:color="auto"/>
            </w:tcBorders>
            <w:shd w:val="clear" w:color="auto" w:fill="D9D9D9"/>
          </w:tcPr>
          <w:p w:rsidR="004E5267" w:rsidRPr="004E5267" w:rsidRDefault="004E5267" w:rsidP="004E5267">
            <w:pPr>
              <w:jc w:val="both"/>
              <w:rPr>
                <w:color w:val="auto"/>
                <w:sz w:val="28"/>
                <w:szCs w:val="28"/>
              </w:rPr>
            </w:pPr>
          </w:p>
        </w:tc>
        <w:tc>
          <w:tcPr>
            <w:tcW w:w="6838" w:type="dxa"/>
            <w:gridSpan w:val="6"/>
            <w:tcBorders>
              <w:top w:val="nil"/>
              <w:bottom w:val="nil"/>
              <w:right w:val="nil"/>
            </w:tcBorders>
          </w:tcPr>
          <w:p w:rsidR="004E5267" w:rsidRPr="004E5267" w:rsidRDefault="004E5267" w:rsidP="004E5267">
            <w:pPr>
              <w:jc w:val="both"/>
              <w:rPr>
                <w:color w:val="auto"/>
              </w:rPr>
            </w:pPr>
            <w:r w:rsidRPr="004E5267">
              <w:rPr>
                <w:color w:val="auto"/>
              </w:rPr>
              <w:t>Соразмерно долям в праве на здание, сооружение или помещение в них</w:t>
            </w:r>
          </w:p>
        </w:tc>
        <w:tc>
          <w:tcPr>
            <w:tcW w:w="1994" w:type="dxa"/>
            <w:tcBorders>
              <w:top w:val="nil"/>
              <w:left w:val="nil"/>
              <w:bottom w:val="single" w:sz="4" w:space="0" w:color="auto"/>
              <w:right w:val="nil"/>
            </w:tcBorders>
          </w:tcPr>
          <w:p w:rsidR="004E5267" w:rsidRPr="004E5267" w:rsidRDefault="004E5267" w:rsidP="004E5267">
            <w:pPr>
              <w:jc w:val="right"/>
              <w:rPr>
                <w:color w:val="auto"/>
                <w:sz w:val="28"/>
                <w:szCs w:val="28"/>
              </w:rPr>
            </w:pPr>
            <w:r w:rsidRPr="004E5267">
              <w:rPr>
                <w:color w:val="auto"/>
                <w:sz w:val="28"/>
                <w:szCs w:val="28"/>
              </w:rPr>
              <w:t>;</w:t>
            </w:r>
          </w:p>
        </w:tc>
      </w:tr>
      <w:tr w:rsidR="000617B9" w:rsidRPr="004E5267" w:rsidTr="000617B9">
        <w:trPr>
          <w:trHeight w:val="323"/>
        </w:trPr>
        <w:tc>
          <w:tcPr>
            <w:tcW w:w="817" w:type="dxa"/>
            <w:shd w:val="clear" w:color="auto" w:fill="D9D9D9"/>
          </w:tcPr>
          <w:p w:rsidR="004E5267" w:rsidRPr="004E5267" w:rsidRDefault="004E5267" w:rsidP="004E5267">
            <w:pPr>
              <w:jc w:val="both"/>
              <w:rPr>
                <w:color w:val="auto"/>
                <w:sz w:val="28"/>
                <w:szCs w:val="28"/>
              </w:rPr>
            </w:pPr>
          </w:p>
        </w:tc>
        <w:tc>
          <w:tcPr>
            <w:tcW w:w="6838" w:type="dxa"/>
            <w:gridSpan w:val="6"/>
            <w:tcBorders>
              <w:top w:val="nil"/>
              <w:bottom w:val="nil"/>
              <w:right w:val="nil"/>
            </w:tcBorders>
          </w:tcPr>
          <w:p w:rsidR="004E5267" w:rsidRPr="004E5267" w:rsidRDefault="004E5267" w:rsidP="004E5267">
            <w:pPr>
              <w:jc w:val="both"/>
              <w:rPr>
                <w:color w:val="auto"/>
              </w:rPr>
            </w:pPr>
            <w:r w:rsidRPr="004E5267">
              <w:rPr>
                <w:color w:val="auto"/>
              </w:rPr>
              <w:t xml:space="preserve">Согласно сложившемуся порядку пользования </w:t>
            </w:r>
            <w:r w:rsidRPr="004E5267">
              <w:rPr>
                <w:b/>
                <w:color w:val="auto"/>
              </w:rPr>
              <w:t>(с указанием размера доли)</w:t>
            </w:r>
          </w:p>
        </w:tc>
        <w:tc>
          <w:tcPr>
            <w:tcW w:w="1994" w:type="dxa"/>
            <w:tcBorders>
              <w:left w:val="nil"/>
              <w:right w:val="nil"/>
            </w:tcBorders>
          </w:tcPr>
          <w:p w:rsidR="004E5267" w:rsidRPr="004E5267" w:rsidRDefault="004E5267" w:rsidP="004E5267">
            <w:pPr>
              <w:jc w:val="right"/>
              <w:rPr>
                <w:color w:val="auto"/>
                <w:sz w:val="28"/>
                <w:szCs w:val="28"/>
              </w:rPr>
            </w:pPr>
            <w:r w:rsidRPr="004E5267">
              <w:rPr>
                <w:color w:val="auto"/>
                <w:sz w:val="28"/>
                <w:szCs w:val="28"/>
              </w:rPr>
              <w:t>.</w:t>
            </w:r>
          </w:p>
        </w:tc>
      </w:tr>
    </w:tbl>
    <w:p w:rsidR="004E5267" w:rsidRPr="004E5267" w:rsidRDefault="004E5267" w:rsidP="004E5267">
      <w:pPr>
        <w:widowControl/>
        <w:rPr>
          <w:rFonts w:ascii="Times New Roman" w:eastAsia="Times New Roman" w:hAnsi="Times New Roman" w:cs="Times New Roman"/>
          <w:color w:val="auto"/>
          <w:sz w:val="16"/>
          <w:lang w:bidi="ar-SA"/>
        </w:rPr>
      </w:pPr>
    </w:p>
    <w:p w:rsidR="00320B22" w:rsidRDefault="00320B22" w:rsidP="00320B22">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Способ получения результата:</w:t>
      </w: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846"/>
        <w:gridCol w:w="8793"/>
      </w:tblGrid>
      <w:tr w:rsidR="00320B22" w:rsidRPr="00320B22" w:rsidTr="00D83686">
        <w:tc>
          <w:tcPr>
            <w:tcW w:w="846" w:type="dxa"/>
            <w:tcBorders>
              <w:right w:val="single" w:sz="4" w:space="0" w:color="auto"/>
            </w:tcBorders>
            <w:shd w:val="pct10" w:color="auto" w:fill="auto"/>
          </w:tcPr>
          <w:p w:rsidR="00320B22" w:rsidRPr="00320B22" w:rsidRDefault="00320B22" w:rsidP="00D83686">
            <w:pPr>
              <w:widowControl/>
              <w:jc w:val="both"/>
              <w:rPr>
                <w:rFonts w:ascii="Times New Roman" w:eastAsia="Times New Roman" w:hAnsi="Times New Roman" w:cs="Times New Roman"/>
                <w:color w:val="auto"/>
                <w:sz w:val="28"/>
                <w:szCs w:val="28"/>
                <w:lang w:bidi="ar-SA"/>
              </w:rPr>
            </w:pPr>
          </w:p>
        </w:tc>
        <w:tc>
          <w:tcPr>
            <w:tcW w:w="8793" w:type="dxa"/>
            <w:tcBorders>
              <w:top w:val="nil"/>
              <w:left w:val="single" w:sz="4" w:space="0" w:color="auto"/>
              <w:bottom w:val="nil"/>
              <w:right w:val="nil"/>
            </w:tcBorders>
          </w:tcPr>
          <w:p w:rsidR="00320B22" w:rsidRPr="00320B22" w:rsidRDefault="00320B22" w:rsidP="00D83686">
            <w:pPr>
              <w:widowControl/>
              <w:ind w:left="459"/>
              <w:jc w:val="both"/>
              <w:rPr>
                <w:rFonts w:ascii="Times New Roman" w:eastAsia="Times New Roman" w:hAnsi="Times New Roman" w:cs="Times New Roman"/>
                <w:color w:val="auto"/>
                <w:sz w:val="28"/>
                <w:szCs w:val="28"/>
                <w:lang w:bidi="ar-SA"/>
              </w:rPr>
            </w:pPr>
            <w:r w:rsidRPr="00320B22">
              <w:rPr>
                <w:rFonts w:ascii="Times New Roman" w:eastAsia="Times New Roman" w:hAnsi="Times New Roman" w:cs="Times New Roman"/>
                <w:color w:val="auto"/>
                <w:sz w:val="28"/>
                <w:szCs w:val="28"/>
                <w:lang w:bidi="ar-SA"/>
              </w:rPr>
              <w:t>непосредственно при личном обращении;</w:t>
            </w:r>
          </w:p>
        </w:tc>
      </w:tr>
      <w:tr w:rsidR="00320B22" w:rsidRPr="00320B22" w:rsidTr="00D83686">
        <w:tc>
          <w:tcPr>
            <w:tcW w:w="846" w:type="dxa"/>
            <w:tcBorders>
              <w:right w:val="single" w:sz="4" w:space="0" w:color="auto"/>
            </w:tcBorders>
            <w:shd w:val="pct10" w:color="auto" w:fill="auto"/>
          </w:tcPr>
          <w:p w:rsidR="00320B22" w:rsidRPr="00320B22" w:rsidRDefault="00320B22" w:rsidP="00D83686">
            <w:pPr>
              <w:widowControl/>
              <w:jc w:val="both"/>
              <w:rPr>
                <w:rFonts w:ascii="Times New Roman" w:eastAsia="Times New Roman" w:hAnsi="Times New Roman" w:cs="Times New Roman"/>
                <w:color w:val="auto"/>
                <w:sz w:val="28"/>
                <w:szCs w:val="28"/>
                <w:lang w:bidi="ar-SA"/>
              </w:rPr>
            </w:pPr>
          </w:p>
        </w:tc>
        <w:tc>
          <w:tcPr>
            <w:tcW w:w="8793" w:type="dxa"/>
            <w:tcBorders>
              <w:top w:val="nil"/>
              <w:left w:val="single" w:sz="4" w:space="0" w:color="auto"/>
              <w:bottom w:val="nil"/>
              <w:right w:val="nil"/>
            </w:tcBorders>
          </w:tcPr>
          <w:p w:rsidR="00320B22" w:rsidRPr="00320B22" w:rsidRDefault="00320B22" w:rsidP="00D83686">
            <w:pPr>
              <w:widowControl/>
              <w:ind w:left="459"/>
              <w:jc w:val="both"/>
              <w:rPr>
                <w:rFonts w:ascii="Times New Roman" w:eastAsia="Times New Roman" w:hAnsi="Times New Roman" w:cs="Times New Roman"/>
                <w:color w:val="auto"/>
                <w:sz w:val="28"/>
                <w:szCs w:val="28"/>
                <w:lang w:bidi="ar-SA"/>
              </w:rPr>
            </w:pPr>
            <w:r w:rsidRPr="00320B22">
              <w:rPr>
                <w:rFonts w:ascii="Times New Roman" w:eastAsia="Times New Roman" w:hAnsi="Times New Roman" w:cs="Times New Roman"/>
                <w:color w:val="auto"/>
                <w:sz w:val="28"/>
                <w:szCs w:val="28"/>
                <w:lang w:bidi="ar-SA"/>
              </w:rPr>
              <w:t>посредством почтового отправления.</w:t>
            </w:r>
          </w:p>
        </w:tc>
      </w:tr>
    </w:tbl>
    <w:p w:rsidR="00320B22" w:rsidRPr="00320B22" w:rsidRDefault="00320B22" w:rsidP="00320B22">
      <w:pPr>
        <w:widowControl/>
        <w:jc w:val="both"/>
        <w:rPr>
          <w:rFonts w:ascii="Times New Roman" w:eastAsia="Times New Roman" w:hAnsi="Times New Roman" w:cs="Times New Roman"/>
          <w:color w:val="auto"/>
          <w:sz w:val="22"/>
          <w:szCs w:val="28"/>
          <w:lang w:bidi="ar-SA"/>
        </w:rPr>
      </w:pPr>
    </w:p>
    <w:p w:rsidR="00BB4748" w:rsidRDefault="00BB4748" w:rsidP="00320B22">
      <w:pPr>
        <w:widowControl/>
        <w:jc w:val="both"/>
        <w:rPr>
          <w:rFonts w:ascii="Times New Roman" w:eastAsia="Times New Roman" w:hAnsi="Times New Roman" w:cs="Times New Roman"/>
          <w:color w:val="auto"/>
          <w:sz w:val="28"/>
          <w:szCs w:val="28"/>
          <w:lang w:bidi="ar-SA"/>
        </w:rPr>
      </w:pPr>
    </w:p>
    <w:p w:rsidR="009902A1" w:rsidRDefault="009902A1" w:rsidP="00320B22">
      <w:pPr>
        <w:widowControl/>
        <w:jc w:val="both"/>
        <w:rPr>
          <w:rFonts w:ascii="Times New Roman" w:eastAsia="Times New Roman" w:hAnsi="Times New Roman" w:cs="Times New Roman"/>
          <w:color w:val="auto"/>
          <w:sz w:val="28"/>
          <w:szCs w:val="28"/>
          <w:lang w:bidi="ar-SA"/>
        </w:rPr>
      </w:pPr>
    </w:p>
    <w:p w:rsidR="004E5267" w:rsidRPr="004E5267" w:rsidRDefault="004E5267" w:rsidP="004E5267">
      <w:pPr>
        <w:widowControl/>
        <w:ind w:firstLine="851"/>
        <w:jc w:val="both"/>
        <w:rPr>
          <w:rFonts w:ascii="Times New Roman" w:eastAsia="Times New Roman" w:hAnsi="Times New Roman" w:cs="Times New Roman"/>
          <w:color w:val="auto"/>
          <w:sz w:val="28"/>
          <w:szCs w:val="28"/>
          <w:lang w:bidi="ar-SA"/>
        </w:rPr>
      </w:pPr>
      <w:r w:rsidRPr="004E5267">
        <w:rPr>
          <w:rFonts w:ascii="Times New Roman" w:eastAsia="Times New Roman" w:hAnsi="Times New Roman" w:cs="Times New Roman"/>
          <w:color w:val="auto"/>
          <w:sz w:val="28"/>
          <w:szCs w:val="28"/>
          <w:lang w:bidi="ar-SA"/>
        </w:rPr>
        <w:lastRenderedPageBreak/>
        <w:t>Приложение:</w:t>
      </w:r>
    </w:p>
    <w:p w:rsidR="004E5267" w:rsidRPr="004E5267" w:rsidRDefault="004E5267" w:rsidP="004E5267">
      <w:pPr>
        <w:widowControl/>
        <w:ind w:firstLine="851"/>
        <w:jc w:val="both"/>
        <w:rPr>
          <w:rFonts w:ascii="Times New Roman" w:eastAsia="Times New Roman" w:hAnsi="Times New Roman" w:cs="Times New Roman"/>
          <w:color w:val="auto"/>
          <w:sz w:val="28"/>
          <w:szCs w:val="28"/>
          <w:lang w:bidi="ar-SA"/>
        </w:rPr>
      </w:pPr>
    </w:p>
    <w:p w:rsidR="004E5267" w:rsidRPr="004E5267" w:rsidRDefault="004E5267" w:rsidP="004E5267">
      <w:pPr>
        <w:widowControl/>
        <w:ind w:firstLine="851"/>
        <w:jc w:val="both"/>
        <w:rPr>
          <w:rFonts w:ascii="Times New Roman" w:eastAsia="Times New Roman" w:hAnsi="Times New Roman" w:cs="Times New Roman"/>
          <w:color w:val="auto"/>
          <w:sz w:val="28"/>
          <w:szCs w:val="28"/>
          <w:lang w:bidi="ar-SA"/>
        </w:rPr>
      </w:pPr>
    </w:p>
    <w:p w:rsidR="004E5267" w:rsidRPr="001F67E5" w:rsidRDefault="004E5267" w:rsidP="004E5267">
      <w:pPr>
        <w:widowControl/>
        <w:tabs>
          <w:tab w:val="left" w:pos="708"/>
          <w:tab w:val="left" w:pos="6804"/>
        </w:tabs>
        <w:ind w:firstLine="851"/>
        <w:jc w:val="both"/>
        <w:rPr>
          <w:rFonts w:ascii="Times New Roman" w:eastAsia="Times New Roman" w:hAnsi="Times New Roman" w:cs="Times New Roman"/>
          <w:color w:val="auto"/>
          <w:sz w:val="20"/>
          <w:szCs w:val="20"/>
          <w:lang w:bidi="ar-SA"/>
        </w:rPr>
      </w:pPr>
      <w:r w:rsidRPr="001F67E5">
        <w:rPr>
          <w:rFonts w:ascii="Times New Roman" w:eastAsia="Times New Roman" w:hAnsi="Times New Roman" w:cs="Times New Roman"/>
          <w:color w:val="auto"/>
          <w:sz w:val="20"/>
          <w:szCs w:val="20"/>
          <w:lang w:bidi="ar-SA"/>
        </w:rPr>
        <w:t>Даю согласие управлению имущественных и земельных отношений Липецкой области 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4E5267" w:rsidRPr="001F67E5" w:rsidRDefault="004E5267" w:rsidP="004E5267">
      <w:pPr>
        <w:widowControl/>
        <w:tabs>
          <w:tab w:val="left" w:pos="708"/>
          <w:tab w:val="left" w:pos="6804"/>
        </w:tabs>
        <w:ind w:firstLine="851"/>
        <w:jc w:val="both"/>
        <w:rPr>
          <w:rFonts w:ascii="Times New Roman" w:eastAsia="Times New Roman" w:hAnsi="Times New Roman" w:cs="Times New Roman"/>
          <w:color w:val="auto"/>
          <w:sz w:val="20"/>
          <w:szCs w:val="20"/>
          <w:lang w:bidi="ar-SA"/>
        </w:rPr>
      </w:pPr>
      <w:r w:rsidRPr="001F67E5">
        <w:rPr>
          <w:rFonts w:ascii="Times New Roman" w:eastAsia="Times New Roman" w:hAnsi="Times New Roman" w:cs="Times New Roman"/>
          <w:color w:val="auto"/>
          <w:sz w:val="20"/>
          <w:szCs w:val="20"/>
          <w:lang w:bidi="ar-SA"/>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4E5267" w:rsidRPr="004E5267" w:rsidRDefault="004E5267" w:rsidP="004E5267">
      <w:pPr>
        <w:widowControl/>
        <w:tabs>
          <w:tab w:val="left" w:pos="708"/>
          <w:tab w:val="left" w:pos="6804"/>
        </w:tabs>
        <w:jc w:val="both"/>
        <w:rPr>
          <w:rFonts w:ascii="Times New Roman" w:eastAsia="Times New Roman" w:hAnsi="Times New Roman" w:cs="Times New Roman"/>
          <w:color w:val="auto"/>
          <w:sz w:val="28"/>
          <w:szCs w:val="28"/>
          <w:lang w:bidi="ar-SA"/>
        </w:rPr>
      </w:pPr>
    </w:p>
    <w:p w:rsidR="004E5267" w:rsidRPr="004E5267" w:rsidRDefault="004E5267" w:rsidP="004E5267">
      <w:pPr>
        <w:widowControl/>
        <w:tabs>
          <w:tab w:val="left" w:pos="708"/>
          <w:tab w:val="left" w:pos="6804"/>
        </w:tabs>
        <w:jc w:val="both"/>
        <w:rPr>
          <w:rFonts w:ascii="Times New Roman" w:eastAsia="Times New Roman" w:hAnsi="Times New Roman" w:cs="Times New Roman"/>
          <w:color w:val="auto"/>
          <w:sz w:val="28"/>
          <w:szCs w:val="28"/>
          <w:lang w:bidi="ar-SA"/>
        </w:rPr>
      </w:pPr>
    </w:p>
    <w:p w:rsidR="004E5267" w:rsidRPr="004E5267" w:rsidRDefault="004E5267" w:rsidP="004E5267">
      <w:pPr>
        <w:widowControl/>
        <w:tabs>
          <w:tab w:val="left" w:pos="708"/>
          <w:tab w:val="left" w:pos="6804"/>
        </w:tabs>
        <w:jc w:val="both"/>
        <w:rPr>
          <w:rFonts w:ascii="Times New Roman" w:eastAsia="Times New Roman" w:hAnsi="Times New Roman" w:cs="Times New Roman"/>
          <w:color w:val="auto"/>
          <w:sz w:val="28"/>
          <w:szCs w:val="28"/>
          <w:lang w:bidi="ar-SA"/>
        </w:rPr>
      </w:pPr>
    </w:p>
    <w:tbl>
      <w:tblPr>
        <w:tblStyle w:val="af1"/>
        <w:tblW w:w="0" w:type="auto"/>
        <w:tblInd w:w="108" w:type="dxa"/>
        <w:tblLook w:val="04A0"/>
      </w:tblPr>
      <w:tblGrid>
        <w:gridCol w:w="1965"/>
        <w:gridCol w:w="277"/>
        <w:gridCol w:w="2231"/>
        <w:gridCol w:w="1548"/>
        <w:gridCol w:w="277"/>
        <w:gridCol w:w="391"/>
        <w:gridCol w:w="283"/>
        <w:gridCol w:w="2569"/>
      </w:tblGrid>
      <w:tr w:rsidR="004E5267" w:rsidRPr="004E5267" w:rsidTr="000617B9">
        <w:tc>
          <w:tcPr>
            <w:tcW w:w="1965" w:type="dxa"/>
            <w:tcBorders>
              <w:top w:val="nil"/>
              <w:left w:val="nil"/>
              <w:bottom w:val="single" w:sz="4" w:space="0" w:color="auto"/>
              <w:right w:val="nil"/>
            </w:tcBorders>
          </w:tcPr>
          <w:p w:rsidR="004E5267" w:rsidRPr="004E5267" w:rsidRDefault="004E5267" w:rsidP="004E5267">
            <w:pPr>
              <w:autoSpaceDE w:val="0"/>
              <w:autoSpaceDN w:val="0"/>
              <w:adjustRightInd w:val="0"/>
              <w:jc w:val="both"/>
              <w:rPr>
                <w:color w:val="auto"/>
                <w:lang w:eastAsia="en-US"/>
              </w:rPr>
            </w:pPr>
          </w:p>
        </w:tc>
        <w:tc>
          <w:tcPr>
            <w:tcW w:w="277" w:type="dxa"/>
            <w:tcBorders>
              <w:top w:val="nil"/>
              <w:left w:val="nil"/>
              <w:bottom w:val="nil"/>
              <w:right w:val="nil"/>
            </w:tcBorders>
          </w:tcPr>
          <w:p w:rsidR="004E5267" w:rsidRPr="004E5267" w:rsidRDefault="004E5267" w:rsidP="004E5267">
            <w:pPr>
              <w:autoSpaceDE w:val="0"/>
              <w:autoSpaceDN w:val="0"/>
              <w:adjustRightInd w:val="0"/>
              <w:jc w:val="both"/>
              <w:rPr>
                <w:color w:val="auto"/>
                <w:lang w:eastAsia="en-US"/>
              </w:rPr>
            </w:pPr>
          </w:p>
        </w:tc>
        <w:tc>
          <w:tcPr>
            <w:tcW w:w="3779" w:type="dxa"/>
            <w:gridSpan w:val="2"/>
            <w:tcBorders>
              <w:top w:val="nil"/>
              <w:left w:val="nil"/>
              <w:bottom w:val="single" w:sz="4" w:space="0" w:color="auto"/>
              <w:right w:val="nil"/>
            </w:tcBorders>
          </w:tcPr>
          <w:p w:rsidR="004E5267" w:rsidRPr="004E5267" w:rsidRDefault="004E5267" w:rsidP="004E5267">
            <w:pPr>
              <w:autoSpaceDE w:val="0"/>
              <w:autoSpaceDN w:val="0"/>
              <w:adjustRightInd w:val="0"/>
              <w:jc w:val="both"/>
              <w:rPr>
                <w:color w:val="auto"/>
                <w:lang w:eastAsia="en-US"/>
              </w:rPr>
            </w:pPr>
          </w:p>
        </w:tc>
        <w:tc>
          <w:tcPr>
            <w:tcW w:w="277" w:type="dxa"/>
            <w:tcBorders>
              <w:top w:val="nil"/>
              <w:left w:val="nil"/>
              <w:bottom w:val="nil"/>
              <w:right w:val="nil"/>
            </w:tcBorders>
          </w:tcPr>
          <w:p w:rsidR="004E5267" w:rsidRPr="004E5267" w:rsidRDefault="004E5267" w:rsidP="004E5267">
            <w:pPr>
              <w:autoSpaceDE w:val="0"/>
              <w:autoSpaceDN w:val="0"/>
              <w:adjustRightInd w:val="0"/>
              <w:jc w:val="both"/>
              <w:rPr>
                <w:color w:val="auto"/>
                <w:lang w:eastAsia="en-US"/>
              </w:rPr>
            </w:pPr>
          </w:p>
        </w:tc>
        <w:tc>
          <w:tcPr>
            <w:tcW w:w="3243" w:type="dxa"/>
            <w:gridSpan w:val="3"/>
            <w:tcBorders>
              <w:top w:val="nil"/>
              <w:left w:val="nil"/>
              <w:bottom w:val="single" w:sz="4" w:space="0" w:color="auto"/>
              <w:right w:val="nil"/>
            </w:tcBorders>
          </w:tcPr>
          <w:p w:rsidR="004E5267" w:rsidRPr="004E5267" w:rsidRDefault="004E5267" w:rsidP="004E5267">
            <w:pPr>
              <w:autoSpaceDE w:val="0"/>
              <w:autoSpaceDN w:val="0"/>
              <w:adjustRightInd w:val="0"/>
              <w:jc w:val="both"/>
              <w:rPr>
                <w:color w:val="auto"/>
                <w:lang w:eastAsia="en-US"/>
              </w:rPr>
            </w:pPr>
          </w:p>
        </w:tc>
      </w:tr>
      <w:tr w:rsidR="004E5267" w:rsidRPr="004E5267" w:rsidTr="000617B9">
        <w:tc>
          <w:tcPr>
            <w:tcW w:w="1965" w:type="dxa"/>
            <w:tcBorders>
              <w:top w:val="single" w:sz="4" w:space="0" w:color="auto"/>
              <w:left w:val="nil"/>
              <w:bottom w:val="nil"/>
              <w:right w:val="nil"/>
            </w:tcBorders>
          </w:tcPr>
          <w:p w:rsidR="004E5267" w:rsidRPr="004E5267" w:rsidRDefault="004E5267" w:rsidP="004E5267">
            <w:pPr>
              <w:autoSpaceDE w:val="0"/>
              <w:autoSpaceDN w:val="0"/>
              <w:adjustRightInd w:val="0"/>
              <w:jc w:val="center"/>
              <w:rPr>
                <w:color w:val="auto"/>
                <w:lang w:eastAsia="en-US"/>
              </w:rPr>
            </w:pPr>
            <w:r w:rsidRPr="004E5267">
              <w:rPr>
                <w:color w:val="auto"/>
                <w:lang w:eastAsia="en-US"/>
              </w:rPr>
              <w:t>(дата)</w:t>
            </w:r>
          </w:p>
        </w:tc>
        <w:tc>
          <w:tcPr>
            <w:tcW w:w="277" w:type="dxa"/>
            <w:tcBorders>
              <w:top w:val="nil"/>
              <w:left w:val="nil"/>
              <w:bottom w:val="nil"/>
              <w:right w:val="nil"/>
            </w:tcBorders>
          </w:tcPr>
          <w:p w:rsidR="004E5267" w:rsidRPr="004E5267" w:rsidRDefault="004E5267" w:rsidP="004E5267">
            <w:pPr>
              <w:autoSpaceDE w:val="0"/>
              <w:autoSpaceDN w:val="0"/>
              <w:adjustRightInd w:val="0"/>
              <w:jc w:val="both"/>
              <w:rPr>
                <w:color w:val="auto"/>
                <w:lang w:eastAsia="en-US"/>
              </w:rPr>
            </w:pPr>
          </w:p>
        </w:tc>
        <w:tc>
          <w:tcPr>
            <w:tcW w:w="3779" w:type="dxa"/>
            <w:gridSpan w:val="2"/>
            <w:tcBorders>
              <w:top w:val="single" w:sz="4" w:space="0" w:color="auto"/>
              <w:left w:val="nil"/>
              <w:bottom w:val="nil"/>
              <w:right w:val="nil"/>
            </w:tcBorders>
          </w:tcPr>
          <w:p w:rsidR="004E5267" w:rsidRPr="004E5267" w:rsidRDefault="004E5267" w:rsidP="004E5267">
            <w:pPr>
              <w:autoSpaceDE w:val="0"/>
              <w:autoSpaceDN w:val="0"/>
              <w:adjustRightInd w:val="0"/>
              <w:jc w:val="center"/>
              <w:rPr>
                <w:color w:val="auto"/>
                <w:lang w:eastAsia="en-US"/>
              </w:rPr>
            </w:pPr>
            <w:r w:rsidRPr="004E5267">
              <w:rPr>
                <w:color w:val="auto"/>
                <w:lang w:eastAsia="en-US"/>
              </w:rPr>
              <w:t>(фамилия, инициалы заявителя)</w:t>
            </w:r>
          </w:p>
        </w:tc>
        <w:tc>
          <w:tcPr>
            <w:tcW w:w="277" w:type="dxa"/>
            <w:tcBorders>
              <w:top w:val="nil"/>
              <w:left w:val="nil"/>
              <w:bottom w:val="nil"/>
              <w:right w:val="nil"/>
            </w:tcBorders>
          </w:tcPr>
          <w:p w:rsidR="004E5267" w:rsidRPr="004E5267" w:rsidRDefault="004E5267" w:rsidP="004E5267">
            <w:pPr>
              <w:autoSpaceDE w:val="0"/>
              <w:autoSpaceDN w:val="0"/>
              <w:adjustRightInd w:val="0"/>
              <w:jc w:val="both"/>
              <w:rPr>
                <w:color w:val="auto"/>
                <w:lang w:eastAsia="en-US"/>
              </w:rPr>
            </w:pPr>
          </w:p>
        </w:tc>
        <w:tc>
          <w:tcPr>
            <w:tcW w:w="3243" w:type="dxa"/>
            <w:gridSpan w:val="3"/>
            <w:tcBorders>
              <w:top w:val="single" w:sz="4" w:space="0" w:color="auto"/>
              <w:left w:val="nil"/>
              <w:bottom w:val="nil"/>
              <w:right w:val="nil"/>
            </w:tcBorders>
          </w:tcPr>
          <w:p w:rsidR="004E5267" w:rsidRPr="004E5267" w:rsidRDefault="004E5267" w:rsidP="004E5267">
            <w:pPr>
              <w:autoSpaceDE w:val="0"/>
              <w:autoSpaceDN w:val="0"/>
              <w:adjustRightInd w:val="0"/>
              <w:jc w:val="center"/>
              <w:rPr>
                <w:color w:val="auto"/>
                <w:lang w:eastAsia="en-US"/>
              </w:rPr>
            </w:pPr>
            <w:r w:rsidRPr="004E5267">
              <w:rPr>
                <w:color w:val="auto"/>
                <w:lang w:eastAsia="en-US"/>
              </w:rPr>
              <w:t>(подпись заявителя)</w:t>
            </w:r>
          </w:p>
        </w:tc>
      </w:tr>
      <w:tr w:rsidR="004E5267" w:rsidRPr="004E5267" w:rsidTr="000617B9">
        <w:tc>
          <w:tcPr>
            <w:tcW w:w="9541" w:type="dxa"/>
            <w:gridSpan w:val="8"/>
            <w:tcBorders>
              <w:top w:val="nil"/>
              <w:left w:val="nil"/>
              <w:bottom w:val="nil"/>
              <w:right w:val="nil"/>
            </w:tcBorders>
          </w:tcPr>
          <w:p w:rsidR="004E5267" w:rsidRPr="004E5267" w:rsidRDefault="004E5267" w:rsidP="004E5267">
            <w:pPr>
              <w:autoSpaceDE w:val="0"/>
              <w:autoSpaceDN w:val="0"/>
              <w:adjustRightInd w:val="0"/>
              <w:jc w:val="both"/>
              <w:rPr>
                <w:color w:val="auto"/>
                <w:lang w:eastAsia="en-US"/>
              </w:rPr>
            </w:pPr>
          </w:p>
        </w:tc>
      </w:tr>
      <w:tr w:rsidR="004E5267" w:rsidRPr="004E5267" w:rsidTr="000617B9">
        <w:tc>
          <w:tcPr>
            <w:tcW w:w="4473" w:type="dxa"/>
            <w:gridSpan w:val="3"/>
            <w:tcBorders>
              <w:top w:val="nil"/>
              <w:left w:val="nil"/>
              <w:bottom w:val="nil"/>
              <w:right w:val="nil"/>
            </w:tcBorders>
          </w:tcPr>
          <w:p w:rsidR="004E5267" w:rsidRPr="004E5267" w:rsidRDefault="004E5267" w:rsidP="004E5267">
            <w:pPr>
              <w:autoSpaceDE w:val="0"/>
              <w:autoSpaceDN w:val="0"/>
              <w:adjustRightInd w:val="0"/>
              <w:jc w:val="both"/>
              <w:rPr>
                <w:color w:val="auto"/>
                <w:sz w:val="28"/>
                <w:szCs w:val="28"/>
                <w:lang w:eastAsia="en-US"/>
              </w:rPr>
            </w:pPr>
            <w:r w:rsidRPr="004E5267">
              <w:rPr>
                <w:color w:val="auto"/>
                <w:sz w:val="28"/>
                <w:szCs w:val="28"/>
                <w:lang w:eastAsia="en-US"/>
              </w:rPr>
              <w:t>Подпись сотрудника, принявшего документы</w:t>
            </w:r>
          </w:p>
        </w:tc>
        <w:tc>
          <w:tcPr>
            <w:tcW w:w="2216" w:type="dxa"/>
            <w:gridSpan w:val="3"/>
            <w:tcBorders>
              <w:top w:val="nil"/>
              <w:left w:val="nil"/>
              <w:bottom w:val="single" w:sz="4" w:space="0" w:color="auto"/>
              <w:right w:val="nil"/>
            </w:tcBorders>
          </w:tcPr>
          <w:p w:rsidR="004E5267" w:rsidRPr="004E5267" w:rsidRDefault="004E5267" w:rsidP="004E5267">
            <w:pPr>
              <w:autoSpaceDE w:val="0"/>
              <w:autoSpaceDN w:val="0"/>
              <w:adjustRightInd w:val="0"/>
              <w:jc w:val="both"/>
              <w:rPr>
                <w:color w:val="auto"/>
                <w:lang w:eastAsia="en-US"/>
              </w:rPr>
            </w:pPr>
          </w:p>
        </w:tc>
        <w:tc>
          <w:tcPr>
            <w:tcW w:w="283" w:type="dxa"/>
            <w:tcBorders>
              <w:top w:val="nil"/>
              <w:left w:val="nil"/>
              <w:bottom w:val="nil"/>
              <w:right w:val="nil"/>
            </w:tcBorders>
          </w:tcPr>
          <w:p w:rsidR="004E5267" w:rsidRPr="004E5267" w:rsidRDefault="004E5267" w:rsidP="004E5267">
            <w:pPr>
              <w:autoSpaceDE w:val="0"/>
              <w:autoSpaceDN w:val="0"/>
              <w:adjustRightInd w:val="0"/>
              <w:jc w:val="both"/>
              <w:rPr>
                <w:color w:val="auto"/>
                <w:lang w:val="en-US" w:eastAsia="en-US"/>
              </w:rPr>
            </w:pPr>
          </w:p>
        </w:tc>
        <w:tc>
          <w:tcPr>
            <w:tcW w:w="2569" w:type="dxa"/>
            <w:tcBorders>
              <w:top w:val="nil"/>
              <w:left w:val="nil"/>
              <w:bottom w:val="single" w:sz="4" w:space="0" w:color="auto"/>
              <w:right w:val="nil"/>
            </w:tcBorders>
          </w:tcPr>
          <w:p w:rsidR="004E5267" w:rsidRPr="004E5267" w:rsidRDefault="004E5267" w:rsidP="004E5267">
            <w:pPr>
              <w:autoSpaceDE w:val="0"/>
              <w:autoSpaceDN w:val="0"/>
              <w:adjustRightInd w:val="0"/>
              <w:jc w:val="both"/>
              <w:rPr>
                <w:color w:val="auto"/>
                <w:lang w:eastAsia="en-US"/>
              </w:rPr>
            </w:pPr>
          </w:p>
        </w:tc>
      </w:tr>
      <w:tr w:rsidR="004E5267" w:rsidRPr="004E5267" w:rsidTr="000617B9">
        <w:tc>
          <w:tcPr>
            <w:tcW w:w="9541" w:type="dxa"/>
            <w:gridSpan w:val="8"/>
            <w:tcBorders>
              <w:top w:val="nil"/>
              <w:left w:val="nil"/>
              <w:bottom w:val="nil"/>
              <w:right w:val="nil"/>
            </w:tcBorders>
          </w:tcPr>
          <w:p w:rsidR="004E5267" w:rsidRPr="004E5267" w:rsidRDefault="004E5267" w:rsidP="004E5267">
            <w:pPr>
              <w:autoSpaceDE w:val="0"/>
              <w:autoSpaceDN w:val="0"/>
              <w:adjustRightInd w:val="0"/>
              <w:jc w:val="both"/>
              <w:rPr>
                <w:color w:val="auto"/>
                <w:lang w:eastAsia="en-US"/>
              </w:rPr>
            </w:pPr>
            <w:r w:rsidRPr="004E5267">
              <w:rPr>
                <w:color w:val="auto"/>
                <w:lang w:val="en-US" w:eastAsia="en-US"/>
              </w:rPr>
              <w:t xml:space="preserve">    (</w:t>
            </w:r>
            <w:r w:rsidRPr="004E5267">
              <w:rPr>
                <w:color w:val="auto"/>
                <w:lang w:eastAsia="en-US"/>
              </w:rPr>
              <w:t>подпись)                               (фамилия, инициалы)</w:t>
            </w:r>
          </w:p>
        </w:tc>
      </w:tr>
    </w:tbl>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rsidR="00BB4748" w:rsidRDefault="00BB4748"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rsidR="00B26EC1" w:rsidRDefault="00B26EC1"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rsidR="00320B22" w:rsidRDefault="00320B22" w:rsidP="00531A83">
      <w:pPr>
        <w:pStyle w:val="a5"/>
        <w:shd w:val="clear" w:color="auto" w:fill="auto"/>
        <w:tabs>
          <w:tab w:val="left" w:leader="underscore" w:pos="5266"/>
        </w:tabs>
        <w:spacing w:before="0" w:line="240" w:lineRule="auto"/>
        <w:ind w:left="4253"/>
        <w:contextualSpacing/>
        <w:rPr>
          <w:noProof/>
          <w:sz w:val="22"/>
          <w:lang w:bidi="ar-SA"/>
        </w:rPr>
      </w:pPr>
    </w:p>
    <w:p w:rsidR="00320B22" w:rsidRDefault="00320B22" w:rsidP="00531A83">
      <w:pPr>
        <w:pStyle w:val="a5"/>
        <w:shd w:val="clear" w:color="auto" w:fill="auto"/>
        <w:tabs>
          <w:tab w:val="left" w:leader="underscore" w:pos="5266"/>
        </w:tabs>
        <w:spacing w:before="0" w:line="240" w:lineRule="auto"/>
        <w:ind w:left="4253"/>
        <w:contextualSpacing/>
        <w:rPr>
          <w:noProof/>
          <w:sz w:val="22"/>
          <w:lang w:bidi="ar-SA"/>
        </w:rPr>
      </w:pPr>
    </w:p>
    <w:p w:rsidR="00A05E30" w:rsidRDefault="00A05E30" w:rsidP="00A05E30">
      <w:pPr>
        <w:pStyle w:val="a5"/>
        <w:shd w:val="clear" w:color="auto" w:fill="auto"/>
        <w:tabs>
          <w:tab w:val="left" w:leader="underscore" w:pos="5266"/>
        </w:tabs>
        <w:spacing w:before="0" w:line="240" w:lineRule="auto"/>
        <w:ind w:left="4253"/>
        <w:contextualSpacing/>
        <w:rPr>
          <w:noProof/>
          <w:sz w:val="22"/>
          <w:lang w:bidi="ar-SA"/>
        </w:rPr>
      </w:pPr>
    </w:p>
    <w:p w:rsidR="00A05E30" w:rsidRDefault="00A05E30" w:rsidP="00A05E30">
      <w:pPr>
        <w:pStyle w:val="a5"/>
        <w:shd w:val="clear" w:color="auto" w:fill="auto"/>
        <w:tabs>
          <w:tab w:val="left" w:leader="underscore" w:pos="5266"/>
        </w:tabs>
        <w:spacing w:before="0" w:line="240" w:lineRule="auto"/>
        <w:ind w:left="4253"/>
        <w:contextualSpacing/>
        <w:rPr>
          <w:noProof/>
          <w:sz w:val="22"/>
          <w:lang w:bidi="ar-SA"/>
        </w:rPr>
      </w:pPr>
    </w:p>
    <w:p w:rsidR="00A05E30" w:rsidRDefault="00A05E30" w:rsidP="00A05E30">
      <w:pPr>
        <w:pStyle w:val="a5"/>
        <w:shd w:val="clear" w:color="auto" w:fill="auto"/>
        <w:tabs>
          <w:tab w:val="left" w:leader="underscore" w:pos="5266"/>
        </w:tabs>
        <w:spacing w:before="0" w:line="240" w:lineRule="auto"/>
        <w:ind w:left="4253"/>
        <w:contextualSpacing/>
        <w:rPr>
          <w:noProof/>
          <w:sz w:val="22"/>
          <w:lang w:bidi="ar-SA"/>
        </w:rPr>
      </w:pPr>
    </w:p>
    <w:p w:rsidR="00A05E30" w:rsidRDefault="00A05E30" w:rsidP="00A05E30">
      <w:pPr>
        <w:pStyle w:val="a5"/>
        <w:shd w:val="clear" w:color="auto" w:fill="auto"/>
        <w:tabs>
          <w:tab w:val="left" w:leader="underscore" w:pos="5266"/>
        </w:tabs>
        <w:spacing w:before="0" w:line="240" w:lineRule="auto"/>
        <w:ind w:left="4253"/>
        <w:contextualSpacing/>
        <w:rPr>
          <w:noProof/>
          <w:sz w:val="22"/>
          <w:lang w:bidi="ar-SA"/>
        </w:rPr>
      </w:pPr>
    </w:p>
    <w:p w:rsidR="00A05E30" w:rsidRDefault="00A05E30" w:rsidP="00A05E30">
      <w:pPr>
        <w:pStyle w:val="a5"/>
        <w:shd w:val="clear" w:color="auto" w:fill="auto"/>
        <w:tabs>
          <w:tab w:val="left" w:leader="underscore" w:pos="5266"/>
        </w:tabs>
        <w:spacing w:before="0" w:line="240" w:lineRule="auto"/>
        <w:ind w:left="4253"/>
        <w:contextualSpacing/>
        <w:rPr>
          <w:noProof/>
          <w:sz w:val="22"/>
          <w:lang w:bidi="ar-SA"/>
        </w:rPr>
      </w:pPr>
    </w:p>
    <w:p w:rsidR="00A05E30" w:rsidRDefault="00A05E30" w:rsidP="00A05E30">
      <w:pPr>
        <w:pStyle w:val="a5"/>
        <w:shd w:val="clear" w:color="auto" w:fill="auto"/>
        <w:tabs>
          <w:tab w:val="left" w:leader="underscore" w:pos="5266"/>
        </w:tabs>
        <w:spacing w:before="0" w:line="240" w:lineRule="auto"/>
        <w:ind w:left="4253"/>
        <w:contextualSpacing/>
        <w:rPr>
          <w:noProof/>
          <w:sz w:val="22"/>
          <w:lang w:bidi="ar-SA"/>
        </w:rPr>
      </w:pPr>
    </w:p>
    <w:p w:rsidR="00A05E30" w:rsidRDefault="00A05E30" w:rsidP="00A05E30">
      <w:pPr>
        <w:pStyle w:val="a5"/>
        <w:shd w:val="clear" w:color="auto" w:fill="auto"/>
        <w:tabs>
          <w:tab w:val="left" w:leader="underscore" w:pos="5266"/>
        </w:tabs>
        <w:spacing w:before="0" w:line="240" w:lineRule="auto"/>
        <w:ind w:left="4253"/>
        <w:contextualSpacing/>
        <w:rPr>
          <w:noProof/>
          <w:sz w:val="22"/>
          <w:lang w:bidi="ar-SA"/>
        </w:rPr>
      </w:pPr>
    </w:p>
    <w:p w:rsidR="00A05E30" w:rsidRDefault="00A05E30" w:rsidP="00A05E30">
      <w:pPr>
        <w:pStyle w:val="a5"/>
        <w:shd w:val="clear" w:color="auto" w:fill="auto"/>
        <w:tabs>
          <w:tab w:val="left" w:leader="underscore" w:pos="5266"/>
        </w:tabs>
        <w:spacing w:before="0" w:line="240" w:lineRule="auto"/>
        <w:ind w:left="4253"/>
        <w:contextualSpacing/>
        <w:rPr>
          <w:noProof/>
          <w:sz w:val="22"/>
          <w:lang w:bidi="ar-SA"/>
        </w:rPr>
      </w:pPr>
    </w:p>
    <w:p w:rsidR="00A05E30" w:rsidRDefault="00A05E30" w:rsidP="00A05E30">
      <w:pPr>
        <w:pStyle w:val="a5"/>
        <w:shd w:val="clear" w:color="auto" w:fill="auto"/>
        <w:tabs>
          <w:tab w:val="left" w:leader="underscore" w:pos="5266"/>
        </w:tabs>
        <w:spacing w:before="0" w:line="240" w:lineRule="auto"/>
        <w:ind w:left="4253"/>
        <w:contextualSpacing/>
        <w:rPr>
          <w:noProof/>
          <w:sz w:val="22"/>
          <w:lang w:bidi="ar-SA"/>
        </w:rPr>
      </w:pPr>
    </w:p>
    <w:p w:rsidR="00A05E30" w:rsidRDefault="00A05E30" w:rsidP="00A05E30">
      <w:pPr>
        <w:pStyle w:val="a5"/>
        <w:shd w:val="clear" w:color="auto" w:fill="auto"/>
        <w:tabs>
          <w:tab w:val="left" w:leader="underscore" w:pos="5266"/>
        </w:tabs>
        <w:spacing w:before="0" w:line="240" w:lineRule="auto"/>
        <w:ind w:left="4253"/>
        <w:contextualSpacing/>
        <w:rPr>
          <w:noProof/>
          <w:sz w:val="22"/>
          <w:lang w:bidi="ar-SA"/>
        </w:rPr>
      </w:pPr>
    </w:p>
    <w:p w:rsidR="009902A1" w:rsidRDefault="009902A1" w:rsidP="006F4770">
      <w:pPr>
        <w:pStyle w:val="a5"/>
        <w:shd w:val="clear" w:color="auto" w:fill="auto"/>
        <w:tabs>
          <w:tab w:val="left" w:leader="underscore" w:pos="5266"/>
        </w:tabs>
        <w:spacing w:before="0" w:line="240" w:lineRule="auto"/>
        <w:contextualSpacing/>
        <w:rPr>
          <w:noProof/>
          <w:sz w:val="22"/>
          <w:lang w:bidi="ar-SA"/>
        </w:rPr>
      </w:pPr>
    </w:p>
    <w:p w:rsidR="009902A1" w:rsidRDefault="009902A1" w:rsidP="006F4770">
      <w:pPr>
        <w:pStyle w:val="a5"/>
        <w:shd w:val="clear" w:color="auto" w:fill="auto"/>
        <w:tabs>
          <w:tab w:val="left" w:leader="underscore" w:pos="5266"/>
        </w:tabs>
        <w:spacing w:before="0" w:line="240" w:lineRule="auto"/>
        <w:contextualSpacing/>
        <w:rPr>
          <w:noProof/>
          <w:sz w:val="22"/>
          <w:lang w:bidi="ar-SA"/>
        </w:rPr>
      </w:pPr>
    </w:p>
    <w:p w:rsidR="009902A1" w:rsidRDefault="009902A1" w:rsidP="006F4770">
      <w:pPr>
        <w:pStyle w:val="a5"/>
        <w:shd w:val="clear" w:color="auto" w:fill="auto"/>
        <w:tabs>
          <w:tab w:val="left" w:leader="underscore" w:pos="5266"/>
        </w:tabs>
        <w:spacing w:before="0" w:line="240" w:lineRule="auto"/>
        <w:contextualSpacing/>
        <w:rPr>
          <w:noProof/>
          <w:sz w:val="22"/>
          <w:lang w:bidi="ar-SA"/>
        </w:rPr>
      </w:pPr>
    </w:p>
    <w:p w:rsidR="00D036E7" w:rsidRDefault="00D036E7" w:rsidP="00A05E30">
      <w:pPr>
        <w:pStyle w:val="a5"/>
        <w:shd w:val="clear" w:color="auto" w:fill="auto"/>
        <w:tabs>
          <w:tab w:val="left" w:leader="underscore" w:pos="5266"/>
        </w:tabs>
        <w:spacing w:before="0" w:line="240" w:lineRule="auto"/>
        <w:ind w:left="4253"/>
        <w:contextualSpacing/>
        <w:rPr>
          <w:noProof/>
          <w:sz w:val="22"/>
          <w:lang w:bidi="ar-SA"/>
        </w:rPr>
      </w:pPr>
    </w:p>
    <w:p w:rsidR="00A05E30" w:rsidRPr="00D33B00" w:rsidRDefault="00A05E30" w:rsidP="00A05E30">
      <w:pPr>
        <w:pStyle w:val="a5"/>
        <w:shd w:val="clear" w:color="auto" w:fill="auto"/>
        <w:tabs>
          <w:tab w:val="left" w:leader="underscore" w:pos="5266"/>
        </w:tabs>
        <w:spacing w:before="0" w:line="240" w:lineRule="auto"/>
        <w:ind w:left="4253"/>
        <w:contextualSpacing/>
        <w:rPr>
          <w:noProof/>
          <w:sz w:val="24"/>
          <w:szCs w:val="24"/>
          <w:lang w:bidi="ar-SA"/>
        </w:rPr>
      </w:pPr>
      <w:r w:rsidRPr="00D33B00">
        <w:rPr>
          <w:noProof/>
          <w:sz w:val="22"/>
          <w:lang w:bidi="ar-SA"/>
        </w:rPr>
        <w:lastRenderedPageBreak/>
        <w:t>П</w:t>
      </w:r>
      <w:r w:rsidR="003E5263">
        <w:rPr>
          <w:noProof/>
          <w:sz w:val="24"/>
          <w:szCs w:val="24"/>
          <w:lang w:bidi="ar-SA"/>
        </w:rPr>
        <w:t>риложение 5</w:t>
      </w:r>
      <w:r w:rsidRPr="00D33B00">
        <w:rPr>
          <w:noProof/>
          <w:sz w:val="24"/>
          <w:szCs w:val="24"/>
          <w:lang w:bidi="ar-SA"/>
        </w:rPr>
        <w:t xml:space="preserve"> к административному регламенту предоставления муниципальной услуги «</w:t>
      </w:r>
      <w:r w:rsidRPr="00320B22">
        <w:rPr>
          <w:noProof/>
          <w:sz w:val="24"/>
          <w:szCs w:val="24"/>
          <w:lang w:bidi="ar-SA"/>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r w:rsidRPr="00D33B00">
        <w:rPr>
          <w:noProof/>
          <w:sz w:val="24"/>
          <w:szCs w:val="24"/>
          <w:lang w:bidi="ar-SA"/>
        </w:rPr>
        <w:t>»</w:t>
      </w:r>
    </w:p>
    <w:p w:rsidR="00A05E30" w:rsidRDefault="00A05E30" w:rsidP="009902A1">
      <w:pPr>
        <w:pStyle w:val="a5"/>
        <w:shd w:val="clear" w:color="auto" w:fill="auto"/>
        <w:tabs>
          <w:tab w:val="left" w:leader="underscore" w:pos="5266"/>
        </w:tabs>
        <w:spacing w:before="0" w:line="240" w:lineRule="auto"/>
        <w:contextualSpacing/>
        <w:rPr>
          <w:noProof/>
          <w:sz w:val="22"/>
          <w:lang w:bidi="ar-SA"/>
        </w:rPr>
      </w:pPr>
    </w:p>
    <w:tbl>
      <w:tblPr>
        <w:tblW w:w="4995" w:type="dxa"/>
        <w:tblInd w:w="4644" w:type="dxa"/>
        <w:tblLook w:val="01E0"/>
      </w:tblPr>
      <w:tblGrid>
        <w:gridCol w:w="5216"/>
      </w:tblGrid>
      <w:tr w:rsidR="00A05E30" w:rsidRPr="004E5267" w:rsidTr="00A05E30">
        <w:tc>
          <w:tcPr>
            <w:tcW w:w="4995" w:type="dxa"/>
            <w:tcBorders>
              <w:bottom w:val="single" w:sz="4" w:space="0" w:color="auto"/>
            </w:tcBorders>
          </w:tcPr>
          <w:p w:rsidR="00A05E30" w:rsidRDefault="006F4770" w:rsidP="00A05E30">
            <w:pPr>
              <w:widowControl/>
              <w:ind w:left="34"/>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Главе администрации Лебедянского  муниципального района  Липецкой области  Российской  Федерации</w:t>
            </w:r>
          </w:p>
          <w:p w:rsidR="006F4770" w:rsidRPr="00D33B00" w:rsidRDefault="006F4770" w:rsidP="00A05E30">
            <w:pPr>
              <w:widowControl/>
              <w:ind w:left="34"/>
              <w:jc w:val="both"/>
              <w:rPr>
                <w:rFonts w:ascii="Times New Roman" w:eastAsia="Times New Roman" w:hAnsi="Times New Roman" w:cs="Times New Roman"/>
                <w:color w:val="auto"/>
                <w:sz w:val="28"/>
                <w:szCs w:val="28"/>
                <w:lang w:bidi="ar-SA"/>
              </w:rPr>
            </w:pPr>
          </w:p>
          <w:p w:rsidR="00A05E30" w:rsidRPr="004E5267" w:rsidRDefault="00A05E30" w:rsidP="00A05E30">
            <w:pPr>
              <w:widowControl/>
              <w:rPr>
                <w:rFonts w:ascii="Times New Roman" w:eastAsia="Times New Roman" w:hAnsi="Times New Roman" w:cs="Times New Roman"/>
                <w:color w:val="auto"/>
                <w:sz w:val="28"/>
                <w:szCs w:val="28"/>
                <w:lang w:bidi="ar-SA"/>
              </w:rPr>
            </w:pPr>
          </w:p>
        </w:tc>
      </w:tr>
      <w:tr w:rsidR="00A05E30" w:rsidRPr="004E5267" w:rsidTr="00A05E30">
        <w:tc>
          <w:tcPr>
            <w:tcW w:w="4995" w:type="dxa"/>
            <w:tcBorders>
              <w:top w:val="single" w:sz="4" w:space="0" w:color="auto"/>
            </w:tcBorders>
          </w:tcPr>
          <w:p w:rsidR="00A05E30" w:rsidRPr="004E5267" w:rsidRDefault="00A150FE" w:rsidP="00A05E30">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(фамилия, инициалы</w:t>
            </w:r>
            <w:r w:rsidR="00A05E30" w:rsidRPr="004E5267">
              <w:rPr>
                <w:rFonts w:ascii="Times New Roman" w:eastAsia="Times New Roman" w:hAnsi="Times New Roman" w:cs="Times New Roman"/>
                <w:color w:val="auto"/>
                <w:sz w:val="20"/>
                <w:szCs w:val="20"/>
                <w:lang w:bidi="ar-SA"/>
              </w:rPr>
              <w:t>)</w:t>
            </w:r>
          </w:p>
        </w:tc>
      </w:tr>
      <w:tr w:rsidR="00A05E30" w:rsidRPr="004E5267" w:rsidTr="00A05E30">
        <w:tc>
          <w:tcPr>
            <w:tcW w:w="4995" w:type="dxa"/>
            <w:tcBorders>
              <w:bottom w:val="single" w:sz="4" w:space="0" w:color="auto"/>
            </w:tcBorders>
          </w:tcPr>
          <w:p w:rsidR="00A05E30" w:rsidRPr="004E5267" w:rsidRDefault="00A05E30" w:rsidP="00A05E30">
            <w:pPr>
              <w:widowControl/>
              <w:rPr>
                <w:rFonts w:ascii="Times New Roman" w:eastAsia="Times New Roman" w:hAnsi="Times New Roman" w:cs="Times New Roman"/>
                <w:color w:val="auto"/>
                <w:sz w:val="28"/>
                <w:szCs w:val="28"/>
                <w:lang w:bidi="ar-SA"/>
              </w:rPr>
            </w:pPr>
          </w:p>
        </w:tc>
      </w:tr>
      <w:tr w:rsidR="00A05E30" w:rsidRPr="004E5267" w:rsidTr="00A05E30">
        <w:tc>
          <w:tcPr>
            <w:tcW w:w="4995" w:type="dxa"/>
            <w:tcBorders>
              <w:top w:val="single" w:sz="4" w:space="0" w:color="auto"/>
            </w:tcBorders>
          </w:tcPr>
          <w:p w:rsidR="00A05E30" w:rsidRPr="004E5267" w:rsidRDefault="00A150FE" w:rsidP="00A05E30">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(наименование,</w:t>
            </w:r>
          </w:p>
        </w:tc>
      </w:tr>
      <w:tr w:rsidR="00A05E30" w:rsidRPr="004E5267" w:rsidTr="00A05E30">
        <w:tc>
          <w:tcPr>
            <w:tcW w:w="4995" w:type="dxa"/>
            <w:tcBorders>
              <w:bottom w:val="single" w:sz="4" w:space="0" w:color="auto"/>
            </w:tcBorders>
          </w:tcPr>
          <w:p w:rsidR="00A05E30" w:rsidRPr="004E5267" w:rsidRDefault="00A05E30" w:rsidP="00A05E30">
            <w:pPr>
              <w:widowControl/>
              <w:rPr>
                <w:rFonts w:ascii="Times New Roman" w:eastAsia="Times New Roman" w:hAnsi="Times New Roman" w:cs="Times New Roman"/>
                <w:color w:val="auto"/>
                <w:lang w:bidi="ar-SA"/>
              </w:rPr>
            </w:pPr>
          </w:p>
        </w:tc>
      </w:tr>
      <w:tr w:rsidR="00A05E30" w:rsidRPr="004E5267" w:rsidTr="00A05E30">
        <w:tc>
          <w:tcPr>
            <w:tcW w:w="4995" w:type="dxa"/>
            <w:tcBorders>
              <w:top w:val="single" w:sz="4" w:space="0" w:color="auto"/>
            </w:tcBorders>
          </w:tcPr>
          <w:p w:rsidR="00A05E30" w:rsidRPr="004E5267" w:rsidRDefault="00A150FE" w:rsidP="00A05E30">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место нахождения,</w:t>
            </w:r>
          </w:p>
        </w:tc>
      </w:tr>
      <w:tr w:rsidR="00A05E30" w:rsidRPr="004E5267" w:rsidTr="00A05E30">
        <w:tc>
          <w:tcPr>
            <w:tcW w:w="4995" w:type="dxa"/>
            <w:tcBorders>
              <w:bottom w:val="single" w:sz="4" w:space="0" w:color="auto"/>
            </w:tcBorders>
          </w:tcPr>
          <w:p w:rsidR="00A05E30" w:rsidRPr="004E5267" w:rsidRDefault="00A05E30" w:rsidP="00A05E30">
            <w:pPr>
              <w:widowControl/>
              <w:rPr>
                <w:rFonts w:ascii="Times New Roman" w:eastAsia="Times New Roman" w:hAnsi="Times New Roman" w:cs="Times New Roman"/>
                <w:color w:val="auto"/>
                <w:lang w:bidi="ar-SA"/>
              </w:rPr>
            </w:pPr>
          </w:p>
        </w:tc>
      </w:tr>
      <w:tr w:rsidR="00A05E30" w:rsidRPr="004E5267" w:rsidTr="00A05E30">
        <w:tc>
          <w:tcPr>
            <w:tcW w:w="4995" w:type="dxa"/>
            <w:tcBorders>
              <w:top w:val="single" w:sz="4" w:space="0" w:color="auto"/>
            </w:tcBorders>
          </w:tcPr>
          <w:p w:rsidR="00A05E30" w:rsidRPr="004E5267" w:rsidRDefault="00A150FE" w:rsidP="00A05E30">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организационно-правовая форма,</w:t>
            </w:r>
          </w:p>
        </w:tc>
      </w:tr>
      <w:tr w:rsidR="00A05E30" w:rsidRPr="004E5267" w:rsidTr="00A05E30">
        <w:tc>
          <w:tcPr>
            <w:tcW w:w="4995" w:type="dxa"/>
            <w:tcBorders>
              <w:bottom w:val="single" w:sz="4" w:space="0" w:color="auto"/>
            </w:tcBorders>
          </w:tcPr>
          <w:p w:rsidR="00A05E30" w:rsidRPr="004E5267" w:rsidRDefault="00A05E30" w:rsidP="00A05E30">
            <w:pPr>
              <w:widowControl/>
              <w:rPr>
                <w:rFonts w:ascii="Times New Roman" w:eastAsia="Times New Roman" w:hAnsi="Times New Roman" w:cs="Times New Roman"/>
                <w:color w:val="auto"/>
                <w:lang w:bidi="ar-SA"/>
              </w:rPr>
            </w:pPr>
          </w:p>
        </w:tc>
      </w:tr>
      <w:tr w:rsidR="00A05E30" w:rsidRPr="004E5267" w:rsidTr="00A05E30">
        <w:tc>
          <w:tcPr>
            <w:tcW w:w="4995" w:type="dxa"/>
            <w:tcBorders>
              <w:top w:val="single" w:sz="4" w:space="0" w:color="auto"/>
            </w:tcBorders>
          </w:tcPr>
          <w:p w:rsidR="00A05E30" w:rsidRPr="004E5267" w:rsidRDefault="00A150FE" w:rsidP="00A05E30">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сведения о государственной регистрации в ЕГРЮЛ)</w:t>
            </w:r>
          </w:p>
        </w:tc>
      </w:tr>
      <w:tr w:rsidR="00A05E30" w:rsidRPr="004E5267" w:rsidTr="00A05E30">
        <w:tc>
          <w:tcPr>
            <w:tcW w:w="4995" w:type="dxa"/>
            <w:tcBorders>
              <w:bottom w:val="single" w:sz="4" w:space="0" w:color="auto"/>
            </w:tcBorders>
          </w:tcPr>
          <w:p w:rsidR="00A05E30" w:rsidRPr="004E5267" w:rsidRDefault="00A05E30" w:rsidP="00A05E30">
            <w:pPr>
              <w:widowControl/>
              <w:rPr>
                <w:rFonts w:ascii="Times New Roman" w:eastAsia="Times New Roman" w:hAnsi="Times New Roman" w:cs="Times New Roman"/>
                <w:color w:val="auto"/>
                <w:lang w:bidi="ar-SA"/>
              </w:rPr>
            </w:pPr>
          </w:p>
        </w:tc>
      </w:tr>
      <w:tr w:rsidR="00A05E30" w:rsidRPr="004E5267" w:rsidTr="00A05E30">
        <w:tc>
          <w:tcPr>
            <w:tcW w:w="4995" w:type="dxa"/>
            <w:tcBorders>
              <w:top w:val="single" w:sz="4" w:space="0" w:color="auto"/>
            </w:tcBorders>
          </w:tcPr>
          <w:p w:rsidR="00A05E30" w:rsidRPr="00C8492F" w:rsidRDefault="00C8492F" w:rsidP="00C8492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(фамилия, имя, отчество (при наличии) представителя,</w:t>
            </w:r>
          </w:p>
        </w:tc>
      </w:tr>
      <w:tr w:rsidR="00A05E30" w:rsidRPr="004E5267" w:rsidTr="00A05E30">
        <w:tc>
          <w:tcPr>
            <w:tcW w:w="4995" w:type="dxa"/>
            <w:tcBorders>
              <w:bottom w:val="single" w:sz="4" w:space="0" w:color="auto"/>
            </w:tcBorders>
          </w:tcPr>
          <w:p w:rsidR="00A05E30" w:rsidRPr="004E5267" w:rsidRDefault="00A05E30" w:rsidP="00A05E30">
            <w:pPr>
              <w:widowControl/>
              <w:rPr>
                <w:rFonts w:ascii="Times New Roman" w:eastAsia="Times New Roman" w:hAnsi="Times New Roman" w:cs="Times New Roman"/>
                <w:color w:val="auto"/>
                <w:lang w:bidi="ar-SA"/>
              </w:rPr>
            </w:pPr>
          </w:p>
        </w:tc>
      </w:tr>
      <w:tr w:rsidR="00A05E30" w:rsidRPr="004E5267" w:rsidTr="00A05E30">
        <w:tc>
          <w:tcPr>
            <w:tcW w:w="4995" w:type="dxa"/>
            <w:tcBorders>
              <w:top w:val="single" w:sz="4" w:space="0" w:color="auto"/>
            </w:tcBorders>
          </w:tcPr>
          <w:p w:rsidR="00C8492F" w:rsidRDefault="00C8492F" w:rsidP="00C8492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реквизиты документа, подтверждающего полномочия)</w:t>
            </w:r>
          </w:p>
          <w:p w:rsidR="00C8492F" w:rsidRDefault="00C8492F" w:rsidP="00C8492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w:t>
            </w:r>
          </w:p>
          <w:p w:rsidR="00C8492F" w:rsidRDefault="00C8492F" w:rsidP="00C8492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(почтовый адрес,</w:t>
            </w:r>
          </w:p>
          <w:p w:rsidR="00C8492F" w:rsidRDefault="00C8492F" w:rsidP="00C8492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w:t>
            </w:r>
          </w:p>
          <w:p w:rsidR="003E5263" w:rsidRDefault="003E5263" w:rsidP="003E5263">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 электронной почты, номер телефона для связи)</w:t>
            </w:r>
          </w:p>
          <w:p w:rsidR="00A05E30" w:rsidRPr="004E5267" w:rsidRDefault="00A05E30" w:rsidP="009902A1">
            <w:pPr>
              <w:widowControl/>
              <w:spacing w:line="360" w:lineRule="auto"/>
              <w:rPr>
                <w:rFonts w:ascii="Times New Roman" w:eastAsia="Times New Roman" w:hAnsi="Times New Roman" w:cs="Times New Roman"/>
                <w:color w:val="auto"/>
                <w:sz w:val="20"/>
                <w:szCs w:val="20"/>
                <w:lang w:bidi="ar-SA"/>
              </w:rPr>
            </w:pPr>
          </w:p>
        </w:tc>
      </w:tr>
    </w:tbl>
    <w:p w:rsidR="00A05E30" w:rsidRPr="004E5267" w:rsidRDefault="00A05E30" w:rsidP="00A05E30">
      <w:pPr>
        <w:widowControl/>
        <w:rPr>
          <w:rFonts w:ascii="Times New Roman" w:eastAsia="Times New Roman" w:hAnsi="Times New Roman" w:cs="Times New Roman"/>
          <w:color w:val="auto"/>
          <w:sz w:val="2"/>
          <w:lang w:bidi="ar-SA"/>
        </w:rPr>
      </w:pPr>
    </w:p>
    <w:p w:rsidR="00A05E30" w:rsidRPr="004E5267" w:rsidRDefault="00A05E30" w:rsidP="00A05E30">
      <w:pPr>
        <w:widowControl/>
        <w:jc w:val="center"/>
        <w:rPr>
          <w:rFonts w:ascii="Times New Roman" w:eastAsia="Times New Roman" w:hAnsi="Times New Roman" w:cs="Times New Roman"/>
          <w:b/>
          <w:color w:val="auto"/>
          <w:sz w:val="28"/>
          <w:szCs w:val="28"/>
          <w:lang w:bidi="ar-SA"/>
        </w:rPr>
      </w:pPr>
      <w:r w:rsidRPr="004E5267">
        <w:rPr>
          <w:rFonts w:ascii="Times New Roman" w:eastAsia="Times New Roman" w:hAnsi="Times New Roman" w:cs="Times New Roman"/>
          <w:b/>
          <w:color w:val="auto"/>
          <w:sz w:val="28"/>
          <w:szCs w:val="28"/>
          <w:lang w:bidi="ar-SA"/>
        </w:rPr>
        <w:t>заявление</w:t>
      </w:r>
      <w:r w:rsidR="00A108E8">
        <w:rPr>
          <w:rStyle w:val="af0"/>
          <w:rFonts w:ascii="Times New Roman" w:eastAsia="Times New Roman" w:hAnsi="Times New Roman" w:cs="Times New Roman"/>
          <w:b/>
          <w:color w:val="auto"/>
          <w:sz w:val="28"/>
          <w:szCs w:val="28"/>
          <w:lang w:bidi="ar-SA"/>
        </w:rPr>
        <w:footnoteReference w:id="3"/>
      </w:r>
    </w:p>
    <w:p w:rsidR="00A05E30" w:rsidRPr="004E5267" w:rsidRDefault="00A05E30" w:rsidP="00A05E30">
      <w:pPr>
        <w:widowControl/>
        <w:jc w:val="center"/>
        <w:rPr>
          <w:rFonts w:ascii="Times New Roman" w:eastAsia="Times New Roman" w:hAnsi="Times New Roman" w:cs="Times New Roman"/>
          <w:color w:val="auto"/>
          <w:sz w:val="16"/>
          <w:lang w:bidi="ar-SA"/>
        </w:rPr>
      </w:pPr>
    </w:p>
    <w:tbl>
      <w:tblPr>
        <w:tblStyle w:val="af1"/>
        <w:tblW w:w="0" w:type="auto"/>
        <w:tblLook w:val="04A0"/>
      </w:tblPr>
      <w:tblGrid>
        <w:gridCol w:w="817"/>
        <w:gridCol w:w="957"/>
        <w:gridCol w:w="1203"/>
        <w:gridCol w:w="385"/>
        <w:gridCol w:w="466"/>
        <w:gridCol w:w="3702"/>
        <w:gridCol w:w="125"/>
        <w:gridCol w:w="1994"/>
      </w:tblGrid>
      <w:tr w:rsidR="00A05E30" w:rsidRPr="004E5267" w:rsidTr="00A05E30">
        <w:tc>
          <w:tcPr>
            <w:tcW w:w="9649" w:type="dxa"/>
            <w:gridSpan w:val="8"/>
            <w:tcBorders>
              <w:top w:val="nil"/>
              <w:left w:val="nil"/>
              <w:bottom w:val="nil"/>
              <w:right w:val="nil"/>
            </w:tcBorders>
          </w:tcPr>
          <w:p w:rsidR="00A05E30" w:rsidRPr="004E5267" w:rsidRDefault="00A05E30" w:rsidP="00A05E30">
            <w:pPr>
              <w:ind w:firstLine="179"/>
              <w:jc w:val="both"/>
              <w:rPr>
                <w:color w:val="auto"/>
                <w:sz w:val="28"/>
                <w:szCs w:val="28"/>
              </w:rPr>
            </w:pPr>
            <w:r w:rsidRPr="004E5267">
              <w:rPr>
                <w:color w:val="auto"/>
                <w:sz w:val="28"/>
                <w:szCs w:val="28"/>
              </w:rPr>
              <w:t>Прошу предоставить земельный участок с кадастровым (условным) номером</w:t>
            </w:r>
          </w:p>
        </w:tc>
      </w:tr>
      <w:tr w:rsidR="00A05E30" w:rsidRPr="004E5267" w:rsidTr="00A05E30">
        <w:tc>
          <w:tcPr>
            <w:tcW w:w="3828" w:type="dxa"/>
            <w:gridSpan w:val="5"/>
            <w:tcBorders>
              <w:top w:val="nil"/>
              <w:left w:val="nil"/>
              <w:bottom w:val="single" w:sz="4" w:space="0" w:color="auto"/>
              <w:right w:val="nil"/>
            </w:tcBorders>
          </w:tcPr>
          <w:p w:rsidR="00A05E30" w:rsidRPr="004E5267" w:rsidRDefault="00A05E30" w:rsidP="00A05E30">
            <w:pPr>
              <w:jc w:val="both"/>
              <w:rPr>
                <w:color w:val="auto"/>
                <w:sz w:val="28"/>
                <w:szCs w:val="28"/>
              </w:rPr>
            </w:pPr>
          </w:p>
        </w:tc>
        <w:tc>
          <w:tcPr>
            <w:tcW w:w="5821" w:type="dxa"/>
            <w:gridSpan w:val="3"/>
            <w:tcBorders>
              <w:top w:val="nil"/>
              <w:left w:val="nil"/>
              <w:bottom w:val="nil"/>
              <w:right w:val="nil"/>
            </w:tcBorders>
          </w:tcPr>
          <w:p w:rsidR="00A05E30" w:rsidRPr="004E5267" w:rsidRDefault="00A05E30" w:rsidP="00A05E30">
            <w:pPr>
              <w:jc w:val="both"/>
              <w:rPr>
                <w:color w:val="auto"/>
                <w:sz w:val="28"/>
                <w:szCs w:val="28"/>
              </w:rPr>
            </w:pPr>
            <w:r w:rsidRPr="004E5267">
              <w:rPr>
                <w:color w:val="auto"/>
                <w:sz w:val="28"/>
                <w:szCs w:val="28"/>
              </w:rPr>
              <w:t>, расположенный по адресу (местоположение):</w:t>
            </w:r>
          </w:p>
        </w:tc>
      </w:tr>
      <w:tr w:rsidR="00A05E30" w:rsidRPr="004E5267" w:rsidTr="00A05E30">
        <w:tc>
          <w:tcPr>
            <w:tcW w:w="9649" w:type="dxa"/>
            <w:gridSpan w:val="8"/>
            <w:tcBorders>
              <w:top w:val="nil"/>
              <w:left w:val="nil"/>
              <w:bottom w:val="single" w:sz="4" w:space="0" w:color="auto"/>
              <w:right w:val="nil"/>
            </w:tcBorders>
          </w:tcPr>
          <w:p w:rsidR="00A05E30" w:rsidRPr="004E5267" w:rsidRDefault="00A05E30" w:rsidP="00A05E30">
            <w:pPr>
              <w:jc w:val="right"/>
              <w:rPr>
                <w:color w:val="auto"/>
                <w:sz w:val="28"/>
                <w:szCs w:val="28"/>
              </w:rPr>
            </w:pPr>
            <w:r w:rsidRPr="004E5267">
              <w:rPr>
                <w:color w:val="auto"/>
                <w:sz w:val="28"/>
                <w:szCs w:val="28"/>
              </w:rPr>
              <w:t>,</w:t>
            </w:r>
          </w:p>
        </w:tc>
      </w:tr>
      <w:tr w:rsidR="00A05E30" w:rsidRPr="004E5267" w:rsidTr="00A05E30">
        <w:tc>
          <w:tcPr>
            <w:tcW w:w="1774" w:type="dxa"/>
            <w:gridSpan w:val="2"/>
            <w:tcBorders>
              <w:top w:val="single" w:sz="4" w:space="0" w:color="auto"/>
              <w:left w:val="nil"/>
              <w:bottom w:val="nil"/>
              <w:right w:val="nil"/>
            </w:tcBorders>
          </w:tcPr>
          <w:p w:rsidR="00A05E30" w:rsidRPr="004E5267" w:rsidRDefault="00A05E30" w:rsidP="00A05E30">
            <w:pPr>
              <w:jc w:val="both"/>
              <w:rPr>
                <w:color w:val="auto"/>
                <w:sz w:val="28"/>
                <w:szCs w:val="28"/>
              </w:rPr>
            </w:pPr>
            <w:r w:rsidRPr="004E5267">
              <w:rPr>
                <w:color w:val="auto"/>
                <w:sz w:val="28"/>
                <w:szCs w:val="28"/>
              </w:rPr>
              <w:t>площадью</w:t>
            </w:r>
          </w:p>
        </w:tc>
        <w:tc>
          <w:tcPr>
            <w:tcW w:w="1203" w:type="dxa"/>
            <w:tcBorders>
              <w:top w:val="single" w:sz="4" w:space="0" w:color="auto"/>
              <w:left w:val="nil"/>
              <w:bottom w:val="single" w:sz="4" w:space="0" w:color="auto"/>
              <w:right w:val="nil"/>
            </w:tcBorders>
          </w:tcPr>
          <w:p w:rsidR="00A05E30" w:rsidRPr="004E5267" w:rsidRDefault="00A05E30" w:rsidP="00A05E30">
            <w:pPr>
              <w:jc w:val="both"/>
              <w:rPr>
                <w:color w:val="auto"/>
                <w:sz w:val="28"/>
                <w:szCs w:val="28"/>
              </w:rPr>
            </w:pPr>
          </w:p>
        </w:tc>
        <w:tc>
          <w:tcPr>
            <w:tcW w:w="4553" w:type="dxa"/>
            <w:gridSpan w:val="3"/>
            <w:tcBorders>
              <w:top w:val="single" w:sz="4" w:space="0" w:color="auto"/>
              <w:left w:val="nil"/>
              <w:bottom w:val="nil"/>
              <w:right w:val="nil"/>
            </w:tcBorders>
          </w:tcPr>
          <w:p w:rsidR="00A05E30" w:rsidRPr="004E5267" w:rsidRDefault="00A05E30" w:rsidP="00A05E30">
            <w:pPr>
              <w:jc w:val="both"/>
              <w:rPr>
                <w:color w:val="auto"/>
                <w:sz w:val="28"/>
                <w:szCs w:val="28"/>
              </w:rPr>
            </w:pPr>
            <w:r w:rsidRPr="004E5267">
              <w:rPr>
                <w:color w:val="auto"/>
                <w:sz w:val="28"/>
                <w:szCs w:val="28"/>
              </w:rPr>
              <w:t>кв.м, с его целевым использованием</w:t>
            </w:r>
          </w:p>
        </w:tc>
        <w:tc>
          <w:tcPr>
            <w:tcW w:w="2119" w:type="dxa"/>
            <w:gridSpan w:val="2"/>
            <w:tcBorders>
              <w:top w:val="single" w:sz="4" w:space="0" w:color="auto"/>
              <w:left w:val="nil"/>
              <w:bottom w:val="single" w:sz="4" w:space="0" w:color="auto"/>
              <w:right w:val="nil"/>
            </w:tcBorders>
          </w:tcPr>
          <w:p w:rsidR="00A05E30" w:rsidRPr="004E5267" w:rsidRDefault="00A05E30" w:rsidP="00A05E30">
            <w:pPr>
              <w:jc w:val="both"/>
              <w:rPr>
                <w:color w:val="auto"/>
                <w:sz w:val="28"/>
                <w:szCs w:val="28"/>
              </w:rPr>
            </w:pPr>
          </w:p>
        </w:tc>
      </w:tr>
      <w:tr w:rsidR="00A05E30" w:rsidRPr="004E5267" w:rsidTr="00A05E30">
        <w:tc>
          <w:tcPr>
            <w:tcW w:w="9649" w:type="dxa"/>
            <w:gridSpan w:val="8"/>
            <w:tcBorders>
              <w:top w:val="nil"/>
              <w:left w:val="nil"/>
              <w:bottom w:val="single" w:sz="4" w:space="0" w:color="auto"/>
              <w:right w:val="nil"/>
            </w:tcBorders>
          </w:tcPr>
          <w:p w:rsidR="00A05E30" w:rsidRPr="004E5267" w:rsidRDefault="00A05E30" w:rsidP="00A05E30">
            <w:pPr>
              <w:jc w:val="both"/>
              <w:rPr>
                <w:color w:val="auto"/>
                <w:sz w:val="28"/>
                <w:szCs w:val="28"/>
              </w:rPr>
            </w:pPr>
          </w:p>
        </w:tc>
      </w:tr>
      <w:tr w:rsidR="00A05E30" w:rsidRPr="004E5267" w:rsidTr="00A05E30">
        <w:tc>
          <w:tcPr>
            <w:tcW w:w="9649" w:type="dxa"/>
            <w:gridSpan w:val="8"/>
            <w:tcBorders>
              <w:top w:val="single" w:sz="4" w:space="0" w:color="auto"/>
              <w:left w:val="nil"/>
              <w:bottom w:val="nil"/>
              <w:right w:val="nil"/>
            </w:tcBorders>
          </w:tcPr>
          <w:p w:rsidR="00A05E30" w:rsidRPr="004E5267" w:rsidRDefault="00A05E30" w:rsidP="00A05E30">
            <w:pPr>
              <w:jc w:val="both"/>
              <w:rPr>
                <w:color w:val="auto"/>
                <w:sz w:val="28"/>
                <w:szCs w:val="28"/>
              </w:rPr>
            </w:pPr>
            <w:r w:rsidRPr="004E5267">
              <w:rPr>
                <w:color w:val="auto"/>
                <w:sz w:val="28"/>
                <w:szCs w:val="28"/>
              </w:rPr>
              <w:t>на праве:</w:t>
            </w:r>
          </w:p>
        </w:tc>
      </w:tr>
      <w:tr w:rsidR="00A05E30" w:rsidRPr="004E5267" w:rsidTr="00A05E30">
        <w:tc>
          <w:tcPr>
            <w:tcW w:w="817" w:type="dxa"/>
            <w:tcBorders>
              <w:top w:val="single" w:sz="4" w:space="0" w:color="auto"/>
              <w:bottom w:val="single" w:sz="4" w:space="0" w:color="auto"/>
            </w:tcBorders>
            <w:shd w:val="clear" w:color="auto" w:fill="D9D9D9"/>
          </w:tcPr>
          <w:p w:rsidR="00A05E30" w:rsidRPr="004E5267" w:rsidRDefault="00A05E30" w:rsidP="00A05E30">
            <w:pPr>
              <w:jc w:val="both"/>
              <w:rPr>
                <w:color w:val="auto"/>
                <w:sz w:val="28"/>
                <w:szCs w:val="28"/>
              </w:rPr>
            </w:pPr>
          </w:p>
        </w:tc>
        <w:tc>
          <w:tcPr>
            <w:tcW w:w="2545" w:type="dxa"/>
            <w:gridSpan w:val="3"/>
            <w:tcBorders>
              <w:top w:val="nil"/>
              <w:bottom w:val="nil"/>
              <w:right w:val="nil"/>
            </w:tcBorders>
          </w:tcPr>
          <w:p w:rsidR="00A05E30" w:rsidRPr="004E5267" w:rsidRDefault="00A05E30" w:rsidP="00A05E30">
            <w:pPr>
              <w:jc w:val="both"/>
              <w:rPr>
                <w:color w:val="auto"/>
                <w:sz w:val="28"/>
                <w:szCs w:val="28"/>
              </w:rPr>
            </w:pPr>
            <w:r w:rsidRPr="004E5267">
              <w:rPr>
                <w:color w:val="auto"/>
                <w:sz w:val="28"/>
                <w:szCs w:val="28"/>
              </w:rPr>
              <w:t>аренды сроком на</w:t>
            </w:r>
          </w:p>
        </w:tc>
        <w:tc>
          <w:tcPr>
            <w:tcW w:w="6287" w:type="dxa"/>
            <w:gridSpan w:val="4"/>
            <w:tcBorders>
              <w:top w:val="nil"/>
              <w:left w:val="nil"/>
              <w:bottom w:val="single" w:sz="4" w:space="0" w:color="auto"/>
              <w:right w:val="nil"/>
            </w:tcBorders>
          </w:tcPr>
          <w:p w:rsidR="00A05E30" w:rsidRPr="004E5267" w:rsidRDefault="00A05E30" w:rsidP="00A05E30">
            <w:pPr>
              <w:jc w:val="right"/>
              <w:rPr>
                <w:color w:val="auto"/>
                <w:sz w:val="28"/>
                <w:szCs w:val="28"/>
              </w:rPr>
            </w:pPr>
            <w:r w:rsidRPr="004E5267">
              <w:rPr>
                <w:color w:val="auto"/>
                <w:sz w:val="28"/>
                <w:szCs w:val="28"/>
              </w:rPr>
              <w:t>;</w:t>
            </w:r>
          </w:p>
        </w:tc>
      </w:tr>
      <w:tr w:rsidR="00A05E30" w:rsidRPr="004E5267" w:rsidTr="00A05E30">
        <w:tc>
          <w:tcPr>
            <w:tcW w:w="9649" w:type="dxa"/>
            <w:gridSpan w:val="8"/>
            <w:tcBorders>
              <w:top w:val="nil"/>
              <w:left w:val="nil"/>
              <w:bottom w:val="nil"/>
              <w:right w:val="nil"/>
            </w:tcBorders>
          </w:tcPr>
          <w:p w:rsidR="00A05E30" w:rsidRPr="004E5267" w:rsidRDefault="00A05E30" w:rsidP="00A05E30">
            <w:pPr>
              <w:jc w:val="both"/>
              <w:rPr>
                <w:color w:val="auto"/>
                <w:sz w:val="28"/>
                <w:szCs w:val="28"/>
              </w:rPr>
            </w:pPr>
            <w:r w:rsidRPr="004E5267">
              <w:rPr>
                <w:color w:val="auto"/>
              </w:rPr>
              <w:t>(указать срок аренды)</w:t>
            </w:r>
          </w:p>
        </w:tc>
      </w:tr>
      <w:tr w:rsidR="00A05E30" w:rsidRPr="004E5267" w:rsidTr="00A05E30">
        <w:tc>
          <w:tcPr>
            <w:tcW w:w="817" w:type="dxa"/>
            <w:tcBorders>
              <w:top w:val="single" w:sz="4" w:space="0" w:color="auto"/>
            </w:tcBorders>
            <w:shd w:val="clear" w:color="auto" w:fill="D9D9D9"/>
          </w:tcPr>
          <w:p w:rsidR="00A05E30" w:rsidRPr="004E5267" w:rsidRDefault="00A05E30" w:rsidP="00A05E30">
            <w:pPr>
              <w:jc w:val="both"/>
              <w:rPr>
                <w:color w:val="auto"/>
                <w:sz w:val="28"/>
                <w:szCs w:val="28"/>
              </w:rPr>
            </w:pPr>
          </w:p>
        </w:tc>
        <w:tc>
          <w:tcPr>
            <w:tcW w:w="8832" w:type="dxa"/>
            <w:gridSpan w:val="7"/>
            <w:tcBorders>
              <w:top w:val="nil"/>
              <w:bottom w:val="nil"/>
              <w:right w:val="nil"/>
            </w:tcBorders>
          </w:tcPr>
          <w:p w:rsidR="00A05E30" w:rsidRPr="004E5267" w:rsidRDefault="00A05E30" w:rsidP="00A05E30">
            <w:pPr>
              <w:jc w:val="both"/>
              <w:rPr>
                <w:color w:val="auto"/>
                <w:sz w:val="28"/>
                <w:szCs w:val="28"/>
              </w:rPr>
            </w:pPr>
            <w:r w:rsidRPr="004E5267">
              <w:rPr>
                <w:color w:val="auto"/>
                <w:sz w:val="28"/>
                <w:szCs w:val="28"/>
              </w:rPr>
              <w:t>собственности;</w:t>
            </w:r>
          </w:p>
        </w:tc>
      </w:tr>
      <w:tr w:rsidR="00A05E30" w:rsidRPr="004E5267" w:rsidTr="00A05E30">
        <w:tc>
          <w:tcPr>
            <w:tcW w:w="817" w:type="dxa"/>
            <w:tcBorders>
              <w:bottom w:val="single" w:sz="4" w:space="0" w:color="auto"/>
            </w:tcBorders>
            <w:shd w:val="clear" w:color="auto" w:fill="D9D9D9"/>
          </w:tcPr>
          <w:p w:rsidR="00A05E30" w:rsidRPr="004E5267" w:rsidRDefault="00A05E30" w:rsidP="00A05E30">
            <w:pPr>
              <w:jc w:val="both"/>
              <w:rPr>
                <w:color w:val="auto"/>
                <w:sz w:val="28"/>
                <w:szCs w:val="28"/>
              </w:rPr>
            </w:pPr>
          </w:p>
        </w:tc>
        <w:tc>
          <w:tcPr>
            <w:tcW w:w="8832" w:type="dxa"/>
            <w:gridSpan w:val="7"/>
            <w:tcBorders>
              <w:top w:val="nil"/>
              <w:bottom w:val="nil"/>
              <w:right w:val="nil"/>
            </w:tcBorders>
          </w:tcPr>
          <w:p w:rsidR="00A05E30" w:rsidRPr="004E5267" w:rsidRDefault="00A05E30" w:rsidP="00A05E30">
            <w:pPr>
              <w:jc w:val="both"/>
              <w:rPr>
                <w:color w:val="auto"/>
                <w:sz w:val="28"/>
                <w:szCs w:val="28"/>
              </w:rPr>
            </w:pPr>
            <w:r>
              <w:rPr>
                <w:color w:val="auto"/>
                <w:sz w:val="28"/>
                <w:szCs w:val="28"/>
              </w:rPr>
              <w:t>постоянного (бессрочного) пользования;</w:t>
            </w:r>
          </w:p>
        </w:tc>
      </w:tr>
      <w:tr w:rsidR="00A05E30" w:rsidRPr="004E5267" w:rsidTr="00A05E30">
        <w:tc>
          <w:tcPr>
            <w:tcW w:w="817" w:type="dxa"/>
            <w:tcBorders>
              <w:bottom w:val="single" w:sz="4" w:space="0" w:color="auto"/>
            </w:tcBorders>
            <w:shd w:val="clear" w:color="auto" w:fill="D9D9D9"/>
          </w:tcPr>
          <w:p w:rsidR="00A05E30" w:rsidRPr="004E5267" w:rsidRDefault="00A05E30" w:rsidP="00A05E30">
            <w:pPr>
              <w:jc w:val="both"/>
              <w:rPr>
                <w:color w:val="auto"/>
                <w:sz w:val="28"/>
                <w:szCs w:val="28"/>
              </w:rPr>
            </w:pPr>
          </w:p>
        </w:tc>
        <w:tc>
          <w:tcPr>
            <w:tcW w:w="8832" w:type="dxa"/>
            <w:gridSpan w:val="7"/>
            <w:tcBorders>
              <w:top w:val="nil"/>
              <w:bottom w:val="nil"/>
              <w:right w:val="nil"/>
            </w:tcBorders>
          </w:tcPr>
          <w:p w:rsidR="00A05E30" w:rsidRPr="004E5267" w:rsidRDefault="00A05E30" w:rsidP="00A05E30">
            <w:pPr>
              <w:jc w:val="both"/>
              <w:rPr>
                <w:color w:val="auto"/>
                <w:sz w:val="28"/>
                <w:szCs w:val="28"/>
              </w:rPr>
            </w:pPr>
            <w:r w:rsidRPr="004E5267">
              <w:rPr>
                <w:color w:val="auto"/>
                <w:sz w:val="28"/>
                <w:szCs w:val="28"/>
              </w:rPr>
              <w:t>безвозмездного пользования</w:t>
            </w:r>
          </w:p>
        </w:tc>
      </w:tr>
      <w:tr w:rsidR="00A05E30" w:rsidRPr="004E5267" w:rsidTr="00A05E30">
        <w:tc>
          <w:tcPr>
            <w:tcW w:w="9649" w:type="dxa"/>
            <w:gridSpan w:val="8"/>
            <w:tcBorders>
              <w:top w:val="nil"/>
              <w:left w:val="nil"/>
              <w:bottom w:val="nil"/>
              <w:right w:val="nil"/>
            </w:tcBorders>
          </w:tcPr>
          <w:p w:rsidR="00A108E8" w:rsidRPr="004E5267" w:rsidRDefault="00A05E30" w:rsidP="00A05E30">
            <w:pPr>
              <w:jc w:val="both"/>
              <w:rPr>
                <w:color w:val="auto"/>
                <w:sz w:val="28"/>
                <w:szCs w:val="28"/>
              </w:rPr>
            </w:pPr>
            <w:r w:rsidRPr="004E5267">
              <w:rPr>
                <w:color w:val="auto"/>
                <w:sz w:val="28"/>
                <w:szCs w:val="28"/>
              </w:rPr>
              <w:t xml:space="preserve">без проведения торгов на основании </w:t>
            </w:r>
          </w:p>
        </w:tc>
      </w:tr>
      <w:tr w:rsidR="00A05E30" w:rsidRPr="004E5267" w:rsidTr="00A05E30">
        <w:tc>
          <w:tcPr>
            <w:tcW w:w="9649" w:type="dxa"/>
            <w:gridSpan w:val="8"/>
            <w:tcBorders>
              <w:top w:val="nil"/>
              <w:left w:val="nil"/>
              <w:bottom w:val="single" w:sz="4" w:space="0" w:color="auto"/>
              <w:right w:val="nil"/>
            </w:tcBorders>
          </w:tcPr>
          <w:p w:rsidR="00A05E30" w:rsidRPr="004E5267" w:rsidRDefault="00A05E30" w:rsidP="009902A1">
            <w:pPr>
              <w:rPr>
                <w:color w:val="auto"/>
                <w:sz w:val="28"/>
                <w:szCs w:val="28"/>
              </w:rPr>
            </w:pPr>
          </w:p>
        </w:tc>
      </w:tr>
      <w:tr w:rsidR="00A05E30" w:rsidRPr="004E5267" w:rsidTr="00A05E30">
        <w:tc>
          <w:tcPr>
            <w:tcW w:w="9649" w:type="dxa"/>
            <w:gridSpan w:val="8"/>
            <w:tcBorders>
              <w:left w:val="nil"/>
              <w:bottom w:val="nil"/>
              <w:right w:val="nil"/>
            </w:tcBorders>
          </w:tcPr>
          <w:p w:rsidR="00A05E30" w:rsidRPr="004E5267" w:rsidRDefault="00A05E30" w:rsidP="00A05E30">
            <w:pPr>
              <w:jc w:val="center"/>
              <w:rPr>
                <w:color w:val="auto"/>
                <w:sz w:val="28"/>
                <w:szCs w:val="28"/>
              </w:rPr>
            </w:pPr>
            <w:r w:rsidRPr="004E5267">
              <w:rPr>
                <w:color w:val="auto"/>
              </w:rPr>
              <w:t>(указывается основание предоставления земельного участка без торгов из числа предусмотренных п. 2 ст. 39.3, п.2 ст. 39.6, п. 2 ст. 39.9, пп. 1 п. 2 ст. 39.10, пп. 4 п. 2 ст. 39.10, пп. 8 п. 2 ст. 39.10, ст. 39.20 Земельного кодекса РФ)</w:t>
            </w:r>
          </w:p>
        </w:tc>
      </w:tr>
      <w:tr w:rsidR="00A05E30" w:rsidRPr="004E5267" w:rsidTr="00A05E30">
        <w:tc>
          <w:tcPr>
            <w:tcW w:w="9649" w:type="dxa"/>
            <w:gridSpan w:val="8"/>
            <w:tcBorders>
              <w:top w:val="nil"/>
              <w:left w:val="nil"/>
              <w:bottom w:val="nil"/>
              <w:right w:val="nil"/>
            </w:tcBorders>
          </w:tcPr>
          <w:p w:rsidR="00A05E30" w:rsidRPr="00320B22" w:rsidRDefault="00A05E30" w:rsidP="00A05E30">
            <w:pPr>
              <w:jc w:val="both"/>
              <w:rPr>
                <w:color w:val="auto"/>
                <w:sz w:val="22"/>
                <w:szCs w:val="28"/>
              </w:rPr>
            </w:pPr>
          </w:p>
          <w:p w:rsidR="00A05E30" w:rsidRPr="004E5267" w:rsidRDefault="00A05E30" w:rsidP="00A05E30">
            <w:pPr>
              <w:jc w:val="both"/>
              <w:rPr>
                <w:color w:val="auto"/>
                <w:sz w:val="28"/>
                <w:szCs w:val="28"/>
              </w:rPr>
            </w:pPr>
            <w:r w:rsidRPr="004E5267">
              <w:rPr>
                <w:color w:val="auto"/>
                <w:sz w:val="28"/>
                <w:szCs w:val="28"/>
              </w:rPr>
              <w:lastRenderedPageBreak/>
              <w:t>Установить размер арендной платы на земельный участок:</w:t>
            </w:r>
          </w:p>
        </w:tc>
      </w:tr>
      <w:tr w:rsidR="00A05E30" w:rsidRPr="004E5267" w:rsidTr="00A05E30">
        <w:trPr>
          <w:trHeight w:val="195"/>
        </w:trPr>
        <w:tc>
          <w:tcPr>
            <w:tcW w:w="817" w:type="dxa"/>
            <w:tcBorders>
              <w:top w:val="single" w:sz="4" w:space="0" w:color="auto"/>
            </w:tcBorders>
            <w:shd w:val="clear" w:color="auto" w:fill="D9D9D9"/>
          </w:tcPr>
          <w:p w:rsidR="00A05E30" w:rsidRPr="004E5267" w:rsidRDefault="00A05E30" w:rsidP="00A05E30">
            <w:pPr>
              <w:jc w:val="both"/>
              <w:rPr>
                <w:color w:val="auto"/>
                <w:sz w:val="28"/>
                <w:szCs w:val="28"/>
              </w:rPr>
            </w:pPr>
          </w:p>
        </w:tc>
        <w:tc>
          <w:tcPr>
            <w:tcW w:w="6838" w:type="dxa"/>
            <w:gridSpan w:val="6"/>
            <w:tcBorders>
              <w:top w:val="nil"/>
              <w:bottom w:val="nil"/>
              <w:right w:val="nil"/>
            </w:tcBorders>
          </w:tcPr>
          <w:p w:rsidR="00A05E30" w:rsidRPr="004E5267" w:rsidRDefault="00A05E30" w:rsidP="00A05E30">
            <w:pPr>
              <w:jc w:val="both"/>
              <w:rPr>
                <w:color w:val="auto"/>
              </w:rPr>
            </w:pPr>
            <w:r w:rsidRPr="004E5267">
              <w:rPr>
                <w:color w:val="auto"/>
              </w:rPr>
              <w:t>Соразмерно долям в праве на здание, сооружение или помещение в них</w:t>
            </w:r>
          </w:p>
        </w:tc>
        <w:tc>
          <w:tcPr>
            <w:tcW w:w="1994" w:type="dxa"/>
            <w:tcBorders>
              <w:top w:val="nil"/>
              <w:left w:val="nil"/>
              <w:bottom w:val="single" w:sz="4" w:space="0" w:color="auto"/>
              <w:right w:val="nil"/>
            </w:tcBorders>
          </w:tcPr>
          <w:p w:rsidR="00A05E30" w:rsidRPr="004E5267" w:rsidRDefault="00A05E30" w:rsidP="00A05E30">
            <w:pPr>
              <w:jc w:val="right"/>
              <w:rPr>
                <w:color w:val="auto"/>
                <w:sz w:val="28"/>
                <w:szCs w:val="28"/>
              </w:rPr>
            </w:pPr>
            <w:r w:rsidRPr="004E5267">
              <w:rPr>
                <w:color w:val="auto"/>
                <w:sz w:val="28"/>
                <w:szCs w:val="28"/>
              </w:rPr>
              <w:t>;</w:t>
            </w:r>
          </w:p>
        </w:tc>
      </w:tr>
      <w:tr w:rsidR="00A05E30" w:rsidRPr="004E5267" w:rsidTr="00A05E30">
        <w:trPr>
          <w:trHeight w:val="323"/>
        </w:trPr>
        <w:tc>
          <w:tcPr>
            <w:tcW w:w="817" w:type="dxa"/>
            <w:shd w:val="clear" w:color="auto" w:fill="D9D9D9"/>
          </w:tcPr>
          <w:p w:rsidR="00A05E30" w:rsidRPr="004E5267" w:rsidRDefault="00A05E30" w:rsidP="00A05E30">
            <w:pPr>
              <w:jc w:val="both"/>
              <w:rPr>
                <w:color w:val="auto"/>
                <w:sz w:val="28"/>
                <w:szCs w:val="28"/>
              </w:rPr>
            </w:pPr>
          </w:p>
        </w:tc>
        <w:tc>
          <w:tcPr>
            <w:tcW w:w="6838" w:type="dxa"/>
            <w:gridSpan w:val="6"/>
            <w:tcBorders>
              <w:top w:val="nil"/>
              <w:bottom w:val="nil"/>
              <w:right w:val="nil"/>
            </w:tcBorders>
          </w:tcPr>
          <w:p w:rsidR="00A05E30" w:rsidRPr="004E5267" w:rsidRDefault="00A05E30" w:rsidP="00A05E30">
            <w:pPr>
              <w:jc w:val="both"/>
              <w:rPr>
                <w:color w:val="auto"/>
              </w:rPr>
            </w:pPr>
            <w:r w:rsidRPr="004E5267">
              <w:rPr>
                <w:color w:val="auto"/>
              </w:rPr>
              <w:t xml:space="preserve">Согласно сложившемуся порядку пользования </w:t>
            </w:r>
            <w:r w:rsidRPr="004E5267">
              <w:rPr>
                <w:b/>
                <w:color w:val="auto"/>
              </w:rPr>
              <w:t>(с указанием размера доли)</w:t>
            </w:r>
          </w:p>
        </w:tc>
        <w:tc>
          <w:tcPr>
            <w:tcW w:w="1994" w:type="dxa"/>
            <w:tcBorders>
              <w:left w:val="nil"/>
              <w:right w:val="nil"/>
            </w:tcBorders>
          </w:tcPr>
          <w:p w:rsidR="00A05E30" w:rsidRPr="004E5267" w:rsidRDefault="00A05E30" w:rsidP="00A05E30">
            <w:pPr>
              <w:jc w:val="right"/>
              <w:rPr>
                <w:color w:val="auto"/>
                <w:sz w:val="28"/>
                <w:szCs w:val="28"/>
              </w:rPr>
            </w:pPr>
            <w:r w:rsidRPr="004E5267">
              <w:rPr>
                <w:color w:val="auto"/>
                <w:sz w:val="28"/>
                <w:szCs w:val="28"/>
              </w:rPr>
              <w:t>.</w:t>
            </w:r>
          </w:p>
        </w:tc>
      </w:tr>
    </w:tbl>
    <w:p w:rsidR="00A05E30" w:rsidRPr="004E5267" w:rsidRDefault="00A05E30" w:rsidP="00A05E30">
      <w:pPr>
        <w:widowControl/>
        <w:rPr>
          <w:rFonts w:ascii="Times New Roman" w:eastAsia="Times New Roman" w:hAnsi="Times New Roman" w:cs="Times New Roman"/>
          <w:color w:val="auto"/>
          <w:sz w:val="16"/>
          <w:lang w:bidi="ar-SA"/>
        </w:rPr>
      </w:pPr>
    </w:p>
    <w:p w:rsidR="00A05E30" w:rsidRDefault="00A05E30" w:rsidP="00A05E30">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Способ получения результата:</w:t>
      </w: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846"/>
        <w:gridCol w:w="8793"/>
      </w:tblGrid>
      <w:tr w:rsidR="00A05E30" w:rsidRPr="00320B22" w:rsidTr="00A05E30">
        <w:tc>
          <w:tcPr>
            <w:tcW w:w="846" w:type="dxa"/>
            <w:tcBorders>
              <w:right w:val="single" w:sz="4" w:space="0" w:color="auto"/>
            </w:tcBorders>
            <w:shd w:val="pct10" w:color="auto" w:fill="auto"/>
          </w:tcPr>
          <w:p w:rsidR="00A05E30" w:rsidRPr="00320B22" w:rsidRDefault="00A05E30" w:rsidP="00A05E30">
            <w:pPr>
              <w:widowControl/>
              <w:jc w:val="both"/>
              <w:rPr>
                <w:rFonts w:ascii="Times New Roman" w:eastAsia="Times New Roman" w:hAnsi="Times New Roman" w:cs="Times New Roman"/>
                <w:color w:val="auto"/>
                <w:sz w:val="28"/>
                <w:szCs w:val="28"/>
                <w:lang w:bidi="ar-SA"/>
              </w:rPr>
            </w:pPr>
          </w:p>
        </w:tc>
        <w:tc>
          <w:tcPr>
            <w:tcW w:w="8793" w:type="dxa"/>
            <w:tcBorders>
              <w:top w:val="nil"/>
              <w:left w:val="single" w:sz="4" w:space="0" w:color="auto"/>
              <w:bottom w:val="nil"/>
              <w:right w:val="nil"/>
            </w:tcBorders>
          </w:tcPr>
          <w:p w:rsidR="00A05E30" w:rsidRPr="00320B22" w:rsidRDefault="00A05E30" w:rsidP="00A05E30">
            <w:pPr>
              <w:widowControl/>
              <w:ind w:left="459"/>
              <w:jc w:val="both"/>
              <w:rPr>
                <w:rFonts w:ascii="Times New Roman" w:eastAsia="Times New Roman" w:hAnsi="Times New Roman" w:cs="Times New Roman"/>
                <w:color w:val="auto"/>
                <w:sz w:val="28"/>
                <w:szCs w:val="28"/>
                <w:lang w:bidi="ar-SA"/>
              </w:rPr>
            </w:pPr>
            <w:r w:rsidRPr="00320B22">
              <w:rPr>
                <w:rFonts w:ascii="Times New Roman" w:eastAsia="Times New Roman" w:hAnsi="Times New Roman" w:cs="Times New Roman"/>
                <w:color w:val="auto"/>
                <w:sz w:val="28"/>
                <w:szCs w:val="28"/>
                <w:lang w:bidi="ar-SA"/>
              </w:rPr>
              <w:t>непосредственно при личном обращении;</w:t>
            </w:r>
          </w:p>
        </w:tc>
      </w:tr>
      <w:tr w:rsidR="00A05E30" w:rsidRPr="00320B22" w:rsidTr="00A05E30">
        <w:tc>
          <w:tcPr>
            <w:tcW w:w="846" w:type="dxa"/>
            <w:tcBorders>
              <w:right w:val="single" w:sz="4" w:space="0" w:color="auto"/>
            </w:tcBorders>
            <w:shd w:val="pct10" w:color="auto" w:fill="auto"/>
          </w:tcPr>
          <w:p w:rsidR="00A05E30" w:rsidRPr="00320B22" w:rsidRDefault="00A05E30" w:rsidP="00A05E30">
            <w:pPr>
              <w:widowControl/>
              <w:jc w:val="both"/>
              <w:rPr>
                <w:rFonts w:ascii="Times New Roman" w:eastAsia="Times New Roman" w:hAnsi="Times New Roman" w:cs="Times New Roman"/>
                <w:color w:val="auto"/>
                <w:sz w:val="28"/>
                <w:szCs w:val="28"/>
                <w:lang w:bidi="ar-SA"/>
              </w:rPr>
            </w:pPr>
          </w:p>
        </w:tc>
        <w:tc>
          <w:tcPr>
            <w:tcW w:w="8793" w:type="dxa"/>
            <w:tcBorders>
              <w:top w:val="nil"/>
              <w:left w:val="single" w:sz="4" w:space="0" w:color="auto"/>
              <w:bottom w:val="nil"/>
              <w:right w:val="nil"/>
            </w:tcBorders>
          </w:tcPr>
          <w:p w:rsidR="00A05E30" w:rsidRPr="00320B22" w:rsidRDefault="00A05E30" w:rsidP="00A05E30">
            <w:pPr>
              <w:widowControl/>
              <w:ind w:left="459"/>
              <w:jc w:val="both"/>
              <w:rPr>
                <w:rFonts w:ascii="Times New Roman" w:eastAsia="Times New Roman" w:hAnsi="Times New Roman" w:cs="Times New Roman"/>
                <w:color w:val="auto"/>
                <w:sz w:val="28"/>
                <w:szCs w:val="28"/>
                <w:lang w:bidi="ar-SA"/>
              </w:rPr>
            </w:pPr>
            <w:r w:rsidRPr="00320B22">
              <w:rPr>
                <w:rFonts w:ascii="Times New Roman" w:eastAsia="Times New Roman" w:hAnsi="Times New Roman" w:cs="Times New Roman"/>
                <w:color w:val="auto"/>
                <w:sz w:val="28"/>
                <w:szCs w:val="28"/>
                <w:lang w:bidi="ar-SA"/>
              </w:rPr>
              <w:t>посредством почтового отправления.</w:t>
            </w:r>
          </w:p>
        </w:tc>
      </w:tr>
    </w:tbl>
    <w:p w:rsidR="00A05E30" w:rsidRPr="00320B22" w:rsidRDefault="00A05E30" w:rsidP="00A05E30">
      <w:pPr>
        <w:widowControl/>
        <w:jc w:val="both"/>
        <w:rPr>
          <w:rFonts w:ascii="Times New Roman" w:eastAsia="Times New Roman" w:hAnsi="Times New Roman" w:cs="Times New Roman"/>
          <w:color w:val="auto"/>
          <w:sz w:val="22"/>
          <w:szCs w:val="28"/>
          <w:lang w:bidi="ar-SA"/>
        </w:rPr>
      </w:pPr>
    </w:p>
    <w:p w:rsidR="00A05E30" w:rsidRDefault="00A05E30" w:rsidP="00A05E30">
      <w:pPr>
        <w:widowControl/>
        <w:jc w:val="both"/>
        <w:rPr>
          <w:rFonts w:ascii="Times New Roman" w:eastAsia="Times New Roman" w:hAnsi="Times New Roman" w:cs="Times New Roman"/>
          <w:color w:val="auto"/>
          <w:sz w:val="28"/>
          <w:szCs w:val="28"/>
          <w:lang w:bidi="ar-SA"/>
        </w:rPr>
      </w:pPr>
    </w:p>
    <w:p w:rsidR="00A05E30" w:rsidRPr="004E5267" w:rsidRDefault="00A05E30" w:rsidP="00A05E30">
      <w:pPr>
        <w:widowControl/>
        <w:ind w:firstLine="851"/>
        <w:jc w:val="both"/>
        <w:rPr>
          <w:rFonts w:ascii="Times New Roman" w:eastAsia="Times New Roman" w:hAnsi="Times New Roman" w:cs="Times New Roman"/>
          <w:color w:val="auto"/>
          <w:sz w:val="28"/>
          <w:szCs w:val="28"/>
          <w:lang w:bidi="ar-SA"/>
        </w:rPr>
      </w:pPr>
      <w:r w:rsidRPr="004E5267">
        <w:rPr>
          <w:rFonts w:ascii="Times New Roman" w:eastAsia="Times New Roman" w:hAnsi="Times New Roman" w:cs="Times New Roman"/>
          <w:color w:val="auto"/>
          <w:sz w:val="28"/>
          <w:szCs w:val="28"/>
          <w:lang w:bidi="ar-SA"/>
        </w:rPr>
        <w:t>Приложение:</w:t>
      </w:r>
    </w:p>
    <w:p w:rsidR="00A05E30" w:rsidRPr="004E5267" w:rsidRDefault="00A05E30" w:rsidP="00A05E30">
      <w:pPr>
        <w:widowControl/>
        <w:tabs>
          <w:tab w:val="left" w:pos="708"/>
          <w:tab w:val="left" w:pos="6804"/>
        </w:tabs>
        <w:jc w:val="both"/>
        <w:rPr>
          <w:rFonts w:ascii="Times New Roman" w:eastAsia="Times New Roman" w:hAnsi="Times New Roman" w:cs="Times New Roman"/>
          <w:color w:val="auto"/>
          <w:sz w:val="28"/>
          <w:szCs w:val="28"/>
          <w:lang w:bidi="ar-SA"/>
        </w:rPr>
      </w:pPr>
    </w:p>
    <w:p w:rsidR="00A05E30" w:rsidRPr="004E5267" w:rsidRDefault="00A05E30" w:rsidP="00A05E30">
      <w:pPr>
        <w:widowControl/>
        <w:tabs>
          <w:tab w:val="left" w:pos="708"/>
          <w:tab w:val="left" w:pos="6804"/>
        </w:tabs>
        <w:jc w:val="both"/>
        <w:rPr>
          <w:rFonts w:ascii="Times New Roman" w:eastAsia="Times New Roman" w:hAnsi="Times New Roman" w:cs="Times New Roman"/>
          <w:color w:val="auto"/>
          <w:sz w:val="28"/>
          <w:szCs w:val="28"/>
          <w:lang w:bidi="ar-SA"/>
        </w:rPr>
      </w:pPr>
    </w:p>
    <w:tbl>
      <w:tblPr>
        <w:tblStyle w:val="af1"/>
        <w:tblW w:w="0" w:type="auto"/>
        <w:tblInd w:w="108" w:type="dxa"/>
        <w:tblLook w:val="04A0"/>
      </w:tblPr>
      <w:tblGrid>
        <w:gridCol w:w="1965"/>
        <w:gridCol w:w="277"/>
        <w:gridCol w:w="2231"/>
        <w:gridCol w:w="1548"/>
        <w:gridCol w:w="277"/>
        <w:gridCol w:w="391"/>
        <w:gridCol w:w="283"/>
        <w:gridCol w:w="2569"/>
      </w:tblGrid>
      <w:tr w:rsidR="00A05E30" w:rsidRPr="004E5267" w:rsidTr="00A05E30">
        <w:tc>
          <w:tcPr>
            <w:tcW w:w="1965" w:type="dxa"/>
            <w:tcBorders>
              <w:top w:val="nil"/>
              <w:left w:val="nil"/>
              <w:bottom w:val="single" w:sz="4" w:space="0" w:color="auto"/>
              <w:right w:val="nil"/>
            </w:tcBorders>
          </w:tcPr>
          <w:p w:rsidR="00A05E30" w:rsidRPr="004E5267" w:rsidRDefault="00A05E30" w:rsidP="00A05E30">
            <w:pPr>
              <w:autoSpaceDE w:val="0"/>
              <w:autoSpaceDN w:val="0"/>
              <w:adjustRightInd w:val="0"/>
              <w:jc w:val="both"/>
              <w:rPr>
                <w:color w:val="auto"/>
                <w:lang w:eastAsia="en-US"/>
              </w:rPr>
            </w:pPr>
          </w:p>
        </w:tc>
        <w:tc>
          <w:tcPr>
            <w:tcW w:w="277" w:type="dxa"/>
            <w:tcBorders>
              <w:top w:val="nil"/>
              <w:left w:val="nil"/>
              <w:bottom w:val="nil"/>
              <w:right w:val="nil"/>
            </w:tcBorders>
          </w:tcPr>
          <w:p w:rsidR="00A05E30" w:rsidRPr="004E5267" w:rsidRDefault="00A05E30" w:rsidP="00A05E30">
            <w:pPr>
              <w:autoSpaceDE w:val="0"/>
              <w:autoSpaceDN w:val="0"/>
              <w:adjustRightInd w:val="0"/>
              <w:jc w:val="both"/>
              <w:rPr>
                <w:color w:val="auto"/>
                <w:lang w:eastAsia="en-US"/>
              </w:rPr>
            </w:pPr>
          </w:p>
        </w:tc>
        <w:tc>
          <w:tcPr>
            <w:tcW w:w="3779" w:type="dxa"/>
            <w:gridSpan w:val="2"/>
            <w:tcBorders>
              <w:top w:val="nil"/>
              <w:left w:val="nil"/>
              <w:bottom w:val="single" w:sz="4" w:space="0" w:color="auto"/>
              <w:right w:val="nil"/>
            </w:tcBorders>
          </w:tcPr>
          <w:p w:rsidR="00A05E30" w:rsidRPr="004E5267" w:rsidRDefault="00A05E30" w:rsidP="00A05E30">
            <w:pPr>
              <w:autoSpaceDE w:val="0"/>
              <w:autoSpaceDN w:val="0"/>
              <w:adjustRightInd w:val="0"/>
              <w:jc w:val="both"/>
              <w:rPr>
                <w:color w:val="auto"/>
                <w:lang w:eastAsia="en-US"/>
              </w:rPr>
            </w:pPr>
          </w:p>
        </w:tc>
        <w:tc>
          <w:tcPr>
            <w:tcW w:w="277" w:type="dxa"/>
            <w:tcBorders>
              <w:top w:val="nil"/>
              <w:left w:val="nil"/>
              <w:bottom w:val="nil"/>
              <w:right w:val="nil"/>
            </w:tcBorders>
          </w:tcPr>
          <w:p w:rsidR="00A05E30" w:rsidRPr="004E5267" w:rsidRDefault="00A05E30" w:rsidP="00A05E30">
            <w:pPr>
              <w:autoSpaceDE w:val="0"/>
              <w:autoSpaceDN w:val="0"/>
              <w:adjustRightInd w:val="0"/>
              <w:jc w:val="both"/>
              <w:rPr>
                <w:color w:val="auto"/>
                <w:lang w:eastAsia="en-US"/>
              </w:rPr>
            </w:pPr>
          </w:p>
        </w:tc>
        <w:tc>
          <w:tcPr>
            <w:tcW w:w="3243" w:type="dxa"/>
            <w:gridSpan w:val="3"/>
            <w:tcBorders>
              <w:top w:val="nil"/>
              <w:left w:val="nil"/>
              <w:bottom w:val="single" w:sz="4" w:space="0" w:color="auto"/>
              <w:right w:val="nil"/>
            </w:tcBorders>
          </w:tcPr>
          <w:p w:rsidR="00A05E30" w:rsidRPr="004E5267" w:rsidRDefault="00A05E30" w:rsidP="00A05E30">
            <w:pPr>
              <w:autoSpaceDE w:val="0"/>
              <w:autoSpaceDN w:val="0"/>
              <w:adjustRightInd w:val="0"/>
              <w:jc w:val="both"/>
              <w:rPr>
                <w:color w:val="auto"/>
                <w:lang w:eastAsia="en-US"/>
              </w:rPr>
            </w:pPr>
          </w:p>
        </w:tc>
      </w:tr>
      <w:tr w:rsidR="00A05E30" w:rsidRPr="004E5267" w:rsidTr="00A05E30">
        <w:tc>
          <w:tcPr>
            <w:tcW w:w="1965" w:type="dxa"/>
            <w:tcBorders>
              <w:top w:val="single" w:sz="4" w:space="0" w:color="auto"/>
              <w:left w:val="nil"/>
              <w:bottom w:val="nil"/>
              <w:right w:val="nil"/>
            </w:tcBorders>
          </w:tcPr>
          <w:p w:rsidR="00A05E30" w:rsidRPr="004E5267" w:rsidRDefault="00A05E30" w:rsidP="00A05E30">
            <w:pPr>
              <w:autoSpaceDE w:val="0"/>
              <w:autoSpaceDN w:val="0"/>
              <w:adjustRightInd w:val="0"/>
              <w:jc w:val="center"/>
              <w:rPr>
                <w:color w:val="auto"/>
                <w:lang w:eastAsia="en-US"/>
              </w:rPr>
            </w:pPr>
            <w:r w:rsidRPr="004E5267">
              <w:rPr>
                <w:color w:val="auto"/>
                <w:lang w:eastAsia="en-US"/>
              </w:rPr>
              <w:t>(дата)</w:t>
            </w:r>
          </w:p>
        </w:tc>
        <w:tc>
          <w:tcPr>
            <w:tcW w:w="277" w:type="dxa"/>
            <w:tcBorders>
              <w:top w:val="nil"/>
              <w:left w:val="nil"/>
              <w:bottom w:val="nil"/>
              <w:right w:val="nil"/>
            </w:tcBorders>
          </w:tcPr>
          <w:p w:rsidR="00A05E30" w:rsidRPr="004E5267" w:rsidRDefault="00A05E30" w:rsidP="00A05E30">
            <w:pPr>
              <w:autoSpaceDE w:val="0"/>
              <w:autoSpaceDN w:val="0"/>
              <w:adjustRightInd w:val="0"/>
              <w:jc w:val="both"/>
              <w:rPr>
                <w:color w:val="auto"/>
                <w:lang w:eastAsia="en-US"/>
              </w:rPr>
            </w:pPr>
          </w:p>
        </w:tc>
        <w:tc>
          <w:tcPr>
            <w:tcW w:w="3779" w:type="dxa"/>
            <w:gridSpan w:val="2"/>
            <w:tcBorders>
              <w:top w:val="single" w:sz="4" w:space="0" w:color="auto"/>
              <w:left w:val="nil"/>
              <w:bottom w:val="nil"/>
              <w:right w:val="nil"/>
            </w:tcBorders>
          </w:tcPr>
          <w:p w:rsidR="00A05E30" w:rsidRPr="004E5267" w:rsidRDefault="00A05E30" w:rsidP="00A05E30">
            <w:pPr>
              <w:autoSpaceDE w:val="0"/>
              <w:autoSpaceDN w:val="0"/>
              <w:adjustRightInd w:val="0"/>
              <w:jc w:val="center"/>
              <w:rPr>
                <w:color w:val="auto"/>
                <w:lang w:eastAsia="en-US"/>
              </w:rPr>
            </w:pPr>
            <w:r w:rsidRPr="004E5267">
              <w:rPr>
                <w:color w:val="auto"/>
                <w:lang w:eastAsia="en-US"/>
              </w:rPr>
              <w:t>(фамилия, инициалы заявителя)</w:t>
            </w:r>
          </w:p>
        </w:tc>
        <w:tc>
          <w:tcPr>
            <w:tcW w:w="277" w:type="dxa"/>
            <w:tcBorders>
              <w:top w:val="nil"/>
              <w:left w:val="nil"/>
              <w:bottom w:val="nil"/>
              <w:right w:val="nil"/>
            </w:tcBorders>
          </w:tcPr>
          <w:p w:rsidR="00A05E30" w:rsidRPr="004E5267" w:rsidRDefault="00A05E30" w:rsidP="00A05E30">
            <w:pPr>
              <w:autoSpaceDE w:val="0"/>
              <w:autoSpaceDN w:val="0"/>
              <w:adjustRightInd w:val="0"/>
              <w:jc w:val="both"/>
              <w:rPr>
                <w:color w:val="auto"/>
                <w:lang w:eastAsia="en-US"/>
              </w:rPr>
            </w:pPr>
          </w:p>
        </w:tc>
        <w:tc>
          <w:tcPr>
            <w:tcW w:w="3243" w:type="dxa"/>
            <w:gridSpan w:val="3"/>
            <w:tcBorders>
              <w:top w:val="single" w:sz="4" w:space="0" w:color="auto"/>
              <w:left w:val="nil"/>
              <w:bottom w:val="nil"/>
              <w:right w:val="nil"/>
            </w:tcBorders>
          </w:tcPr>
          <w:p w:rsidR="00A05E30" w:rsidRPr="004E5267" w:rsidRDefault="00A05E30" w:rsidP="00A05E30">
            <w:pPr>
              <w:autoSpaceDE w:val="0"/>
              <w:autoSpaceDN w:val="0"/>
              <w:adjustRightInd w:val="0"/>
              <w:jc w:val="center"/>
              <w:rPr>
                <w:color w:val="auto"/>
                <w:lang w:eastAsia="en-US"/>
              </w:rPr>
            </w:pPr>
            <w:r w:rsidRPr="004E5267">
              <w:rPr>
                <w:color w:val="auto"/>
                <w:lang w:eastAsia="en-US"/>
              </w:rPr>
              <w:t>(подпись заявителя)</w:t>
            </w:r>
          </w:p>
        </w:tc>
      </w:tr>
      <w:tr w:rsidR="00A05E30" w:rsidRPr="004E5267" w:rsidTr="00A05E30">
        <w:tc>
          <w:tcPr>
            <w:tcW w:w="9541" w:type="dxa"/>
            <w:gridSpan w:val="8"/>
            <w:tcBorders>
              <w:top w:val="nil"/>
              <w:left w:val="nil"/>
              <w:bottom w:val="nil"/>
              <w:right w:val="nil"/>
            </w:tcBorders>
          </w:tcPr>
          <w:p w:rsidR="00A05E30" w:rsidRPr="004E5267" w:rsidRDefault="00A05E30" w:rsidP="00A05E30">
            <w:pPr>
              <w:autoSpaceDE w:val="0"/>
              <w:autoSpaceDN w:val="0"/>
              <w:adjustRightInd w:val="0"/>
              <w:jc w:val="both"/>
              <w:rPr>
                <w:color w:val="auto"/>
                <w:lang w:eastAsia="en-US"/>
              </w:rPr>
            </w:pPr>
          </w:p>
        </w:tc>
      </w:tr>
      <w:tr w:rsidR="00A05E30" w:rsidRPr="004E5267" w:rsidTr="00A05E30">
        <w:tc>
          <w:tcPr>
            <w:tcW w:w="4473" w:type="dxa"/>
            <w:gridSpan w:val="3"/>
            <w:tcBorders>
              <w:top w:val="nil"/>
              <w:left w:val="nil"/>
              <w:bottom w:val="nil"/>
              <w:right w:val="nil"/>
            </w:tcBorders>
          </w:tcPr>
          <w:p w:rsidR="00A05E30" w:rsidRPr="004E5267" w:rsidRDefault="00A05E30" w:rsidP="00A05E30">
            <w:pPr>
              <w:autoSpaceDE w:val="0"/>
              <w:autoSpaceDN w:val="0"/>
              <w:adjustRightInd w:val="0"/>
              <w:jc w:val="both"/>
              <w:rPr>
                <w:color w:val="auto"/>
                <w:sz w:val="28"/>
                <w:szCs w:val="28"/>
                <w:lang w:eastAsia="en-US"/>
              </w:rPr>
            </w:pPr>
            <w:r w:rsidRPr="004E5267">
              <w:rPr>
                <w:color w:val="auto"/>
                <w:sz w:val="28"/>
                <w:szCs w:val="28"/>
                <w:lang w:eastAsia="en-US"/>
              </w:rPr>
              <w:t>Подпись сотрудника, принявшего документы</w:t>
            </w:r>
          </w:p>
        </w:tc>
        <w:tc>
          <w:tcPr>
            <w:tcW w:w="2216" w:type="dxa"/>
            <w:gridSpan w:val="3"/>
            <w:tcBorders>
              <w:top w:val="nil"/>
              <w:left w:val="nil"/>
              <w:bottom w:val="single" w:sz="4" w:space="0" w:color="auto"/>
              <w:right w:val="nil"/>
            </w:tcBorders>
          </w:tcPr>
          <w:p w:rsidR="00A05E30" w:rsidRPr="004E5267" w:rsidRDefault="00A05E30" w:rsidP="00A05E30">
            <w:pPr>
              <w:autoSpaceDE w:val="0"/>
              <w:autoSpaceDN w:val="0"/>
              <w:adjustRightInd w:val="0"/>
              <w:jc w:val="both"/>
              <w:rPr>
                <w:color w:val="auto"/>
                <w:lang w:eastAsia="en-US"/>
              </w:rPr>
            </w:pPr>
          </w:p>
        </w:tc>
        <w:tc>
          <w:tcPr>
            <w:tcW w:w="283" w:type="dxa"/>
            <w:tcBorders>
              <w:top w:val="nil"/>
              <w:left w:val="nil"/>
              <w:bottom w:val="nil"/>
              <w:right w:val="nil"/>
            </w:tcBorders>
          </w:tcPr>
          <w:p w:rsidR="00A05E30" w:rsidRPr="004E5267" w:rsidRDefault="00A05E30" w:rsidP="00A05E30">
            <w:pPr>
              <w:autoSpaceDE w:val="0"/>
              <w:autoSpaceDN w:val="0"/>
              <w:adjustRightInd w:val="0"/>
              <w:jc w:val="both"/>
              <w:rPr>
                <w:color w:val="auto"/>
                <w:lang w:val="en-US" w:eastAsia="en-US"/>
              </w:rPr>
            </w:pPr>
          </w:p>
        </w:tc>
        <w:tc>
          <w:tcPr>
            <w:tcW w:w="2569" w:type="dxa"/>
            <w:tcBorders>
              <w:top w:val="nil"/>
              <w:left w:val="nil"/>
              <w:bottom w:val="single" w:sz="4" w:space="0" w:color="auto"/>
              <w:right w:val="nil"/>
            </w:tcBorders>
          </w:tcPr>
          <w:p w:rsidR="00A05E30" w:rsidRPr="004E5267" w:rsidRDefault="00A05E30" w:rsidP="00A05E30">
            <w:pPr>
              <w:autoSpaceDE w:val="0"/>
              <w:autoSpaceDN w:val="0"/>
              <w:adjustRightInd w:val="0"/>
              <w:jc w:val="both"/>
              <w:rPr>
                <w:color w:val="auto"/>
                <w:lang w:eastAsia="en-US"/>
              </w:rPr>
            </w:pPr>
          </w:p>
        </w:tc>
      </w:tr>
      <w:tr w:rsidR="00A05E30" w:rsidRPr="004E5267" w:rsidTr="00A05E30">
        <w:tc>
          <w:tcPr>
            <w:tcW w:w="9541" w:type="dxa"/>
            <w:gridSpan w:val="8"/>
            <w:tcBorders>
              <w:top w:val="nil"/>
              <w:left w:val="nil"/>
              <w:bottom w:val="nil"/>
              <w:right w:val="nil"/>
            </w:tcBorders>
          </w:tcPr>
          <w:p w:rsidR="00A05E30" w:rsidRPr="004E5267" w:rsidRDefault="00A05E30" w:rsidP="00A05E30">
            <w:pPr>
              <w:autoSpaceDE w:val="0"/>
              <w:autoSpaceDN w:val="0"/>
              <w:adjustRightInd w:val="0"/>
              <w:jc w:val="both"/>
              <w:rPr>
                <w:color w:val="auto"/>
                <w:lang w:eastAsia="en-US"/>
              </w:rPr>
            </w:pPr>
            <w:r w:rsidRPr="004E5267">
              <w:rPr>
                <w:color w:val="auto"/>
                <w:lang w:val="en-US" w:eastAsia="en-US"/>
              </w:rPr>
              <w:t xml:space="preserve">    (</w:t>
            </w:r>
            <w:r w:rsidRPr="004E5267">
              <w:rPr>
                <w:color w:val="auto"/>
                <w:lang w:eastAsia="en-US"/>
              </w:rPr>
              <w:t>подпись)                               (фамилия, инициалы)</w:t>
            </w:r>
          </w:p>
        </w:tc>
      </w:tr>
    </w:tbl>
    <w:p w:rsidR="00A05E30" w:rsidRDefault="00A05E30" w:rsidP="00A05E30">
      <w:pPr>
        <w:pStyle w:val="a5"/>
        <w:shd w:val="clear" w:color="auto" w:fill="auto"/>
        <w:tabs>
          <w:tab w:val="left" w:leader="underscore" w:pos="5266"/>
        </w:tabs>
        <w:spacing w:before="0" w:line="240" w:lineRule="auto"/>
        <w:ind w:left="4253"/>
        <w:contextualSpacing/>
        <w:rPr>
          <w:noProof/>
          <w:sz w:val="22"/>
          <w:lang w:bidi="ar-SA"/>
        </w:rPr>
      </w:pPr>
    </w:p>
    <w:p w:rsidR="00320B22" w:rsidRDefault="00320B22" w:rsidP="00531A83">
      <w:pPr>
        <w:pStyle w:val="a5"/>
        <w:shd w:val="clear" w:color="auto" w:fill="auto"/>
        <w:tabs>
          <w:tab w:val="left" w:leader="underscore" w:pos="5266"/>
        </w:tabs>
        <w:spacing w:before="0" w:line="240" w:lineRule="auto"/>
        <w:ind w:left="4253"/>
        <w:contextualSpacing/>
        <w:rPr>
          <w:noProof/>
          <w:sz w:val="22"/>
          <w:lang w:bidi="ar-SA"/>
        </w:rPr>
      </w:pPr>
    </w:p>
    <w:p w:rsidR="00320B22" w:rsidRDefault="00320B22" w:rsidP="00531A83">
      <w:pPr>
        <w:pStyle w:val="a5"/>
        <w:shd w:val="clear" w:color="auto" w:fill="auto"/>
        <w:tabs>
          <w:tab w:val="left" w:leader="underscore" w:pos="5266"/>
        </w:tabs>
        <w:spacing w:before="0" w:line="240" w:lineRule="auto"/>
        <w:ind w:left="4253"/>
        <w:contextualSpacing/>
        <w:rPr>
          <w:noProof/>
          <w:sz w:val="22"/>
          <w:lang w:bidi="ar-SA"/>
        </w:rPr>
      </w:pPr>
    </w:p>
    <w:p w:rsidR="00320B22" w:rsidRDefault="00320B22" w:rsidP="00531A83">
      <w:pPr>
        <w:pStyle w:val="a5"/>
        <w:shd w:val="clear" w:color="auto" w:fill="auto"/>
        <w:tabs>
          <w:tab w:val="left" w:leader="underscore" w:pos="5266"/>
        </w:tabs>
        <w:spacing w:before="0" w:line="240" w:lineRule="auto"/>
        <w:ind w:left="4253"/>
        <w:contextualSpacing/>
        <w:rPr>
          <w:noProof/>
          <w:sz w:val="22"/>
          <w:lang w:bidi="ar-SA"/>
        </w:rPr>
      </w:pPr>
    </w:p>
    <w:p w:rsidR="00B26EC1" w:rsidRPr="004E5267" w:rsidRDefault="00B26EC1" w:rsidP="00A05E30">
      <w:pPr>
        <w:widowControl/>
        <w:rPr>
          <w:rFonts w:ascii="Times New Roman" w:eastAsia="Times New Roman" w:hAnsi="Times New Roman" w:cs="Times New Roman"/>
          <w:color w:val="auto"/>
          <w:sz w:val="20"/>
          <w:szCs w:val="20"/>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sectPr w:rsidR="000617B9" w:rsidSect="006C0058">
          <w:footerReference w:type="even" r:id="rId31"/>
          <w:pgSz w:w="11909" w:h="16840"/>
          <w:pgMar w:top="417" w:right="544" w:bottom="284" w:left="1716" w:header="0" w:footer="3" w:gutter="0"/>
          <w:cols w:space="720"/>
          <w:noEndnote/>
          <w:docGrid w:linePitch="360"/>
        </w:sectPr>
      </w:pPr>
    </w:p>
    <w:p w:rsidR="00531A83" w:rsidRPr="00D33B00" w:rsidRDefault="00531A83" w:rsidP="000617B9">
      <w:pPr>
        <w:pStyle w:val="a5"/>
        <w:shd w:val="clear" w:color="auto" w:fill="auto"/>
        <w:tabs>
          <w:tab w:val="left" w:leader="underscore" w:pos="5266"/>
        </w:tabs>
        <w:spacing w:before="0" w:line="240" w:lineRule="auto"/>
        <w:ind w:left="9214"/>
        <w:contextualSpacing/>
        <w:rPr>
          <w:noProof/>
          <w:sz w:val="24"/>
          <w:szCs w:val="24"/>
          <w:lang w:bidi="ar-SA"/>
        </w:rPr>
      </w:pPr>
      <w:r w:rsidRPr="00D33B00">
        <w:rPr>
          <w:noProof/>
          <w:sz w:val="22"/>
          <w:lang w:bidi="ar-SA"/>
        </w:rPr>
        <w:lastRenderedPageBreak/>
        <w:t>П</w:t>
      </w:r>
      <w:r w:rsidR="001F67E5">
        <w:rPr>
          <w:noProof/>
          <w:sz w:val="24"/>
          <w:szCs w:val="24"/>
          <w:lang w:bidi="ar-SA"/>
        </w:rPr>
        <w:t>риложение 6</w:t>
      </w:r>
      <w:r w:rsidRPr="00D33B00">
        <w:rPr>
          <w:noProof/>
          <w:sz w:val="24"/>
          <w:szCs w:val="24"/>
          <w:lang w:bidi="ar-SA"/>
        </w:rPr>
        <w:t xml:space="preserve"> к административному регламенту предоставления муниципальной услуги «</w:t>
      </w:r>
      <w:r w:rsidR="00320B22" w:rsidRPr="00320B22">
        <w:rPr>
          <w:noProof/>
          <w:sz w:val="24"/>
          <w:szCs w:val="24"/>
          <w:lang w:bidi="ar-SA"/>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r w:rsidRPr="00D33B00">
        <w:rPr>
          <w:noProof/>
          <w:sz w:val="24"/>
          <w:szCs w:val="24"/>
          <w:lang w:bidi="ar-SA"/>
        </w:rPr>
        <w:t>»</w:t>
      </w:r>
    </w:p>
    <w:p w:rsidR="00531A83" w:rsidRDefault="00531A83" w:rsidP="001C3EC4">
      <w:pPr>
        <w:pStyle w:val="50"/>
        <w:shd w:val="clear" w:color="auto" w:fill="auto"/>
        <w:spacing w:after="0" w:line="240" w:lineRule="auto"/>
        <w:ind w:left="320"/>
        <w:contextualSpacing/>
        <w:jc w:val="center"/>
      </w:pPr>
    </w:p>
    <w:p w:rsidR="00531A83" w:rsidRDefault="00531A83" w:rsidP="001C3EC4">
      <w:pPr>
        <w:pStyle w:val="50"/>
        <w:shd w:val="clear" w:color="auto" w:fill="auto"/>
        <w:spacing w:after="0" w:line="240" w:lineRule="auto"/>
        <w:ind w:left="320"/>
        <w:contextualSpacing/>
        <w:jc w:val="center"/>
      </w:pPr>
    </w:p>
    <w:p w:rsidR="000F658B" w:rsidRPr="00531A83" w:rsidRDefault="00F16BA5" w:rsidP="00531A83">
      <w:pPr>
        <w:pStyle w:val="50"/>
        <w:shd w:val="clear" w:color="auto" w:fill="auto"/>
        <w:spacing w:after="0" w:line="240" w:lineRule="auto"/>
        <w:ind w:left="320"/>
        <w:contextualSpacing/>
        <w:jc w:val="center"/>
        <w:rPr>
          <w:sz w:val="28"/>
          <w:szCs w:val="28"/>
        </w:rPr>
      </w:pPr>
      <w:r w:rsidRPr="00531A83">
        <w:rPr>
          <w:sz w:val="28"/>
          <w:szCs w:val="28"/>
        </w:rPr>
        <w:t>БЛОК-СХЕМА</w:t>
      </w:r>
    </w:p>
    <w:p w:rsidR="000F658B" w:rsidRDefault="00F16BA5" w:rsidP="00531A83">
      <w:pPr>
        <w:pStyle w:val="50"/>
        <w:shd w:val="clear" w:color="auto" w:fill="auto"/>
        <w:tabs>
          <w:tab w:val="left" w:leader="underscore" w:pos="9158"/>
        </w:tabs>
        <w:spacing w:after="0" w:line="240" w:lineRule="auto"/>
        <w:contextualSpacing/>
        <w:jc w:val="center"/>
        <w:rPr>
          <w:sz w:val="28"/>
          <w:szCs w:val="28"/>
        </w:rPr>
      </w:pPr>
      <w:r w:rsidRPr="00531A83">
        <w:rPr>
          <w:sz w:val="28"/>
          <w:szCs w:val="28"/>
        </w:rPr>
        <w:t>предоставления муниципальной услуги «</w:t>
      </w:r>
      <w:r w:rsidR="00320B22" w:rsidRPr="00320B22">
        <w:rPr>
          <w:sz w:val="28"/>
          <w:szCs w:val="28"/>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r w:rsidRPr="00531A83">
        <w:rPr>
          <w:sz w:val="28"/>
          <w:szCs w:val="28"/>
        </w:rPr>
        <w:t>»</w:t>
      </w:r>
    </w:p>
    <w:p w:rsidR="00531A83" w:rsidRPr="00531A83" w:rsidRDefault="000617B9" w:rsidP="00531A83">
      <w:pPr>
        <w:pStyle w:val="50"/>
        <w:shd w:val="clear" w:color="auto" w:fill="auto"/>
        <w:tabs>
          <w:tab w:val="left" w:leader="underscore" w:pos="9158"/>
        </w:tabs>
        <w:spacing w:after="0" w:line="240" w:lineRule="auto"/>
        <w:contextualSpacing/>
        <w:jc w:val="center"/>
        <w:rPr>
          <w:sz w:val="28"/>
          <w:szCs w:val="28"/>
        </w:rPr>
      </w:pPr>
      <w:r w:rsidRPr="000617B9">
        <w:rPr>
          <w:noProof/>
          <w:lang w:bidi="ar-SA"/>
        </w:rPr>
        <w:drawing>
          <wp:inline distT="0" distB="0" distL="0" distR="0">
            <wp:extent cx="9944100" cy="4448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44100" cy="4448175"/>
                    </a:xfrm>
                    <a:prstGeom prst="rect">
                      <a:avLst/>
                    </a:prstGeom>
                    <a:noFill/>
                    <a:ln>
                      <a:noFill/>
                    </a:ln>
                  </pic:spPr>
                </pic:pic>
              </a:graphicData>
            </a:graphic>
          </wp:inline>
        </w:drawing>
      </w:r>
    </w:p>
    <w:p w:rsidR="00531A83" w:rsidRDefault="00531A83" w:rsidP="001C3EC4">
      <w:pPr>
        <w:pStyle w:val="50"/>
        <w:shd w:val="clear" w:color="auto" w:fill="auto"/>
        <w:tabs>
          <w:tab w:val="left" w:leader="underscore" w:pos="9158"/>
        </w:tabs>
        <w:spacing w:after="0" w:line="240" w:lineRule="auto"/>
        <w:contextualSpacing/>
      </w:pPr>
    </w:p>
    <w:p w:rsidR="00531A83" w:rsidRDefault="00212E96" w:rsidP="001C3EC4">
      <w:pPr>
        <w:pStyle w:val="50"/>
        <w:shd w:val="clear" w:color="auto" w:fill="auto"/>
        <w:tabs>
          <w:tab w:val="left" w:leader="underscore" w:pos="9158"/>
        </w:tabs>
        <w:spacing w:after="0" w:line="240" w:lineRule="auto"/>
        <w:contextualSpacing/>
      </w:pPr>
      <w:r>
        <w:lastRenderedPageBreak/>
        <w:t xml:space="preserve"> </w:t>
      </w:r>
      <w:r w:rsidR="000617B9" w:rsidRPr="000617B9">
        <w:rPr>
          <w:noProof/>
          <w:lang w:bidi="ar-SA"/>
        </w:rPr>
        <w:drawing>
          <wp:inline distT="0" distB="0" distL="0" distR="0">
            <wp:extent cx="9877425" cy="49911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77425" cy="4991100"/>
                    </a:xfrm>
                    <a:prstGeom prst="rect">
                      <a:avLst/>
                    </a:prstGeom>
                    <a:noFill/>
                    <a:ln>
                      <a:noFill/>
                    </a:ln>
                  </pic:spPr>
                </pic:pic>
              </a:graphicData>
            </a:graphic>
          </wp:inline>
        </w:drawing>
      </w:r>
    </w:p>
    <w:sectPr w:rsidR="00531A83" w:rsidSect="000617B9">
      <w:pgSz w:w="16840" w:h="11909" w:orient="landscape"/>
      <w:pgMar w:top="567" w:right="420" w:bottom="544" w:left="420"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012" w:rsidRDefault="00273012">
      <w:r>
        <w:separator/>
      </w:r>
    </w:p>
  </w:endnote>
  <w:endnote w:type="continuationSeparator" w:id="1">
    <w:p w:rsidR="00273012" w:rsidRDefault="002730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245" w:rsidRDefault="00314245">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012" w:rsidRDefault="00273012"/>
  </w:footnote>
  <w:footnote w:type="continuationSeparator" w:id="1">
    <w:p w:rsidR="00273012" w:rsidRDefault="00273012"/>
  </w:footnote>
  <w:footnote w:id="2">
    <w:p w:rsidR="00314245" w:rsidRPr="00AA0733" w:rsidRDefault="00314245" w:rsidP="00A108E8">
      <w:pPr>
        <w:pStyle w:val="ae"/>
        <w:jc w:val="both"/>
      </w:pPr>
      <w:r>
        <w:rPr>
          <w:rStyle w:val="af0"/>
        </w:rPr>
        <w:footnoteRef/>
      </w:r>
      <w:r w:rsidRPr="00AA0733">
        <w:t>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p w:rsidR="00314245" w:rsidRDefault="00314245">
      <w:pPr>
        <w:pStyle w:val="ae"/>
      </w:pPr>
    </w:p>
  </w:footnote>
  <w:footnote w:id="3">
    <w:p w:rsidR="00314245" w:rsidRPr="00AA0733" w:rsidRDefault="00314245" w:rsidP="00A108E8">
      <w:pPr>
        <w:pStyle w:val="ae"/>
        <w:jc w:val="both"/>
      </w:pPr>
      <w:r>
        <w:rPr>
          <w:rStyle w:val="af0"/>
        </w:rPr>
        <w:footnoteRef/>
      </w:r>
      <w:r w:rsidRPr="00AA0733">
        <w:t>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p w:rsidR="00314245" w:rsidRDefault="00314245">
      <w:pPr>
        <w:pStyle w:val="a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1958"/>
    <w:multiLevelType w:val="multilevel"/>
    <w:tmpl w:val="38322944"/>
    <w:lvl w:ilvl="0">
      <w:start w:val="46"/>
      <w:numFmt w:val="decimal"/>
      <w:lvlText w:val="%1."/>
      <w:lvlJc w:val="left"/>
      <w:pPr>
        <w:ind w:left="564" w:hanging="564"/>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1">
    <w:nsid w:val="082535DD"/>
    <w:multiLevelType w:val="multilevel"/>
    <w:tmpl w:val="BD365848"/>
    <w:lvl w:ilvl="0">
      <w:start w:val="44"/>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861321C"/>
    <w:multiLevelType w:val="hybridMultilevel"/>
    <w:tmpl w:val="8652A04E"/>
    <w:lvl w:ilvl="0" w:tplc="9FFCF98E">
      <w:start w:val="6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E43F80"/>
    <w:multiLevelType w:val="multilevel"/>
    <w:tmpl w:val="BB041A40"/>
    <w:lvl w:ilvl="0">
      <w:start w:val="39"/>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0F2C45BD"/>
    <w:multiLevelType w:val="multilevel"/>
    <w:tmpl w:val="5204DF1E"/>
    <w:lvl w:ilvl="0">
      <w:start w:val="39"/>
      <w:numFmt w:val="decimal"/>
      <w:lvlText w:val="%1."/>
      <w:lvlJc w:val="left"/>
      <w:pPr>
        <w:ind w:left="564" w:hanging="56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13E14F8D"/>
    <w:multiLevelType w:val="hybridMultilevel"/>
    <w:tmpl w:val="DAFA2400"/>
    <w:lvl w:ilvl="0" w:tplc="EE167878">
      <w:start w:val="16"/>
      <w:numFmt w:val="decimal"/>
      <w:lvlText w:val="%1."/>
      <w:lvlJc w:val="left"/>
      <w:pPr>
        <w:ind w:left="1495" w:hanging="360"/>
      </w:pPr>
      <w:rPr>
        <w:rFonts w:hint="default"/>
      </w:rPr>
    </w:lvl>
    <w:lvl w:ilvl="1" w:tplc="63203EDA">
      <w:start w:val="1"/>
      <w:numFmt w:val="decimal"/>
      <w:lvlText w:val="42.%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55AA5"/>
    <w:multiLevelType w:val="hybridMultilevel"/>
    <w:tmpl w:val="61800950"/>
    <w:lvl w:ilvl="0" w:tplc="8BC4411C">
      <w:start w:val="1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F02108"/>
    <w:multiLevelType w:val="hybridMultilevel"/>
    <w:tmpl w:val="D316A5D4"/>
    <w:lvl w:ilvl="0" w:tplc="0419000F">
      <w:start w:val="2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B222CF"/>
    <w:multiLevelType w:val="multilevel"/>
    <w:tmpl w:val="4E663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174BBA"/>
    <w:multiLevelType w:val="hybridMultilevel"/>
    <w:tmpl w:val="0810A13C"/>
    <w:lvl w:ilvl="0" w:tplc="BB9A87D2">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C328EC"/>
    <w:multiLevelType w:val="hybridMultilevel"/>
    <w:tmpl w:val="2764B04C"/>
    <w:lvl w:ilvl="0" w:tplc="F1889994">
      <w:start w:val="55"/>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B02132"/>
    <w:multiLevelType w:val="hybridMultilevel"/>
    <w:tmpl w:val="4E42C6FA"/>
    <w:lvl w:ilvl="0" w:tplc="5C00DE9A">
      <w:start w:val="8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296EFD"/>
    <w:multiLevelType w:val="multilevel"/>
    <w:tmpl w:val="BB041A40"/>
    <w:lvl w:ilvl="0">
      <w:start w:val="39"/>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344F08EE"/>
    <w:multiLevelType w:val="hybridMultilevel"/>
    <w:tmpl w:val="E2206D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AB4ECE"/>
    <w:multiLevelType w:val="hybridMultilevel"/>
    <w:tmpl w:val="18BAD5BA"/>
    <w:lvl w:ilvl="0" w:tplc="2D601A04">
      <w:start w:val="7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2B2224"/>
    <w:multiLevelType w:val="hybridMultilevel"/>
    <w:tmpl w:val="81366AAA"/>
    <w:lvl w:ilvl="0" w:tplc="04190011">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6">
    <w:nsid w:val="3A116CAD"/>
    <w:multiLevelType w:val="hybridMultilevel"/>
    <w:tmpl w:val="3B906440"/>
    <w:lvl w:ilvl="0" w:tplc="746A6B8E">
      <w:start w:val="2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CC4FD5"/>
    <w:multiLevelType w:val="hybridMultilevel"/>
    <w:tmpl w:val="360CF3B8"/>
    <w:lvl w:ilvl="0" w:tplc="B2D883D2">
      <w:start w:val="79"/>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F75EFD"/>
    <w:multiLevelType w:val="hybridMultilevel"/>
    <w:tmpl w:val="DE70F67C"/>
    <w:lvl w:ilvl="0" w:tplc="7C5C759C">
      <w:start w:val="29"/>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46B00FE9"/>
    <w:multiLevelType w:val="hybridMultilevel"/>
    <w:tmpl w:val="3DC87A70"/>
    <w:lvl w:ilvl="0" w:tplc="F828C60E">
      <w:start w:val="43"/>
      <w:numFmt w:val="decimal"/>
      <w:lvlText w:val="%1."/>
      <w:lvlJc w:val="left"/>
      <w:pPr>
        <w:ind w:left="1070" w:hanging="360"/>
      </w:pPr>
      <w:rPr>
        <w:rFonts w:hint="default"/>
        <w:sz w:val="28"/>
        <w:szCs w:val="28"/>
      </w:rPr>
    </w:lvl>
    <w:lvl w:ilvl="1" w:tplc="04190019" w:tentative="1">
      <w:start w:val="1"/>
      <w:numFmt w:val="lowerLetter"/>
      <w:lvlText w:val="%2."/>
      <w:lvlJc w:val="left"/>
      <w:pPr>
        <w:ind w:left="579" w:hanging="360"/>
      </w:pPr>
    </w:lvl>
    <w:lvl w:ilvl="2" w:tplc="0419001B" w:tentative="1">
      <w:start w:val="1"/>
      <w:numFmt w:val="lowerRoman"/>
      <w:lvlText w:val="%3."/>
      <w:lvlJc w:val="right"/>
      <w:pPr>
        <w:ind w:left="1299" w:hanging="180"/>
      </w:pPr>
    </w:lvl>
    <w:lvl w:ilvl="3" w:tplc="0419000F" w:tentative="1">
      <w:start w:val="1"/>
      <w:numFmt w:val="decimal"/>
      <w:lvlText w:val="%4."/>
      <w:lvlJc w:val="left"/>
      <w:pPr>
        <w:ind w:left="2019" w:hanging="360"/>
      </w:pPr>
    </w:lvl>
    <w:lvl w:ilvl="4" w:tplc="04190019" w:tentative="1">
      <w:start w:val="1"/>
      <w:numFmt w:val="lowerLetter"/>
      <w:lvlText w:val="%5."/>
      <w:lvlJc w:val="left"/>
      <w:pPr>
        <w:ind w:left="2739" w:hanging="360"/>
      </w:pPr>
    </w:lvl>
    <w:lvl w:ilvl="5" w:tplc="0419001B" w:tentative="1">
      <w:start w:val="1"/>
      <w:numFmt w:val="lowerRoman"/>
      <w:lvlText w:val="%6."/>
      <w:lvlJc w:val="right"/>
      <w:pPr>
        <w:ind w:left="3459" w:hanging="180"/>
      </w:pPr>
    </w:lvl>
    <w:lvl w:ilvl="6" w:tplc="0419000F" w:tentative="1">
      <w:start w:val="1"/>
      <w:numFmt w:val="decimal"/>
      <w:lvlText w:val="%7."/>
      <w:lvlJc w:val="left"/>
      <w:pPr>
        <w:ind w:left="4179" w:hanging="360"/>
      </w:pPr>
    </w:lvl>
    <w:lvl w:ilvl="7" w:tplc="04190019" w:tentative="1">
      <w:start w:val="1"/>
      <w:numFmt w:val="lowerLetter"/>
      <w:lvlText w:val="%8."/>
      <w:lvlJc w:val="left"/>
      <w:pPr>
        <w:ind w:left="4899" w:hanging="360"/>
      </w:pPr>
    </w:lvl>
    <w:lvl w:ilvl="8" w:tplc="0419001B" w:tentative="1">
      <w:start w:val="1"/>
      <w:numFmt w:val="lowerRoman"/>
      <w:lvlText w:val="%9."/>
      <w:lvlJc w:val="right"/>
      <w:pPr>
        <w:ind w:left="5619" w:hanging="180"/>
      </w:pPr>
    </w:lvl>
  </w:abstractNum>
  <w:abstractNum w:abstractNumId="20">
    <w:nsid w:val="497A1A4B"/>
    <w:multiLevelType w:val="hybridMultilevel"/>
    <w:tmpl w:val="E44494B4"/>
    <w:lvl w:ilvl="0" w:tplc="456486D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4B1118BD"/>
    <w:multiLevelType w:val="hybridMultilevel"/>
    <w:tmpl w:val="4366152C"/>
    <w:lvl w:ilvl="0" w:tplc="30F0B05C">
      <w:start w:val="4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5D04F8"/>
    <w:multiLevelType w:val="hybridMultilevel"/>
    <w:tmpl w:val="0480F36E"/>
    <w:lvl w:ilvl="0" w:tplc="85745318">
      <w:start w:val="1"/>
      <w:numFmt w:val="decimal"/>
      <w:lvlText w:val="%1)"/>
      <w:lvlJc w:val="left"/>
      <w:pPr>
        <w:ind w:left="1571" w:hanging="360"/>
      </w:pPr>
      <w:rPr>
        <w:rFonts w:ascii="Times New Roman" w:hAnsi="Times New Roman"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4ED8770E"/>
    <w:multiLevelType w:val="hybridMultilevel"/>
    <w:tmpl w:val="56102FCC"/>
    <w:lvl w:ilvl="0" w:tplc="8DF0B5EA">
      <w:start w:val="29"/>
      <w:numFmt w:val="decimal"/>
      <w:lvlText w:val="%1."/>
      <w:lvlJc w:val="left"/>
      <w:pPr>
        <w:ind w:left="143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EE0208D"/>
    <w:multiLevelType w:val="hybridMultilevel"/>
    <w:tmpl w:val="0B78738E"/>
    <w:lvl w:ilvl="0" w:tplc="6D12B6E2">
      <w:start w:val="45"/>
      <w:numFmt w:val="decimal"/>
      <w:lvlText w:val="%1."/>
      <w:lvlJc w:val="left"/>
      <w:pPr>
        <w:ind w:left="193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6E412F"/>
    <w:multiLevelType w:val="hybridMultilevel"/>
    <w:tmpl w:val="8DD24F5E"/>
    <w:lvl w:ilvl="0" w:tplc="A08CB14E">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D94EBE"/>
    <w:multiLevelType w:val="hybridMultilevel"/>
    <w:tmpl w:val="5C0A7208"/>
    <w:lvl w:ilvl="0" w:tplc="0662423C">
      <w:start w:val="3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5B3F36"/>
    <w:multiLevelType w:val="hybridMultilevel"/>
    <w:tmpl w:val="8D5469A6"/>
    <w:lvl w:ilvl="0" w:tplc="D86655CA">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AD65B3"/>
    <w:multiLevelType w:val="hybridMultilevel"/>
    <w:tmpl w:val="6778E35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F77246"/>
    <w:multiLevelType w:val="multilevel"/>
    <w:tmpl w:val="BC688258"/>
    <w:lvl w:ilvl="0">
      <w:start w:val="1"/>
      <w:numFmt w:val="decimal"/>
      <w:lvlText w:val="%1."/>
      <w:lvlJc w:val="left"/>
      <w:rPr>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770F17"/>
    <w:multiLevelType w:val="multilevel"/>
    <w:tmpl w:val="47C6048A"/>
    <w:lvl w:ilvl="0">
      <w:start w:val="37"/>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C583C88"/>
    <w:multiLevelType w:val="hybridMultilevel"/>
    <w:tmpl w:val="EF24B9AC"/>
    <w:lvl w:ilvl="0" w:tplc="ACFA88F0">
      <w:start w:val="28"/>
      <w:numFmt w:val="decimal"/>
      <w:lvlText w:val="%1."/>
      <w:lvlJc w:val="left"/>
      <w:pPr>
        <w:ind w:left="1211"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E7B3A91"/>
    <w:multiLevelType w:val="multilevel"/>
    <w:tmpl w:val="F50EBD24"/>
    <w:lvl w:ilvl="0">
      <w:start w:val="40"/>
      <w:numFmt w:val="decimal"/>
      <w:lvlText w:val="%1."/>
      <w:lvlJc w:val="left"/>
      <w:pPr>
        <w:ind w:left="576" w:hanging="576"/>
      </w:pPr>
      <w:rPr>
        <w:rFonts w:hint="default"/>
        <w:color w:val="auto"/>
      </w:rPr>
    </w:lvl>
    <w:lvl w:ilvl="1">
      <w:start w:val="1"/>
      <w:numFmt w:val="decimal"/>
      <w:lvlText w:val="%1.%2."/>
      <w:lvlJc w:val="left"/>
      <w:pPr>
        <w:ind w:left="1855"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33">
    <w:nsid w:val="72A212CB"/>
    <w:multiLevelType w:val="multilevel"/>
    <w:tmpl w:val="4E663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1A6DBB"/>
    <w:multiLevelType w:val="hybridMultilevel"/>
    <w:tmpl w:val="4162E08C"/>
    <w:lvl w:ilvl="0" w:tplc="E79E422A">
      <w:start w:val="1"/>
      <w:numFmt w:val="decimal"/>
      <w:lvlText w:val="%1)"/>
      <w:lvlJc w:val="left"/>
      <w:pPr>
        <w:ind w:left="1260"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5">
    <w:nsid w:val="7901794A"/>
    <w:multiLevelType w:val="hybridMultilevel"/>
    <w:tmpl w:val="B1220246"/>
    <w:lvl w:ilvl="0" w:tplc="B8285C8C">
      <w:start w:val="83"/>
      <w:numFmt w:val="decimal"/>
      <w:lvlText w:val="%1."/>
      <w:lvlJc w:val="left"/>
      <w:pPr>
        <w:ind w:left="1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3"/>
  </w:num>
  <w:num w:numId="3">
    <w:abstractNumId w:val="15"/>
  </w:num>
  <w:num w:numId="4">
    <w:abstractNumId w:val="22"/>
  </w:num>
  <w:num w:numId="5">
    <w:abstractNumId w:val="20"/>
  </w:num>
  <w:num w:numId="6">
    <w:abstractNumId w:val="14"/>
  </w:num>
  <w:num w:numId="7">
    <w:abstractNumId w:val="17"/>
  </w:num>
  <w:num w:numId="8">
    <w:abstractNumId w:val="11"/>
  </w:num>
  <w:num w:numId="9">
    <w:abstractNumId w:val="35"/>
  </w:num>
  <w:num w:numId="10">
    <w:abstractNumId w:val="27"/>
  </w:num>
  <w:num w:numId="11">
    <w:abstractNumId w:val="28"/>
  </w:num>
  <w:num w:numId="12">
    <w:abstractNumId w:val="13"/>
  </w:num>
  <w:num w:numId="13">
    <w:abstractNumId w:val="6"/>
  </w:num>
  <w:num w:numId="14">
    <w:abstractNumId w:val="16"/>
  </w:num>
  <w:num w:numId="15">
    <w:abstractNumId w:val="7"/>
  </w:num>
  <w:num w:numId="16">
    <w:abstractNumId w:val="25"/>
  </w:num>
  <w:num w:numId="17">
    <w:abstractNumId w:val="4"/>
  </w:num>
  <w:num w:numId="18">
    <w:abstractNumId w:val="32"/>
  </w:num>
  <w:num w:numId="19">
    <w:abstractNumId w:val="1"/>
  </w:num>
  <w:num w:numId="20">
    <w:abstractNumId w:val="0"/>
  </w:num>
  <w:num w:numId="21">
    <w:abstractNumId w:val="34"/>
  </w:num>
  <w:num w:numId="22">
    <w:abstractNumId w:val="2"/>
  </w:num>
  <w:num w:numId="23">
    <w:abstractNumId w:val="31"/>
  </w:num>
  <w:num w:numId="24">
    <w:abstractNumId w:val="18"/>
  </w:num>
  <w:num w:numId="25">
    <w:abstractNumId w:val="23"/>
  </w:num>
  <w:num w:numId="26">
    <w:abstractNumId w:val="9"/>
  </w:num>
  <w:num w:numId="27">
    <w:abstractNumId w:val="19"/>
  </w:num>
  <w:num w:numId="28">
    <w:abstractNumId w:val="8"/>
  </w:num>
  <w:num w:numId="29">
    <w:abstractNumId w:val="5"/>
  </w:num>
  <w:num w:numId="30">
    <w:abstractNumId w:val="3"/>
  </w:num>
  <w:num w:numId="31">
    <w:abstractNumId w:val="12"/>
  </w:num>
  <w:num w:numId="32">
    <w:abstractNumId w:val="26"/>
  </w:num>
  <w:num w:numId="33">
    <w:abstractNumId w:val="30"/>
  </w:num>
  <w:num w:numId="34">
    <w:abstractNumId w:val="10"/>
  </w:num>
  <w:num w:numId="35">
    <w:abstractNumId w:val="24"/>
  </w:num>
  <w:num w:numId="36">
    <w:abstractNumId w:val="2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45058"/>
  </w:hdrShapeDefaults>
  <w:footnotePr>
    <w:footnote w:id="0"/>
    <w:footnote w:id="1"/>
  </w:footnotePr>
  <w:endnotePr>
    <w:endnote w:id="0"/>
    <w:endnote w:id="1"/>
  </w:endnotePr>
  <w:compat>
    <w:doNotExpandShiftReturn/>
    <w:useFELayout/>
  </w:compat>
  <w:rsids>
    <w:rsidRoot w:val="000F658B"/>
    <w:rsid w:val="00003A6F"/>
    <w:rsid w:val="00026406"/>
    <w:rsid w:val="00046B01"/>
    <w:rsid w:val="000600A8"/>
    <w:rsid w:val="000617B9"/>
    <w:rsid w:val="00063CAF"/>
    <w:rsid w:val="00080B6A"/>
    <w:rsid w:val="000A0661"/>
    <w:rsid w:val="000A4218"/>
    <w:rsid w:val="000B436D"/>
    <w:rsid w:val="000E5B5F"/>
    <w:rsid w:val="000E6113"/>
    <w:rsid w:val="000F111D"/>
    <w:rsid w:val="000F28E9"/>
    <w:rsid w:val="000F658B"/>
    <w:rsid w:val="0010776D"/>
    <w:rsid w:val="00127143"/>
    <w:rsid w:val="00130A70"/>
    <w:rsid w:val="00132831"/>
    <w:rsid w:val="00133B3F"/>
    <w:rsid w:val="001343EA"/>
    <w:rsid w:val="001605F5"/>
    <w:rsid w:val="00163B6C"/>
    <w:rsid w:val="001664F1"/>
    <w:rsid w:val="00177AFF"/>
    <w:rsid w:val="00177B79"/>
    <w:rsid w:val="001876ED"/>
    <w:rsid w:val="001969DA"/>
    <w:rsid w:val="00197822"/>
    <w:rsid w:val="001A0A58"/>
    <w:rsid w:val="001B496F"/>
    <w:rsid w:val="001C3EC4"/>
    <w:rsid w:val="001E1F6E"/>
    <w:rsid w:val="001E42CC"/>
    <w:rsid w:val="001F67E5"/>
    <w:rsid w:val="00202806"/>
    <w:rsid w:val="00203B51"/>
    <w:rsid w:val="00207BFE"/>
    <w:rsid w:val="00212E96"/>
    <w:rsid w:val="00220A02"/>
    <w:rsid w:val="00224846"/>
    <w:rsid w:val="00252689"/>
    <w:rsid w:val="0025423F"/>
    <w:rsid w:val="0025592F"/>
    <w:rsid w:val="00257C11"/>
    <w:rsid w:val="00273012"/>
    <w:rsid w:val="00281339"/>
    <w:rsid w:val="002939DA"/>
    <w:rsid w:val="002B3148"/>
    <w:rsid w:val="002B4FE2"/>
    <w:rsid w:val="002F55D7"/>
    <w:rsid w:val="002F66B6"/>
    <w:rsid w:val="00314245"/>
    <w:rsid w:val="00320B22"/>
    <w:rsid w:val="00331476"/>
    <w:rsid w:val="00332656"/>
    <w:rsid w:val="00347B18"/>
    <w:rsid w:val="003602B6"/>
    <w:rsid w:val="00364528"/>
    <w:rsid w:val="003823A8"/>
    <w:rsid w:val="003A4388"/>
    <w:rsid w:val="003A60CB"/>
    <w:rsid w:val="003B0D9D"/>
    <w:rsid w:val="003B1EE1"/>
    <w:rsid w:val="003C5F08"/>
    <w:rsid w:val="003D3982"/>
    <w:rsid w:val="003D5B08"/>
    <w:rsid w:val="003E20D0"/>
    <w:rsid w:val="003E5263"/>
    <w:rsid w:val="003F68A8"/>
    <w:rsid w:val="00414165"/>
    <w:rsid w:val="0041537F"/>
    <w:rsid w:val="00423487"/>
    <w:rsid w:val="00423DA1"/>
    <w:rsid w:val="00424E3D"/>
    <w:rsid w:val="00451748"/>
    <w:rsid w:val="00473DF6"/>
    <w:rsid w:val="00474591"/>
    <w:rsid w:val="00475B61"/>
    <w:rsid w:val="00477EA6"/>
    <w:rsid w:val="00480503"/>
    <w:rsid w:val="00495C21"/>
    <w:rsid w:val="00495DF8"/>
    <w:rsid w:val="004A5B7B"/>
    <w:rsid w:val="004A679F"/>
    <w:rsid w:val="004B0C38"/>
    <w:rsid w:val="004D074A"/>
    <w:rsid w:val="004D40DA"/>
    <w:rsid w:val="004D78E1"/>
    <w:rsid w:val="004E271D"/>
    <w:rsid w:val="004E44EB"/>
    <w:rsid w:val="004E5267"/>
    <w:rsid w:val="004F1C1B"/>
    <w:rsid w:val="00501794"/>
    <w:rsid w:val="00517CD2"/>
    <w:rsid w:val="005237F9"/>
    <w:rsid w:val="00524E86"/>
    <w:rsid w:val="0053020F"/>
    <w:rsid w:val="00531952"/>
    <w:rsid w:val="00531A83"/>
    <w:rsid w:val="00533B0C"/>
    <w:rsid w:val="0054068D"/>
    <w:rsid w:val="00546BE4"/>
    <w:rsid w:val="00561235"/>
    <w:rsid w:val="00572B69"/>
    <w:rsid w:val="00580E2D"/>
    <w:rsid w:val="0058785F"/>
    <w:rsid w:val="005A0CD1"/>
    <w:rsid w:val="005B658E"/>
    <w:rsid w:val="005C2B72"/>
    <w:rsid w:val="005C59B8"/>
    <w:rsid w:val="005D60C0"/>
    <w:rsid w:val="005F09D2"/>
    <w:rsid w:val="005F0D1E"/>
    <w:rsid w:val="00610D75"/>
    <w:rsid w:val="00642963"/>
    <w:rsid w:val="00656E15"/>
    <w:rsid w:val="00660CC7"/>
    <w:rsid w:val="00673B48"/>
    <w:rsid w:val="00674834"/>
    <w:rsid w:val="00682AE7"/>
    <w:rsid w:val="00687469"/>
    <w:rsid w:val="006C0058"/>
    <w:rsid w:val="006C2A3B"/>
    <w:rsid w:val="006C7010"/>
    <w:rsid w:val="006D2514"/>
    <w:rsid w:val="006D6A39"/>
    <w:rsid w:val="006E1E3A"/>
    <w:rsid w:val="006F1C15"/>
    <w:rsid w:val="006F399B"/>
    <w:rsid w:val="006F39AD"/>
    <w:rsid w:val="006F4770"/>
    <w:rsid w:val="006F6355"/>
    <w:rsid w:val="00701246"/>
    <w:rsid w:val="00712A52"/>
    <w:rsid w:val="00737B38"/>
    <w:rsid w:val="007418F2"/>
    <w:rsid w:val="007419DA"/>
    <w:rsid w:val="00750DC1"/>
    <w:rsid w:val="00766DFB"/>
    <w:rsid w:val="00771AD6"/>
    <w:rsid w:val="00775447"/>
    <w:rsid w:val="007824BA"/>
    <w:rsid w:val="00794E12"/>
    <w:rsid w:val="007A2109"/>
    <w:rsid w:val="007A7A34"/>
    <w:rsid w:val="007B5A0B"/>
    <w:rsid w:val="007C03CE"/>
    <w:rsid w:val="007D2C3D"/>
    <w:rsid w:val="007D61B3"/>
    <w:rsid w:val="007F1BF3"/>
    <w:rsid w:val="007F5073"/>
    <w:rsid w:val="00800CFE"/>
    <w:rsid w:val="00801448"/>
    <w:rsid w:val="008155FC"/>
    <w:rsid w:val="00817221"/>
    <w:rsid w:val="00822C2B"/>
    <w:rsid w:val="00823C55"/>
    <w:rsid w:val="0082724D"/>
    <w:rsid w:val="0085049E"/>
    <w:rsid w:val="00852267"/>
    <w:rsid w:val="00861E35"/>
    <w:rsid w:val="00864954"/>
    <w:rsid w:val="00871F8A"/>
    <w:rsid w:val="0087456C"/>
    <w:rsid w:val="008970F0"/>
    <w:rsid w:val="008A7ACC"/>
    <w:rsid w:val="008B0654"/>
    <w:rsid w:val="008B7E01"/>
    <w:rsid w:val="008E096F"/>
    <w:rsid w:val="008E1041"/>
    <w:rsid w:val="008F2CFC"/>
    <w:rsid w:val="00907A4C"/>
    <w:rsid w:val="0091255A"/>
    <w:rsid w:val="009351B3"/>
    <w:rsid w:val="009466A6"/>
    <w:rsid w:val="0094779D"/>
    <w:rsid w:val="0095172D"/>
    <w:rsid w:val="00963EDB"/>
    <w:rsid w:val="00971C4B"/>
    <w:rsid w:val="00972D0E"/>
    <w:rsid w:val="009902A1"/>
    <w:rsid w:val="009959FD"/>
    <w:rsid w:val="00996003"/>
    <w:rsid w:val="009A2931"/>
    <w:rsid w:val="009C2E2D"/>
    <w:rsid w:val="009C3108"/>
    <w:rsid w:val="009C4D22"/>
    <w:rsid w:val="009D0F66"/>
    <w:rsid w:val="009D4752"/>
    <w:rsid w:val="009D684C"/>
    <w:rsid w:val="009E2825"/>
    <w:rsid w:val="009E5732"/>
    <w:rsid w:val="009E6245"/>
    <w:rsid w:val="009F7CA8"/>
    <w:rsid w:val="00A05E30"/>
    <w:rsid w:val="00A07220"/>
    <w:rsid w:val="00A108E8"/>
    <w:rsid w:val="00A13469"/>
    <w:rsid w:val="00A150FE"/>
    <w:rsid w:val="00A157C1"/>
    <w:rsid w:val="00A16583"/>
    <w:rsid w:val="00A17F62"/>
    <w:rsid w:val="00A22821"/>
    <w:rsid w:val="00A33BB8"/>
    <w:rsid w:val="00A43764"/>
    <w:rsid w:val="00A53876"/>
    <w:rsid w:val="00A56E9F"/>
    <w:rsid w:val="00A84BD4"/>
    <w:rsid w:val="00A87B62"/>
    <w:rsid w:val="00A93B76"/>
    <w:rsid w:val="00AA3229"/>
    <w:rsid w:val="00AB32BC"/>
    <w:rsid w:val="00AC56D7"/>
    <w:rsid w:val="00AC7CF1"/>
    <w:rsid w:val="00AE1317"/>
    <w:rsid w:val="00AE15B5"/>
    <w:rsid w:val="00AE2383"/>
    <w:rsid w:val="00B03793"/>
    <w:rsid w:val="00B07605"/>
    <w:rsid w:val="00B10191"/>
    <w:rsid w:val="00B111FC"/>
    <w:rsid w:val="00B16C88"/>
    <w:rsid w:val="00B21A56"/>
    <w:rsid w:val="00B268D0"/>
    <w:rsid w:val="00B26EC1"/>
    <w:rsid w:val="00B34681"/>
    <w:rsid w:val="00B353E4"/>
    <w:rsid w:val="00B37313"/>
    <w:rsid w:val="00B375E4"/>
    <w:rsid w:val="00B62B28"/>
    <w:rsid w:val="00B67BDF"/>
    <w:rsid w:val="00B72F90"/>
    <w:rsid w:val="00B80E56"/>
    <w:rsid w:val="00B83074"/>
    <w:rsid w:val="00B841F8"/>
    <w:rsid w:val="00B94BBD"/>
    <w:rsid w:val="00BA02CA"/>
    <w:rsid w:val="00BA45E5"/>
    <w:rsid w:val="00BB4748"/>
    <w:rsid w:val="00BB5ACC"/>
    <w:rsid w:val="00BD1DBA"/>
    <w:rsid w:val="00BD4658"/>
    <w:rsid w:val="00BE088B"/>
    <w:rsid w:val="00C261B2"/>
    <w:rsid w:val="00C3571B"/>
    <w:rsid w:val="00C36B3D"/>
    <w:rsid w:val="00C51BC6"/>
    <w:rsid w:val="00C53CA8"/>
    <w:rsid w:val="00C61B41"/>
    <w:rsid w:val="00C62EB5"/>
    <w:rsid w:val="00C75F81"/>
    <w:rsid w:val="00C8492F"/>
    <w:rsid w:val="00C85168"/>
    <w:rsid w:val="00C86DBB"/>
    <w:rsid w:val="00CA25B1"/>
    <w:rsid w:val="00CB7230"/>
    <w:rsid w:val="00CC0C25"/>
    <w:rsid w:val="00CC1128"/>
    <w:rsid w:val="00CC29B4"/>
    <w:rsid w:val="00CD2169"/>
    <w:rsid w:val="00CD2B56"/>
    <w:rsid w:val="00CD6DF9"/>
    <w:rsid w:val="00CF4EB4"/>
    <w:rsid w:val="00CF6276"/>
    <w:rsid w:val="00D003E5"/>
    <w:rsid w:val="00D036E7"/>
    <w:rsid w:val="00D250FB"/>
    <w:rsid w:val="00D27BA6"/>
    <w:rsid w:val="00D32368"/>
    <w:rsid w:val="00D33B00"/>
    <w:rsid w:val="00D43A70"/>
    <w:rsid w:val="00D45D91"/>
    <w:rsid w:val="00D52BEF"/>
    <w:rsid w:val="00D6044C"/>
    <w:rsid w:val="00D617A9"/>
    <w:rsid w:val="00D83686"/>
    <w:rsid w:val="00D92E54"/>
    <w:rsid w:val="00D9415D"/>
    <w:rsid w:val="00D9556A"/>
    <w:rsid w:val="00DB6DD5"/>
    <w:rsid w:val="00DC2867"/>
    <w:rsid w:val="00DD5723"/>
    <w:rsid w:val="00DE0CA7"/>
    <w:rsid w:val="00DF1E20"/>
    <w:rsid w:val="00DF7AA0"/>
    <w:rsid w:val="00E11185"/>
    <w:rsid w:val="00E11DE5"/>
    <w:rsid w:val="00E26C80"/>
    <w:rsid w:val="00E36D13"/>
    <w:rsid w:val="00E376F2"/>
    <w:rsid w:val="00E517F9"/>
    <w:rsid w:val="00E51CBA"/>
    <w:rsid w:val="00E6165A"/>
    <w:rsid w:val="00E645ED"/>
    <w:rsid w:val="00E66531"/>
    <w:rsid w:val="00E7269D"/>
    <w:rsid w:val="00E775AB"/>
    <w:rsid w:val="00E813B8"/>
    <w:rsid w:val="00E91C7F"/>
    <w:rsid w:val="00E9401E"/>
    <w:rsid w:val="00E96DEE"/>
    <w:rsid w:val="00EA073D"/>
    <w:rsid w:val="00EA2ABE"/>
    <w:rsid w:val="00EA6223"/>
    <w:rsid w:val="00EC0551"/>
    <w:rsid w:val="00EC7C2A"/>
    <w:rsid w:val="00EE179A"/>
    <w:rsid w:val="00EE465B"/>
    <w:rsid w:val="00EE47AC"/>
    <w:rsid w:val="00EF14D1"/>
    <w:rsid w:val="00EF6226"/>
    <w:rsid w:val="00EF6865"/>
    <w:rsid w:val="00F07862"/>
    <w:rsid w:val="00F16BA5"/>
    <w:rsid w:val="00F31124"/>
    <w:rsid w:val="00F4403C"/>
    <w:rsid w:val="00F474CA"/>
    <w:rsid w:val="00F5054A"/>
    <w:rsid w:val="00F50824"/>
    <w:rsid w:val="00F55FB2"/>
    <w:rsid w:val="00F57902"/>
    <w:rsid w:val="00F764F4"/>
    <w:rsid w:val="00F772C4"/>
    <w:rsid w:val="00F87B0E"/>
    <w:rsid w:val="00F95C91"/>
    <w:rsid w:val="00FA203D"/>
    <w:rsid w:val="00FA7772"/>
    <w:rsid w:val="00FB4E90"/>
    <w:rsid w:val="00FC1ADF"/>
    <w:rsid w:val="00FC46D0"/>
    <w:rsid w:val="00FC5290"/>
    <w:rsid w:val="00FD10DB"/>
    <w:rsid w:val="00FE1A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26EC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C5290"/>
    <w:rPr>
      <w:color w:val="0066CC"/>
      <w:u w:val="single"/>
    </w:rPr>
  </w:style>
  <w:style w:type="character" w:customStyle="1" w:styleId="3">
    <w:name w:val="Основной текст (3)_"/>
    <w:basedOn w:val="a0"/>
    <w:link w:val="30"/>
    <w:rsid w:val="00FC529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FC529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FC529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FC5290"/>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sid w:val="00FC529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FC5290"/>
    <w:rPr>
      <w:rFonts w:ascii="Times New Roman" w:eastAsia="Times New Roman" w:hAnsi="Times New Roman" w:cs="Times New Roman"/>
      <w:b w:val="0"/>
      <w:bCs w:val="0"/>
      <w:i/>
      <w:iCs/>
      <w:smallCaps w:val="0"/>
      <w:strike w:val="0"/>
      <w:sz w:val="28"/>
      <w:szCs w:val="28"/>
      <w:u w:val="none"/>
    </w:rPr>
  </w:style>
  <w:style w:type="character" w:customStyle="1" w:styleId="21">
    <w:name w:val="Основной текст (2) + Курсив"/>
    <w:basedOn w:val="2"/>
    <w:rsid w:val="00FC529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sid w:val="00FC529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
    <w:name w:val="Основной текст (3)"/>
    <w:basedOn w:val="3"/>
    <w:rsid w:val="00FC5290"/>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4pt">
    <w:name w:val="Основной текст (4) + 14 pt;Не полужирный"/>
    <w:basedOn w:val="4"/>
    <w:rsid w:val="00FC529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Оглавление_"/>
    <w:basedOn w:val="a0"/>
    <w:link w:val="a5"/>
    <w:rsid w:val="00FC5290"/>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sid w:val="00FC5290"/>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
    <w:rsid w:val="00FC529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rsid w:val="00FC5290"/>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sid w:val="00FC5290"/>
    <w:rPr>
      <w:rFonts w:ascii="Times New Roman" w:eastAsia="Times New Roman" w:hAnsi="Times New Roman" w:cs="Times New Roman"/>
      <w:b/>
      <w:bCs/>
      <w:i w:val="0"/>
      <w:iCs w:val="0"/>
      <w:smallCaps w:val="0"/>
      <w:strike w:val="0"/>
      <w:sz w:val="18"/>
      <w:szCs w:val="18"/>
      <w:u w:val="none"/>
    </w:rPr>
  </w:style>
  <w:style w:type="character" w:customStyle="1" w:styleId="41ptExact">
    <w:name w:val="Основной текст (4) + Интервал 1 pt Exact"/>
    <w:basedOn w:val="4"/>
    <w:rsid w:val="00FC5290"/>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a8">
    <w:name w:val="Колонтитул_"/>
    <w:basedOn w:val="a0"/>
    <w:link w:val="a9"/>
    <w:rsid w:val="00FC5290"/>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8"/>
    <w:rsid w:val="00FC529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rsid w:val="00FC5290"/>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FC5290"/>
    <w:pPr>
      <w:shd w:val="clear" w:color="auto" w:fill="FFFFFF"/>
      <w:spacing w:before="300" w:line="643" w:lineRule="exact"/>
      <w:ind w:hanging="132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FC5290"/>
    <w:pPr>
      <w:shd w:val="clear" w:color="auto" w:fill="FFFFFF"/>
      <w:spacing w:line="643"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FC5290"/>
    <w:pPr>
      <w:shd w:val="clear" w:color="auto" w:fill="FFFFFF"/>
      <w:spacing w:after="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rsid w:val="00FC5290"/>
    <w:pPr>
      <w:shd w:val="clear" w:color="auto" w:fill="FFFFFF"/>
      <w:spacing w:after="300" w:line="638" w:lineRule="exact"/>
      <w:jc w:val="both"/>
    </w:pPr>
    <w:rPr>
      <w:rFonts w:ascii="Times New Roman" w:eastAsia="Times New Roman" w:hAnsi="Times New Roman" w:cs="Times New Roman"/>
    </w:rPr>
  </w:style>
  <w:style w:type="paragraph" w:customStyle="1" w:styleId="60">
    <w:name w:val="Основной текст (6)"/>
    <w:basedOn w:val="a"/>
    <w:link w:val="6"/>
    <w:rsid w:val="00FC5290"/>
    <w:pPr>
      <w:shd w:val="clear" w:color="auto" w:fill="FFFFFF"/>
      <w:spacing w:before="300" w:after="420" w:line="0" w:lineRule="atLeast"/>
      <w:jc w:val="center"/>
    </w:pPr>
    <w:rPr>
      <w:rFonts w:ascii="Times New Roman" w:eastAsia="Times New Roman" w:hAnsi="Times New Roman" w:cs="Times New Roman"/>
      <w:i/>
      <w:iCs/>
      <w:sz w:val="28"/>
      <w:szCs w:val="28"/>
    </w:rPr>
  </w:style>
  <w:style w:type="paragraph" w:customStyle="1" w:styleId="a5">
    <w:name w:val="Оглавление"/>
    <w:basedOn w:val="a"/>
    <w:link w:val="a4"/>
    <w:rsid w:val="00FC5290"/>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a7">
    <w:name w:val="Подпись к таблице"/>
    <w:basedOn w:val="a"/>
    <w:link w:val="a6"/>
    <w:rsid w:val="00FC5290"/>
    <w:pPr>
      <w:shd w:val="clear" w:color="auto" w:fill="FFFFFF"/>
      <w:spacing w:line="0" w:lineRule="atLeast"/>
    </w:pPr>
    <w:rPr>
      <w:rFonts w:ascii="Times New Roman" w:eastAsia="Times New Roman" w:hAnsi="Times New Roman" w:cs="Times New Roman"/>
      <w:sz w:val="28"/>
      <w:szCs w:val="28"/>
    </w:rPr>
  </w:style>
  <w:style w:type="paragraph" w:customStyle="1" w:styleId="a9">
    <w:name w:val="Колонтитул"/>
    <w:basedOn w:val="a"/>
    <w:link w:val="a8"/>
    <w:rsid w:val="00FC5290"/>
    <w:pPr>
      <w:shd w:val="clear" w:color="auto" w:fill="FFFFFF"/>
      <w:spacing w:line="0" w:lineRule="atLeast"/>
    </w:pPr>
    <w:rPr>
      <w:rFonts w:ascii="Times New Roman" w:eastAsia="Times New Roman" w:hAnsi="Times New Roman" w:cs="Times New Roman"/>
      <w:sz w:val="22"/>
      <w:szCs w:val="22"/>
    </w:rPr>
  </w:style>
  <w:style w:type="paragraph" w:styleId="ab">
    <w:name w:val="List Paragraph"/>
    <w:basedOn w:val="a"/>
    <w:uiPriority w:val="34"/>
    <w:qFormat/>
    <w:rsid w:val="00F772C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PlusNormal">
    <w:name w:val="ConsPlusNormal"/>
    <w:uiPriority w:val="99"/>
    <w:rsid w:val="00FD10DB"/>
    <w:pPr>
      <w:widowControl/>
      <w:autoSpaceDE w:val="0"/>
      <w:autoSpaceDN w:val="0"/>
      <w:adjustRightInd w:val="0"/>
    </w:pPr>
    <w:rPr>
      <w:rFonts w:ascii="Arial" w:eastAsia="Times New Roman" w:hAnsi="Arial" w:cs="Arial"/>
      <w:sz w:val="20"/>
      <w:szCs w:val="20"/>
      <w:lang w:bidi="ar-SA"/>
    </w:rPr>
  </w:style>
  <w:style w:type="paragraph" w:styleId="ac">
    <w:name w:val="Body Text Indent"/>
    <w:basedOn w:val="a"/>
    <w:link w:val="ad"/>
    <w:uiPriority w:val="99"/>
    <w:rsid w:val="009E6245"/>
    <w:pPr>
      <w:widowControl/>
      <w:spacing w:after="120"/>
      <w:ind w:left="283"/>
    </w:pPr>
    <w:rPr>
      <w:rFonts w:ascii="Times New Roman" w:eastAsia="Times New Roman" w:hAnsi="Times New Roman" w:cs="Times New Roman"/>
      <w:color w:val="auto"/>
      <w:sz w:val="20"/>
      <w:szCs w:val="20"/>
      <w:lang w:bidi="ar-SA"/>
    </w:rPr>
  </w:style>
  <w:style w:type="character" w:customStyle="1" w:styleId="ad">
    <w:name w:val="Основной текст с отступом Знак"/>
    <w:basedOn w:val="a0"/>
    <w:link w:val="ac"/>
    <w:uiPriority w:val="99"/>
    <w:rsid w:val="009E6245"/>
    <w:rPr>
      <w:rFonts w:ascii="Times New Roman" w:eastAsia="Times New Roman" w:hAnsi="Times New Roman" w:cs="Times New Roman"/>
      <w:sz w:val="20"/>
      <w:szCs w:val="20"/>
      <w:lang w:bidi="ar-SA"/>
    </w:rPr>
  </w:style>
  <w:style w:type="paragraph" w:styleId="ae">
    <w:name w:val="footnote text"/>
    <w:basedOn w:val="a"/>
    <w:link w:val="af"/>
    <w:rsid w:val="00D33B00"/>
    <w:pPr>
      <w:widowControl/>
    </w:pPr>
    <w:rPr>
      <w:rFonts w:ascii="Times New Roman" w:eastAsia="Times New Roman" w:hAnsi="Times New Roman" w:cs="Times New Roman"/>
      <w:color w:val="auto"/>
      <w:sz w:val="20"/>
      <w:szCs w:val="20"/>
      <w:lang w:bidi="ar-SA"/>
    </w:rPr>
  </w:style>
  <w:style w:type="character" w:customStyle="1" w:styleId="af">
    <w:name w:val="Текст сноски Знак"/>
    <w:basedOn w:val="a0"/>
    <w:link w:val="ae"/>
    <w:rsid w:val="00D33B00"/>
    <w:rPr>
      <w:rFonts w:ascii="Times New Roman" w:eastAsia="Times New Roman" w:hAnsi="Times New Roman" w:cs="Times New Roman"/>
      <w:sz w:val="20"/>
      <w:szCs w:val="20"/>
      <w:lang w:bidi="ar-SA"/>
    </w:rPr>
  </w:style>
  <w:style w:type="character" w:styleId="af0">
    <w:name w:val="footnote reference"/>
    <w:basedOn w:val="a0"/>
    <w:rsid w:val="00D33B00"/>
    <w:rPr>
      <w:vertAlign w:val="superscript"/>
    </w:rPr>
  </w:style>
  <w:style w:type="table" w:styleId="af1">
    <w:name w:val="Table Grid"/>
    <w:basedOn w:val="a1"/>
    <w:uiPriority w:val="59"/>
    <w:rsid w:val="00D33B00"/>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0617B9"/>
    <w:pPr>
      <w:tabs>
        <w:tab w:val="center" w:pos="4677"/>
        <w:tab w:val="right" w:pos="9355"/>
      </w:tabs>
    </w:pPr>
  </w:style>
  <w:style w:type="character" w:customStyle="1" w:styleId="af3">
    <w:name w:val="Верхний колонтитул Знак"/>
    <w:basedOn w:val="a0"/>
    <w:link w:val="af2"/>
    <w:uiPriority w:val="99"/>
    <w:rsid w:val="000617B9"/>
    <w:rPr>
      <w:color w:val="000000"/>
    </w:rPr>
  </w:style>
  <w:style w:type="paragraph" w:styleId="af4">
    <w:name w:val="footer"/>
    <w:basedOn w:val="a"/>
    <w:link w:val="af5"/>
    <w:uiPriority w:val="99"/>
    <w:unhideWhenUsed/>
    <w:rsid w:val="000617B9"/>
    <w:pPr>
      <w:tabs>
        <w:tab w:val="center" w:pos="4677"/>
        <w:tab w:val="right" w:pos="9355"/>
      </w:tabs>
    </w:pPr>
  </w:style>
  <w:style w:type="character" w:customStyle="1" w:styleId="af5">
    <w:name w:val="Нижний колонтитул Знак"/>
    <w:basedOn w:val="a0"/>
    <w:link w:val="af4"/>
    <w:uiPriority w:val="99"/>
    <w:rsid w:val="000617B9"/>
    <w:rPr>
      <w:color w:val="000000"/>
    </w:rPr>
  </w:style>
  <w:style w:type="table" w:customStyle="1" w:styleId="11">
    <w:name w:val="Сетка таблицы светлая1"/>
    <w:basedOn w:val="a1"/>
    <w:uiPriority w:val="40"/>
    <w:rsid w:val="00BB474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6">
    <w:name w:val="Balloon Text"/>
    <w:basedOn w:val="a"/>
    <w:link w:val="af7"/>
    <w:uiPriority w:val="99"/>
    <w:semiHidden/>
    <w:unhideWhenUsed/>
    <w:rsid w:val="00546BE4"/>
    <w:rPr>
      <w:rFonts w:ascii="Tahoma" w:hAnsi="Tahoma" w:cs="Tahoma"/>
      <w:sz w:val="16"/>
      <w:szCs w:val="16"/>
    </w:rPr>
  </w:style>
  <w:style w:type="character" w:customStyle="1" w:styleId="af7">
    <w:name w:val="Текст выноски Знак"/>
    <w:basedOn w:val="a0"/>
    <w:link w:val="af6"/>
    <w:uiPriority w:val="99"/>
    <w:semiHidden/>
    <w:rsid w:val="00546BE4"/>
    <w:rPr>
      <w:rFonts w:ascii="Tahoma" w:hAnsi="Tahoma" w:cs="Tahoma"/>
      <w:color w:val="000000"/>
      <w:sz w:val="16"/>
      <w:szCs w:val="16"/>
    </w:rPr>
  </w:style>
  <w:style w:type="character" w:styleId="af8">
    <w:name w:val="Strong"/>
    <w:qFormat/>
    <w:rsid w:val="00771AD6"/>
    <w:rPr>
      <w:b/>
      <w:bCs/>
    </w:rPr>
  </w:style>
  <w:style w:type="paragraph" w:customStyle="1" w:styleId="Default">
    <w:name w:val="Default"/>
    <w:rsid w:val="00771AD6"/>
    <w:pPr>
      <w:widowControl/>
      <w:autoSpaceDE w:val="0"/>
      <w:autoSpaceDN w:val="0"/>
      <w:adjustRightInd w:val="0"/>
    </w:pPr>
    <w:rPr>
      <w:rFonts w:ascii="Times New Roman" w:eastAsia="Calibri" w:hAnsi="Times New Roman" w:cs="Times New Roman"/>
      <w:color w:val="000000"/>
      <w:lang w:bidi="ar-SA"/>
    </w:rPr>
  </w:style>
  <w:style w:type="paragraph" w:customStyle="1" w:styleId="ConsPlusTitle">
    <w:name w:val="ConsPlusTitle"/>
    <w:uiPriority w:val="99"/>
    <w:rsid w:val="00F55FB2"/>
    <w:pPr>
      <w:widowControl/>
      <w:autoSpaceDE w:val="0"/>
      <w:autoSpaceDN w:val="0"/>
      <w:adjustRightInd w:val="0"/>
    </w:pPr>
    <w:rPr>
      <w:rFonts w:ascii="Arial" w:eastAsia="Times New Roman" w:hAnsi="Arial" w:cs="Arial"/>
      <w:b/>
      <w:bCs/>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26EC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4pt">
    <w:name w:val="Основной текст (4) + 14 pt;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18"/>
      <w:szCs w:val="18"/>
      <w:u w:val="none"/>
    </w:rPr>
  </w:style>
  <w:style w:type="character" w:customStyle="1" w:styleId="41ptExact">
    <w:name w:val="Основной текст (4) + Интервал 1 pt Exact"/>
    <w:basedOn w:val="4"/>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300" w:line="643" w:lineRule="exact"/>
      <w:ind w:hanging="132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line="643"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after="300" w:line="638" w:lineRule="exact"/>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300" w:after="420" w:line="0" w:lineRule="atLeast"/>
      <w:jc w:val="center"/>
    </w:pPr>
    <w:rPr>
      <w:rFonts w:ascii="Times New Roman" w:eastAsia="Times New Roman" w:hAnsi="Times New Roman" w:cs="Times New Roman"/>
      <w:i/>
      <w:iCs/>
      <w:sz w:val="28"/>
      <w:szCs w:val="28"/>
    </w:rPr>
  </w:style>
  <w:style w:type="paragraph" w:customStyle="1" w:styleId="a5">
    <w:name w:val="Оглавление"/>
    <w:basedOn w:val="a"/>
    <w:link w:val="a4"/>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8"/>
      <w:szCs w:val="28"/>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z w:val="22"/>
      <w:szCs w:val="22"/>
    </w:rPr>
  </w:style>
  <w:style w:type="paragraph" w:styleId="ab">
    <w:name w:val="List Paragraph"/>
    <w:basedOn w:val="a"/>
    <w:uiPriority w:val="34"/>
    <w:qFormat/>
    <w:rsid w:val="00F772C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PlusNormal">
    <w:name w:val="ConsPlusNormal"/>
    <w:rsid w:val="00FD10DB"/>
    <w:pPr>
      <w:widowControl/>
      <w:autoSpaceDE w:val="0"/>
      <w:autoSpaceDN w:val="0"/>
      <w:adjustRightInd w:val="0"/>
    </w:pPr>
    <w:rPr>
      <w:rFonts w:ascii="Arial" w:eastAsia="Times New Roman" w:hAnsi="Arial" w:cs="Arial"/>
      <w:sz w:val="20"/>
      <w:szCs w:val="20"/>
      <w:lang w:bidi="ar-SA"/>
    </w:rPr>
  </w:style>
  <w:style w:type="paragraph" w:styleId="ac">
    <w:name w:val="Body Text Indent"/>
    <w:basedOn w:val="a"/>
    <w:link w:val="ad"/>
    <w:uiPriority w:val="99"/>
    <w:rsid w:val="009E6245"/>
    <w:pPr>
      <w:widowControl/>
      <w:spacing w:after="120"/>
      <w:ind w:left="283"/>
    </w:pPr>
    <w:rPr>
      <w:rFonts w:ascii="Times New Roman" w:eastAsia="Times New Roman" w:hAnsi="Times New Roman" w:cs="Times New Roman"/>
      <w:color w:val="auto"/>
      <w:sz w:val="20"/>
      <w:szCs w:val="20"/>
      <w:lang w:bidi="ar-SA"/>
    </w:rPr>
  </w:style>
  <w:style w:type="character" w:customStyle="1" w:styleId="ad">
    <w:name w:val="Основной текст с отступом Знак"/>
    <w:basedOn w:val="a0"/>
    <w:link w:val="ac"/>
    <w:uiPriority w:val="99"/>
    <w:rsid w:val="009E6245"/>
    <w:rPr>
      <w:rFonts w:ascii="Times New Roman" w:eastAsia="Times New Roman" w:hAnsi="Times New Roman" w:cs="Times New Roman"/>
      <w:sz w:val="20"/>
      <w:szCs w:val="20"/>
      <w:lang w:bidi="ar-SA"/>
    </w:rPr>
  </w:style>
  <w:style w:type="paragraph" w:styleId="ae">
    <w:name w:val="footnote text"/>
    <w:basedOn w:val="a"/>
    <w:link w:val="af"/>
    <w:rsid w:val="00D33B00"/>
    <w:pPr>
      <w:widowControl/>
    </w:pPr>
    <w:rPr>
      <w:rFonts w:ascii="Times New Roman" w:eastAsia="Times New Roman" w:hAnsi="Times New Roman" w:cs="Times New Roman"/>
      <w:color w:val="auto"/>
      <w:sz w:val="20"/>
      <w:szCs w:val="20"/>
      <w:lang w:bidi="ar-SA"/>
    </w:rPr>
  </w:style>
  <w:style w:type="character" w:customStyle="1" w:styleId="af">
    <w:name w:val="Текст сноски Знак"/>
    <w:basedOn w:val="a0"/>
    <w:link w:val="ae"/>
    <w:rsid w:val="00D33B00"/>
    <w:rPr>
      <w:rFonts w:ascii="Times New Roman" w:eastAsia="Times New Roman" w:hAnsi="Times New Roman" w:cs="Times New Roman"/>
      <w:sz w:val="20"/>
      <w:szCs w:val="20"/>
      <w:lang w:bidi="ar-SA"/>
    </w:rPr>
  </w:style>
  <w:style w:type="character" w:styleId="af0">
    <w:name w:val="footnote reference"/>
    <w:basedOn w:val="a0"/>
    <w:rsid w:val="00D33B00"/>
    <w:rPr>
      <w:vertAlign w:val="superscript"/>
    </w:rPr>
  </w:style>
  <w:style w:type="table" w:styleId="af1">
    <w:name w:val="Table Grid"/>
    <w:basedOn w:val="a1"/>
    <w:uiPriority w:val="59"/>
    <w:rsid w:val="00D33B00"/>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0617B9"/>
    <w:pPr>
      <w:tabs>
        <w:tab w:val="center" w:pos="4677"/>
        <w:tab w:val="right" w:pos="9355"/>
      </w:tabs>
    </w:pPr>
  </w:style>
  <w:style w:type="character" w:customStyle="1" w:styleId="af3">
    <w:name w:val="Верхний колонтитул Знак"/>
    <w:basedOn w:val="a0"/>
    <w:link w:val="af2"/>
    <w:uiPriority w:val="99"/>
    <w:rsid w:val="000617B9"/>
    <w:rPr>
      <w:color w:val="000000"/>
    </w:rPr>
  </w:style>
  <w:style w:type="paragraph" w:styleId="af4">
    <w:name w:val="footer"/>
    <w:basedOn w:val="a"/>
    <w:link w:val="af5"/>
    <w:uiPriority w:val="99"/>
    <w:unhideWhenUsed/>
    <w:rsid w:val="000617B9"/>
    <w:pPr>
      <w:tabs>
        <w:tab w:val="center" w:pos="4677"/>
        <w:tab w:val="right" w:pos="9355"/>
      </w:tabs>
    </w:pPr>
  </w:style>
  <w:style w:type="character" w:customStyle="1" w:styleId="af5">
    <w:name w:val="Нижний колонтитул Знак"/>
    <w:basedOn w:val="a0"/>
    <w:link w:val="af4"/>
    <w:uiPriority w:val="99"/>
    <w:rsid w:val="000617B9"/>
    <w:rPr>
      <w:color w:val="000000"/>
    </w:rPr>
  </w:style>
  <w:style w:type="table" w:customStyle="1" w:styleId="11">
    <w:name w:val="Сетка таблицы светлая1"/>
    <w:basedOn w:val="a1"/>
    <w:uiPriority w:val="40"/>
    <w:rsid w:val="00BB474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6">
    <w:name w:val="Balloon Text"/>
    <w:basedOn w:val="a"/>
    <w:link w:val="af7"/>
    <w:uiPriority w:val="99"/>
    <w:semiHidden/>
    <w:unhideWhenUsed/>
    <w:rsid w:val="00546BE4"/>
    <w:rPr>
      <w:rFonts w:ascii="Tahoma" w:hAnsi="Tahoma" w:cs="Tahoma"/>
      <w:sz w:val="16"/>
      <w:szCs w:val="16"/>
    </w:rPr>
  </w:style>
  <w:style w:type="character" w:customStyle="1" w:styleId="af7">
    <w:name w:val="Текст выноски Знак"/>
    <w:basedOn w:val="a0"/>
    <w:link w:val="af6"/>
    <w:uiPriority w:val="99"/>
    <w:semiHidden/>
    <w:rsid w:val="00546BE4"/>
    <w:rPr>
      <w:rFonts w:ascii="Tahoma" w:hAnsi="Tahoma" w:cs="Tahoma"/>
      <w:color w:val="000000"/>
      <w:sz w:val="16"/>
      <w:szCs w:val="16"/>
    </w:rPr>
  </w:style>
  <w:style w:type="character" w:styleId="af8">
    <w:name w:val="Strong"/>
    <w:qFormat/>
    <w:rsid w:val="00771AD6"/>
    <w:rPr>
      <w:b/>
      <w:bCs/>
    </w:rPr>
  </w:style>
  <w:style w:type="paragraph" w:customStyle="1" w:styleId="Default">
    <w:name w:val="Default"/>
    <w:rsid w:val="00771AD6"/>
    <w:pPr>
      <w:widowControl/>
      <w:autoSpaceDE w:val="0"/>
      <w:autoSpaceDN w:val="0"/>
      <w:adjustRightInd w:val="0"/>
    </w:pPr>
    <w:rPr>
      <w:rFonts w:ascii="Times New Roman" w:eastAsia="Calibri" w:hAnsi="Times New Roman" w:cs="Times New Roman"/>
      <w:color w:val="000000"/>
      <w:lang w:bidi="ar-SA"/>
    </w:rPr>
  </w:style>
  <w:style w:type="paragraph" w:customStyle="1" w:styleId="ConsPlusTitle">
    <w:name w:val="ConsPlusTitle"/>
    <w:uiPriority w:val="99"/>
    <w:rsid w:val="00F55FB2"/>
    <w:pPr>
      <w:widowControl/>
      <w:autoSpaceDE w:val="0"/>
      <w:autoSpaceDN w:val="0"/>
      <w:adjustRightInd w:val="0"/>
    </w:pPr>
    <w:rPr>
      <w:rFonts w:ascii="Arial" w:eastAsia="Times New Roman" w:hAnsi="Arial" w:cs="Arial"/>
      <w:b/>
      <w:bCs/>
      <w:sz w:val="20"/>
      <w:szCs w:val="20"/>
      <w:lang w:bidi="ar-SA"/>
    </w:rPr>
  </w:style>
</w:styles>
</file>

<file path=word/webSettings.xml><?xml version="1.0" encoding="utf-8"?>
<w:webSettings xmlns:r="http://schemas.openxmlformats.org/officeDocument/2006/relationships" xmlns:w="http://schemas.openxmlformats.org/wordprocessingml/2006/main">
  <w:divs>
    <w:div w:id="177086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avo.gov.ru" TargetMode="External"/><Relationship Id="rId18" Type="http://schemas.openxmlformats.org/officeDocument/2006/relationships/hyperlink" Target="consultantplus://offline/ref=0375DCBB19373BC422F26C99EA223B54ACCEFC8B4D6EE78E1C042A37A1934FE1C2C4F5BFCCE2N" TargetMode="External"/><Relationship Id="rId26" Type="http://schemas.openxmlformats.org/officeDocument/2006/relationships/hyperlink" Target="consultantplus://offline/ref=89DA874354D01A36A63C354268963F573B2105695D2280FD433D4EB34DJ0gEJ" TargetMode="External"/><Relationship Id="rId3" Type="http://schemas.openxmlformats.org/officeDocument/2006/relationships/styles" Target="styles.xml"/><Relationship Id="rId21" Type="http://schemas.openxmlformats.org/officeDocument/2006/relationships/hyperlink" Target="consultantplus://offline/ref=92FB5B7C8DE14E4011AE7AB5141339DA127CC6D3A7F2AA78597D84D20BAA9FF31B95EDDEDFA028C1C6PF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D8D316AC6D46CD9D17BC0AAEC549ABB1051F87483DAEA0791886FC9DFO41AL" TargetMode="External"/><Relationship Id="rId17" Type="http://schemas.openxmlformats.org/officeDocument/2006/relationships/hyperlink" Target="consultantplus://offline/ref=0375DCBB19373BC422F26C99EA223B54ACCEFC8B4D6EE78E1C042A37A1934FE1C2C4F5BAC191BF49CDEEN" TargetMode="External"/><Relationship Id="rId25" Type="http://schemas.openxmlformats.org/officeDocument/2006/relationships/hyperlink" Target="consultantplus://offline/ref=89DA874354D01A36A63C354268963F573B210460592E80FD433D4EB34D0EA7F3769FE7A7CBJ9gEJ" TargetMode="External"/><Relationship Id="rId33"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consultantplus://offline/ref=0375DCBB19373BC422F26C99EA223B54ACCEFC8B4D6EE78E1C042A37A1934FE1C2C4F5BAC191BF4DCDE8N" TargetMode="External"/><Relationship Id="rId29" Type="http://schemas.openxmlformats.org/officeDocument/2006/relationships/hyperlink" Target="https://do.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4A2180558C1C66CD4255757E72093D52C8229F1AA129DD2ED256AF7EL3x9I" TargetMode="External"/><Relationship Id="rId24" Type="http://schemas.openxmlformats.org/officeDocument/2006/relationships/hyperlink" Target="consultantplus://offline/ref=89DA874354D01A36A63C354268963F573B2105695D2280FD433D4EB34DJ0gEJ" TargetMode="External"/><Relationship Id="rId32" Type="http://schemas.openxmlformats.org/officeDocument/2006/relationships/image" Target="media/image2.emf"/><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consultantplus://offline/ref=89DA874354D01A36A63C2B4F7EFA615D38225864532E89AC1D6215EE1A07ADA431D0BEE38B9A445A090AEEJFg8J" TargetMode="External"/><Relationship Id="rId28" Type="http://schemas.openxmlformats.org/officeDocument/2006/relationships/hyperlink" Target="http://www.lebadm.ru//" TargetMode="External"/><Relationship Id="rId10" Type="http://schemas.openxmlformats.org/officeDocument/2006/relationships/hyperlink" Target="http://pgu.admlr.lipetsk.ru" TargetMode="External"/><Relationship Id="rId19" Type="http://schemas.openxmlformats.org/officeDocument/2006/relationships/hyperlink" Target="consultantplus://offline/ref=9D8D316AC6D46CD9D17BC0AAEC549ABB1051F87483DAEA0791886FC9DF4A53B89A613973O314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pravo.gov.ru" TargetMode="External"/><Relationship Id="rId22" Type="http://schemas.openxmlformats.org/officeDocument/2006/relationships/hyperlink" Target="consultantplus://offline/ref=92FB5B7C8DE14E4011AE7AB5141339DA127CC6D3A7F2AA78597D84D20BAA9FF31B95EDDEDFA028C1C6PFN" TargetMode="External"/><Relationship Id="rId27" Type="http://schemas.openxmlformats.org/officeDocument/2006/relationships/hyperlink" Target="consultantplus://offline/ref=E13A31EC10261100340AB2F722B08C7C5BE969F0E6ECE8D15651C370w7JCO" TargetMode="External"/><Relationship Id="rId30" Type="http://schemas.openxmlformats.org/officeDocument/2006/relationships/hyperlink" Target="http://www.lebadm.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BBC51-6512-44F6-89F2-A6BB3FF7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15457</Words>
  <Characters>88105</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Д Ю</dc:creator>
  <cp:lastModifiedBy>k1r9</cp:lastModifiedBy>
  <cp:revision>26</cp:revision>
  <cp:lastPrinted>2019-09-04T06:33:00Z</cp:lastPrinted>
  <dcterms:created xsi:type="dcterms:W3CDTF">2019-06-25T05:44:00Z</dcterms:created>
  <dcterms:modified xsi:type="dcterms:W3CDTF">2019-09-04T06:37:00Z</dcterms:modified>
</cp:coreProperties>
</file>