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"/>
        <w:gridCol w:w="3436"/>
        <w:gridCol w:w="1883"/>
        <w:gridCol w:w="3453"/>
        <w:gridCol w:w="34"/>
      </w:tblGrid>
      <w:tr w:rsidR="00822C94" w:rsidRPr="00822C94" w:rsidTr="00822C94">
        <w:trPr>
          <w:gridBefore w:val="1"/>
          <w:wBefore w:w="17" w:type="dxa"/>
          <w:cantSplit/>
          <w:trHeight w:val="1280"/>
          <w:jc w:val="center"/>
        </w:trPr>
        <w:tc>
          <w:tcPr>
            <w:tcW w:w="8806" w:type="dxa"/>
            <w:gridSpan w:val="4"/>
            <w:hideMark/>
          </w:tcPr>
          <w:p w:rsidR="00822C94" w:rsidRPr="00822C94" w:rsidRDefault="00822C94" w:rsidP="00822C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0"/>
                <w:sz w:val="32"/>
              </w:rPr>
            </w:pPr>
            <w:r w:rsidRPr="00822C9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0075" cy="80962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C94" w:rsidRPr="00822C94" w:rsidTr="00822C94">
        <w:trPr>
          <w:gridBefore w:val="1"/>
          <w:wBefore w:w="17" w:type="dxa"/>
          <w:cantSplit/>
          <w:trHeight w:val="1831"/>
          <w:jc w:val="center"/>
        </w:trPr>
        <w:tc>
          <w:tcPr>
            <w:tcW w:w="8805" w:type="dxa"/>
            <w:gridSpan w:val="4"/>
          </w:tcPr>
          <w:p w:rsidR="00822C94" w:rsidRPr="00822C94" w:rsidRDefault="00822C94" w:rsidP="00822C94">
            <w:pPr>
              <w:spacing w:before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0"/>
              </w:rPr>
            </w:pPr>
            <w:proofErr w:type="gramStart"/>
            <w:r w:rsidRPr="00822C94">
              <w:rPr>
                <w:rFonts w:ascii="Times New Roman" w:hAnsi="Times New Roman" w:cs="Times New Roman"/>
                <w:b/>
                <w:spacing w:val="50"/>
                <w:sz w:val="46"/>
              </w:rPr>
              <w:t>П</w:t>
            </w:r>
            <w:proofErr w:type="gramEnd"/>
            <w:r w:rsidRPr="00822C94">
              <w:rPr>
                <w:rFonts w:ascii="Times New Roman" w:hAnsi="Times New Roman" w:cs="Times New Roman"/>
                <w:b/>
                <w:spacing w:val="50"/>
                <w:sz w:val="46"/>
              </w:rPr>
              <w:t xml:space="preserve"> О С Т А Н О В Л Е Н И Е</w:t>
            </w:r>
          </w:p>
          <w:p w:rsidR="00822C94" w:rsidRPr="00822C94" w:rsidRDefault="00822C94" w:rsidP="00822C94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8"/>
                <w:sz w:val="24"/>
              </w:rPr>
            </w:pPr>
            <w:r w:rsidRPr="00822C94">
              <w:rPr>
                <w:rFonts w:ascii="Times New Roman" w:hAnsi="Times New Roman" w:cs="Times New Roman"/>
                <w:b/>
                <w:spacing w:val="8"/>
                <w:sz w:val="24"/>
              </w:rPr>
              <w:t xml:space="preserve"> АДМИНИСТРАЦИИ </w:t>
            </w:r>
          </w:p>
          <w:p w:rsidR="00822C94" w:rsidRPr="00822C94" w:rsidRDefault="00822C94" w:rsidP="00822C94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8"/>
                <w:sz w:val="24"/>
              </w:rPr>
            </w:pPr>
            <w:r w:rsidRPr="00822C94">
              <w:rPr>
                <w:rFonts w:ascii="Times New Roman" w:hAnsi="Times New Roman" w:cs="Times New Roman"/>
                <w:b/>
                <w:spacing w:val="8"/>
                <w:sz w:val="24"/>
              </w:rPr>
              <w:t xml:space="preserve">ЛЕБЕДЯНСКОГО МУНИЦИПАЛЬНОГО РАЙОНА </w:t>
            </w:r>
          </w:p>
          <w:p w:rsidR="00822C94" w:rsidRPr="00822C94" w:rsidRDefault="00822C94" w:rsidP="00822C94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8"/>
                <w:sz w:val="24"/>
              </w:rPr>
            </w:pPr>
            <w:r w:rsidRPr="00822C94">
              <w:rPr>
                <w:rFonts w:ascii="Times New Roman" w:hAnsi="Times New Roman" w:cs="Times New Roman"/>
                <w:b/>
                <w:spacing w:val="8"/>
                <w:sz w:val="24"/>
              </w:rPr>
              <w:t>ЛИПЕЦКОЙ ОБЛАСТИ РОССИЙСКОЙ ФЕДЕРАЦИИ</w:t>
            </w:r>
          </w:p>
          <w:p w:rsidR="00822C94" w:rsidRPr="00822C94" w:rsidRDefault="00822C94" w:rsidP="00822C94">
            <w:pPr>
              <w:spacing w:before="280" w:line="240" w:lineRule="auto"/>
              <w:contextualSpacing/>
              <w:jc w:val="center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822C94" w:rsidRPr="00822C94" w:rsidTr="00822C94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hideMark/>
          </w:tcPr>
          <w:p w:rsidR="00822C94" w:rsidRPr="00822C94" w:rsidRDefault="00822C94" w:rsidP="00822C94">
            <w:pPr>
              <w:spacing w:before="200" w:line="240" w:lineRule="auto"/>
              <w:contextualSpacing/>
              <w:rPr>
                <w:rFonts w:ascii="Times New Roman" w:hAnsi="Times New Roman" w:cs="Times New Roman"/>
                <w:sz w:val="32"/>
              </w:rPr>
            </w:pPr>
            <w:r w:rsidRPr="00822C94">
              <w:rPr>
                <w:rFonts w:ascii="Times New Roman" w:hAnsi="Times New Roman" w:cs="Times New Roman"/>
                <w:spacing w:val="-10"/>
              </w:rPr>
              <w:t>__</w:t>
            </w:r>
            <w:r w:rsidR="00F4517C" w:rsidRPr="00F4517C">
              <w:rPr>
                <w:rFonts w:ascii="Times New Roman" w:hAnsi="Times New Roman" w:cs="Times New Roman"/>
                <w:spacing w:val="-10"/>
                <w:sz w:val="28"/>
                <w:szCs w:val="28"/>
                <w:u w:val="single"/>
              </w:rPr>
              <w:t>03.07.2018</w:t>
            </w:r>
            <w:r w:rsidR="00F4517C">
              <w:rPr>
                <w:rFonts w:ascii="Times New Roman" w:hAnsi="Times New Roman" w:cs="Times New Roman"/>
                <w:spacing w:val="-10"/>
              </w:rPr>
              <w:t>_____</w:t>
            </w:r>
            <w:r w:rsidRPr="00822C94">
              <w:rPr>
                <w:rFonts w:ascii="Times New Roman" w:hAnsi="Times New Roman" w:cs="Times New Roman"/>
                <w:spacing w:val="-10"/>
              </w:rPr>
              <w:t>_</w:t>
            </w:r>
          </w:p>
        </w:tc>
        <w:tc>
          <w:tcPr>
            <w:tcW w:w="1883" w:type="dxa"/>
          </w:tcPr>
          <w:p w:rsidR="00822C94" w:rsidRPr="00822C94" w:rsidRDefault="00822C94" w:rsidP="00822C9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22C94" w:rsidRPr="00822C94" w:rsidRDefault="00822C94" w:rsidP="00822C94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822C94">
              <w:rPr>
                <w:rFonts w:ascii="Times New Roman" w:hAnsi="Times New Roman" w:cs="Times New Roman"/>
                <w:sz w:val="18"/>
              </w:rPr>
              <w:t>г. Лебедянь</w:t>
            </w:r>
          </w:p>
        </w:tc>
        <w:tc>
          <w:tcPr>
            <w:tcW w:w="3453" w:type="dxa"/>
            <w:hideMark/>
          </w:tcPr>
          <w:p w:rsidR="00822C94" w:rsidRPr="00822C94" w:rsidRDefault="00822C94" w:rsidP="00822C94">
            <w:pPr>
              <w:spacing w:before="120" w:line="240" w:lineRule="auto"/>
              <w:ind w:right="57"/>
              <w:contextualSpacing/>
              <w:jc w:val="right"/>
              <w:rPr>
                <w:rFonts w:ascii="Times New Roman" w:hAnsi="Times New Roman" w:cs="Times New Roman"/>
              </w:rPr>
            </w:pPr>
            <w:r w:rsidRPr="00822C94">
              <w:rPr>
                <w:rFonts w:ascii="Times New Roman" w:hAnsi="Times New Roman" w:cs="Times New Roman"/>
              </w:rPr>
              <w:t>№</w:t>
            </w:r>
            <w:r w:rsidRPr="00822C94">
              <w:rPr>
                <w:rFonts w:ascii="Times New Roman" w:hAnsi="Times New Roman" w:cs="Times New Roman"/>
                <w:spacing w:val="-10"/>
              </w:rPr>
              <w:t>_</w:t>
            </w:r>
            <w:r w:rsidR="00F4517C" w:rsidRPr="00F4517C">
              <w:rPr>
                <w:rFonts w:ascii="Times New Roman" w:hAnsi="Times New Roman" w:cs="Times New Roman"/>
                <w:spacing w:val="-10"/>
                <w:sz w:val="28"/>
                <w:szCs w:val="28"/>
                <w:u w:val="single"/>
              </w:rPr>
              <w:t>407</w:t>
            </w:r>
            <w:r w:rsidR="00F4517C">
              <w:rPr>
                <w:rFonts w:ascii="Times New Roman" w:hAnsi="Times New Roman" w:cs="Times New Roman"/>
                <w:spacing w:val="-10"/>
              </w:rPr>
              <w:t>___</w:t>
            </w:r>
            <w:r w:rsidRPr="00822C94">
              <w:rPr>
                <w:rFonts w:ascii="Times New Roman" w:hAnsi="Times New Roman" w:cs="Times New Roman"/>
                <w:spacing w:val="-10"/>
              </w:rPr>
              <w:t>_</w:t>
            </w:r>
          </w:p>
        </w:tc>
      </w:tr>
    </w:tbl>
    <w:p w:rsidR="00822C94" w:rsidRDefault="00822C94" w:rsidP="00822C94">
      <w:pPr>
        <w:spacing w:line="240" w:lineRule="auto"/>
        <w:rPr>
          <w:sz w:val="28"/>
          <w:szCs w:val="20"/>
        </w:rPr>
      </w:pPr>
    </w:p>
    <w:p w:rsidR="00822C94" w:rsidRDefault="00822C94" w:rsidP="00822C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22C94" w:rsidRDefault="00822C94" w:rsidP="00822C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Лебедянского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C94" w:rsidRDefault="00822C94" w:rsidP="00822C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25.12.2017 г. №924 «Об утверждении </w:t>
      </w:r>
    </w:p>
    <w:p w:rsidR="00822C94" w:rsidRDefault="00822C94" w:rsidP="00822C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штатного расписания аппарата администрации </w:t>
      </w:r>
    </w:p>
    <w:p w:rsidR="00822C94" w:rsidRDefault="00822C94" w:rsidP="00822C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Лебедянского муниципального района и </w:t>
      </w:r>
    </w:p>
    <w:p w:rsidR="00FE74DB" w:rsidRDefault="00822C94" w:rsidP="00822C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структурных подразделений на 01.01.2018 г.»</w:t>
      </w:r>
    </w:p>
    <w:p w:rsidR="00822C94" w:rsidRDefault="00822C94" w:rsidP="00822C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2C94" w:rsidRDefault="00822C94" w:rsidP="00822C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2C94" w:rsidRDefault="00822C94" w:rsidP="00822C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2C94" w:rsidRDefault="00822C94" w:rsidP="00822C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мониторинга, в соответствии с Законом Липецкой области от 02.07.2007 г. №67-ОЗ «О реестре должностей муниципальной службы Липецкой области» (в ред. от 09.06.2018 №179-ОЗ) администрация Лебедянского муниципального района</w:t>
      </w:r>
    </w:p>
    <w:p w:rsidR="00822C94" w:rsidRDefault="00822C94" w:rsidP="00822C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2C94" w:rsidRDefault="00822C94" w:rsidP="00822C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22C94" w:rsidRDefault="00822C94" w:rsidP="004721F3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Лебедянского муниципального района от 25.12.2017 г. №924 «Об утверждении штатного расписания аппарата администрации Лебедянского муниципального района и ее структурных подразделений на 01.01.2018 г.» следующие изменения:</w:t>
      </w:r>
    </w:p>
    <w:p w:rsidR="00822C94" w:rsidRDefault="00822C94" w:rsidP="004721F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</w:t>
      </w:r>
      <w:r w:rsidR="004721F3">
        <w:rPr>
          <w:rFonts w:ascii="Times New Roman" w:hAnsi="Times New Roman" w:cs="Times New Roman"/>
          <w:sz w:val="28"/>
          <w:szCs w:val="28"/>
        </w:rPr>
        <w:t>:</w:t>
      </w:r>
    </w:p>
    <w:p w:rsidR="004721F3" w:rsidRDefault="004721F3" w:rsidP="004721F3">
      <w:pPr>
        <w:pStyle w:val="a5"/>
        <w:spacing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Отдел архитектуры и градостроительства слова «начальник отдела» заменить словами «начальник отдела – главный архитектор».</w:t>
      </w: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Лебедянского муниципального района                                   И.В. Алтухов</w:t>
      </w: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1F3" w:rsidRP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21F3">
        <w:rPr>
          <w:rFonts w:ascii="Times New Roman" w:hAnsi="Times New Roman" w:cs="Times New Roman"/>
          <w:sz w:val="24"/>
          <w:szCs w:val="24"/>
        </w:rPr>
        <w:t>Нисина Н.И.</w:t>
      </w: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21F3">
        <w:rPr>
          <w:rFonts w:ascii="Times New Roman" w:hAnsi="Times New Roman" w:cs="Times New Roman"/>
          <w:sz w:val="24"/>
          <w:szCs w:val="24"/>
        </w:rPr>
        <w:t>5-21-95</w:t>
      </w: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1F3" w:rsidRPr="004F768E" w:rsidRDefault="004721F3" w:rsidP="004721F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F768E">
        <w:rPr>
          <w:rFonts w:ascii="Times New Roman" w:hAnsi="Times New Roman"/>
          <w:sz w:val="24"/>
          <w:szCs w:val="24"/>
        </w:rPr>
        <w:t>Согласовано:</w:t>
      </w:r>
    </w:p>
    <w:p w:rsidR="004721F3" w:rsidRDefault="004721F3" w:rsidP="004721F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F768E">
        <w:rPr>
          <w:rFonts w:ascii="Times New Roman" w:hAnsi="Times New Roman"/>
          <w:sz w:val="24"/>
          <w:szCs w:val="24"/>
        </w:rPr>
        <w:t xml:space="preserve">ачальник правового отдела администрации </w:t>
      </w:r>
    </w:p>
    <w:p w:rsidR="004721F3" w:rsidRPr="004F768E" w:rsidRDefault="004721F3" w:rsidP="004721F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F768E">
        <w:rPr>
          <w:rFonts w:ascii="Times New Roman" w:hAnsi="Times New Roman"/>
          <w:sz w:val="24"/>
          <w:szCs w:val="24"/>
        </w:rPr>
        <w:t xml:space="preserve">Лебедянского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Л.В. Решетникова </w:t>
      </w:r>
    </w:p>
    <w:p w:rsidR="004721F3" w:rsidRPr="004F768E" w:rsidRDefault="004721F3" w:rsidP="004721F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 20___ г.</w:t>
      </w:r>
    </w:p>
    <w:p w:rsidR="004721F3" w:rsidRDefault="004721F3" w:rsidP="004721F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721F3" w:rsidRDefault="004721F3" w:rsidP="004721F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  <w:r w:rsidRPr="004F768E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4721F3" w:rsidRPr="004F768E" w:rsidRDefault="004721F3" w:rsidP="004721F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F768E">
        <w:rPr>
          <w:rFonts w:ascii="Times New Roman" w:hAnsi="Times New Roman"/>
          <w:sz w:val="24"/>
          <w:szCs w:val="24"/>
        </w:rPr>
        <w:t xml:space="preserve">Лебедянского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С.И. Вещеникин</w:t>
      </w:r>
    </w:p>
    <w:p w:rsidR="004721F3" w:rsidRPr="004F768E" w:rsidRDefault="004721F3" w:rsidP="004721F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 20___ г.</w:t>
      </w:r>
    </w:p>
    <w:p w:rsidR="004721F3" w:rsidRPr="004721F3" w:rsidRDefault="004721F3" w:rsidP="00472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21F3" w:rsidRPr="004721F3" w:rsidSect="004721F3">
      <w:pgSz w:w="11906" w:h="16838"/>
      <w:pgMar w:top="709" w:right="850" w:bottom="567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502"/>
    <w:multiLevelType w:val="multilevel"/>
    <w:tmpl w:val="348A0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C94"/>
    <w:rsid w:val="004721F3"/>
    <w:rsid w:val="006B53F4"/>
    <w:rsid w:val="00822C94"/>
    <w:rsid w:val="00F4517C"/>
    <w:rsid w:val="00FE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C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2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CE7D-C310-483D-ACFF-D7DAADD9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cp:lastPrinted>2018-06-28T13:48:00Z</cp:lastPrinted>
  <dcterms:created xsi:type="dcterms:W3CDTF">2018-06-28T12:59:00Z</dcterms:created>
  <dcterms:modified xsi:type="dcterms:W3CDTF">2018-07-05T13:24:00Z</dcterms:modified>
</cp:coreProperties>
</file>