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89" w:rsidRDefault="00581B89" w:rsidP="00581B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A72DE" w:rsidRPr="00F24EFA" w:rsidRDefault="00F24EFA" w:rsidP="00EA72D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4E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        </w:t>
      </w:r>
    </w:p>
    <w:p w:rsidR="00F24EFA" w:rsidRDefault="00F24EFA" w:rsidP="00F24EFA">
      <w:pPr>
        <w:tabs>
          <w:tab w:val="left" w:pos="360"/>
          <w:tab w:val="left" w:pos="3543"/>
          <w:tab w:val="left" w:pos="3846"/>
        </w:tabs>
        <w:spacing w:after="0" w:line="240" w:lineRule="auto"/>
        <w:ind w:left="180" w:firstLine="8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E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9B47D0" w:rsidRPr="00F24EFA" w:rsidRDefault="009B47D0" w:rsidP="00F24EFA">
      <w:pPr>
        <w:tabs>
          <w:tab w:val="left" w:pos="360"/>
          <w:tab w:val="left" w:pos="3543"/>
          <w:tab w:val="left" w:pos="3846"/>
        </w:tabs>
        <w:spacing w:after="0" w:line="240" w:lineRule="auto"/>
        <w:ind w:left="180" w:firstLine="85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4EFA" w:rsidRPr="00F24EFA" w:rsidRDefault="00F24EFA" w:rsidP="00EA72DE">
      <w:pPr>
        <w:tabs>
          <w:tab w:val="left" w:pos="360"/>
          <w:tab w:val="left" w:pos="3543"/>
          <w:tab w:val="left" w:pos="3846"/>
        </w:tabs>
        <w:spacing w:after="0" w:line="240" w:lineRule="auto"/>
        <w:ind w:left="180" w:firstLine="8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E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747965" wp14:editId="5F61E398">
            <wp:extent cx="609600" cy="714375"/>
            <wp:effectExtent l="0" t="0" r="0" b="9525"/>
            <wp:docPr id="10" name="Рисунок 10" descr="Описание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" cy="7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FA" w:rsidRPr="00F24EFA" w:rsidRDefault="00F24EFA" w:rsidP="000C0F6B">
      <w:pPr>
        <w:spacing w:after="0" w:line="240" w:lineRule="auto"/>
        <w:ind w:left="180" w:firstLine="8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9495"/>
      </w:tblGrid>
      <w:tr w:rsidR="00F24EFA" w:rsidRPr="00F24EFA" w:rsidTr="00F24EFA">
        <w:trPr>
          <w:gridBefore w:val="1"/>
          <w:wBefore w:w="25" w:type="dxa"/>
          <w:cantSplit/>
          <w:trHeight w:hRule="exact" w:val="1520"/>
          <w:jc w:val="center"/>
        </w:trPr>
        <w:tc>
          <w:tcPr>
            <w:tcW w:w="9490" w:type="dxa"/>
          </w:tcPr>
          <w:p w:rsidR="00F24EFA" w:rsidRPr="00F24EFA" w:rsidRDefault="00EA72DE" w:rsidP="00EA72DE">
            <w:pPr>
              <w:spacing w:before="120" w:after="0" w:line="360" w:lineRule="atLeast"/>
              <w:ind w:firstLine="856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</w:rPr>
              <w:t>РАСПОРЯЖЕНИЕ</w:t>
            </w:r>
          </w:p>
          <w:p w:rsidR="00F24EFA" w:rsidRPr="00F24EFA" w:rsidRDefault="00F24EFA" w:rsidP="00EA72DE">
            <w:pPr>
              <w:spacing w:before="120" w:after="0" w:line="280" w:lineRule="atLeast"/>
              <w:ind w:firstLine="856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F24EFA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АДМИНИСТРАЦИИ ЛЕБЕДЯНСКОГО</w:t>
            </w:r>
          </w:p>
          <w:p w:rsidR="00F24EFA" w:rsidRPr="00F24EFA" w:rsidRDefault="00F24EFA" w:rsidP="00EA72DE">
            <w:pPr>
              <w:spacing w:before="120" w:after="0" w:line="280" w:lineRule="atLeast"/>
              <w:ind w:firstLine="856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F24EFA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МУНИЦИПАЛЬНОГО РАЙОНА ЛИПЕЦКОЙ ОБЛАСТИ</w:t>
            </w:r>
          </w:p>
          <w:p w:rsidR="00F24EFA" w:rsidRPr="00F24EFA" w:rsidRDefault="00F24EFA" w:rsidP="00EA72DE">
            <w:pPr>
              <w:spacing w:before="120" w:after="0" w:line="280" w:lineRule="atLeast"/>
              <w:ind w:firstLine="856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</w:pPr>
            <w:r w:rsidRPr="00F24EFA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ЛИПЕЦКОЙ ОБЛАСТИ</w:t>
            </w:r>
          </w:p>
          <w:p w:rsidR="00F24EFA" w:rsidRPr="00F24EFA" w:rsidRDefault="00F24EFA" w:rsidP="00EA72DE">
            <w:pPr>
              <w:spacing w:before="280" w:after="0" w:line="360" w:lineRule="atLeast"/>
              <w:ind w:firstLine="856"/>
              <w:jc w:val="center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</w:pPr>
          </w:p>
        </w:tc>
      </w:tr>
      <w:tr w:rsidR="00F24EFA" w:rsidRPr="00F24EFA" w:rsidTr="00F24EFA">
        <w:trPr>
          <w:cantSplit/>
          <w:trHeight w:hRule="exact" w:val="673"/>
          <w:jc w:val="center"/>
        </w:trPr>
        <w:tc>
          <w:tcPr>
            <w:tcW w:w="9520" w:type="dxa"/>
            <w:gridSpan w:val="2"/>
          </w:tcPr>
          <w:p w:rsidR="00F24EFA" w:rsidRPr="00F24EFA" w:rsidRDefault="00F24EFA" w:rsidP="00EA72DE">
            <w:pPr>
              <w:keepNext/>
              <w:keepLines/>
              <w:spacing w:before="200" w:after="0" w:line="240" w:lineRule="auto"/>
              <w:ind w:firstLine="85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F24E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РОССИЙСКОЙ ФЕДЕРАЦИИ</w:t>
            </w:r>
          </w:p>
          <w:p w:rsidR="00F24EFA" w:rsidRPr="00F24EFA" w:rsidRDefault="00F24EFA" w:rsidP="00EA72DE">
            <w:pPr>
              <w:tabs>
                <w:tab w:val="left" w:pos="3032"/>
                <w:tab w:val="center" w:pos="4760"/>
              </w:tabs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F24EFA">
              <w:rPr>
                <w:rFonts w:ascii="Times New Roman" w:eastAsia="Times New Roman" w:hAnsi="Times New Roman" w:cs="Times New Roman"/>
                <w:sz w:val="18"/>
                <w:szCs w:val="24"/>
              </w:rPr>
              <w:t>едянь</w:t>
            </w:r>
            <w:proofErr w:type="spellEnd"/>
          </w:p>
        </w:tc>
      </w:tr>
    </w:tbl>
    <w:p w:rsidR="00F24EFA" w:rsidRPr="00F24EFA" w:rsidRDefault="00F24EFA" w:rsidP="00F2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44B">
        <w:rPr>
          <w:rFonts w:ascii="Times New Roman" w:eastAsia="Times New Roman" w:hAnsi="Times New Roman" w:cs="Times New Roman"/>
          <w:sz w:val="28"/>
          <w:szCs w:val="28"/>
        </w:rPr>
        <w:t>20.12.2019г.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24EF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6344B">
        <w:rPr>
          <w:rFonts w:ascii="Times New Roman" w:eastAsia="Times New Roman" w:hAnsi="Times New Roman" w:cs="Times New Roman"/>
          <w:sz w:val="28"/>
          <w:szCs w:val="28"/>
        </w:rPr>
        <w:t xml:space="preserve">                     567р</w:t>
      </w:r>
      <w:bookmarkStart w:id="0" w:name="_GoBack"/>
      <w:bookmarkEnd w:id="0"/>
      <w:r w:rsidRPr="00F24E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F24EFA" w:rsidRPr="00F24EFA" w:rsidRDefault="00F24EFA" w:rsidP="00F24EFA">
      <w:pPr>
        <w:spacing w:after="0" w:line="240" w:lineRule="auto"/>
        <w:ind w:left="180" w:firstLine="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EFA" w:rsidRDefault="00F24EFA" w:rsidP="00F2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F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технологической схемы</w:t>
      </w:r>
    </w:p>
    <w:p w:rsidR="00F24EFA" w:rsidRDefault="00F24EFA" w:rsidP="00F2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24EFA" w:rsidRDefault="00F24EFA" w:rsidP="00F2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«Выдача разрешения на установку и </w:t>
      </w:r>
    </w:p>
    <w:p w:rsidR="00F24EFA" w:rsidRDefault="00F24EFA" w:rsidP="00F2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эксплуатацию рекламных конструкций </w:t>
      </w:r>
    </w:p>
    <w:p w:rsidR="00F24EFA" w:rsidRDefault="00F24EFA" w:rsidP="00F2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соответствующей территории»</w:t>
      </w:r>
    </w:p>
    <w:p w:rsidR="00F24EFA" w:rsidRPr="00F24EFA" w:rsidRDefault="00F24EFA" w:rsidP="00F24E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EFA" w:rsidRPr="00F24EFA" w:rsidRDefault="00F24EFA" w:rsidP="00F2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24EFA" w:rsidRDefault="00F24EFA" w:rsidP="00F2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EFA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F24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A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24E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</w:t>
      </w:r>
      <w:r w:rsidRPr="00F24EFA">
        <w:rPr>
          <w:rFonts w:ascii="Times New Roman" w:eastAsia="Calibri" w:hAnsi="Times New Roman" w:cs="Times New Roman"/>
          <w:sz w:val="28"/>
          <w:szCs w:val="28"/>
        </w:rPr>
        <w:t xml:space="preserve">протоколом заседания комиссии </w:t>
      </w:r>
      <w:r w:rsidRPr="00F24EFA">
        <w:rPr>
          <w:rFonts w:ascii="Times New Roman" w:eastAsia="Times New Roman" w:hAnsi="Times New Roman" w:cs="Times New Roman"/>
          <w:spacing w:val="-2"/>
          <w:sz w:val="28"/>
          <w:szCs w:val="28"/>
        </w:rPr>
        <w:t>по повышению качества и доступности предоставления государственных и муниципальных услуг в Липецкой области от 14.06.2019 № 7</w:t>
      </w:r>
      <w:r w:rsidR="00094A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F74D6" w:rsidRDefault="007F74D6" w:rsidP="007F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74D6" w:rsidRPr="007F74D6" w:rsidRDefault="007F74D6" w:rsidP="007F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1.</w:t>
      </w:r>
      <w:r w:rsidR="00F24EFA" w:rsidRPr="007F74D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2773A1" w:rsidRPr="007F74D6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технологическую схему предоставления муниципальной услуги </w:t>
      </w:r>
      <w:r w:rsidR="00F24EFA" w:rsidRPr="007F74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73A1" w:rsidRPr="007F74D6">
        <w:rPr>
          <w:rFonts w:ascii="Times New Roman" w:eastAsia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</w:t>
      </w:r>
      <w:r w:rsidR="00F24EFA" w:rsidRPr="007F74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7F78BD" w:rsidRPr="007F74D6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EFA" w:rsidRDefault="007F78BD" w:rsidP="00F24EF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F74D6">
        <w:rPr>
          <w:rFonts w:ascii="Times New Roman" w:eastAsia="Times New Roman" w:hAnsi="Times New Roman" w:cs="Times New Roman"/>
          <w:sz w:val="28"/>
          <w:szCs w:val="24"/>
        </w:rPr>
        <w:t xml:space="preserve">         2. Отделу архитектуры и градостроительства администрации Лебедянского муниципального района (Алешин Н.А.) </w:t>
      </w:r>
      <w:proofErr w:type="gramStart"/>
      <w:r w:rsidR="007F74D6">
        <w:rPr>
          <w:rFonts w:ascii="Times New Roman" w:eastAsia="Times New Roman" w:hAnsi="Times New Roman" w:cs="Times New Roman"/>
          <w:sz w:val="28"/>
          <w:szCs w:val="24"/>
        </w:rPr>
        <w:t>разместить</w:t>
      </w:r>
      <w:proofErr w:type="gramEnd"/>
      <w:r w:rsidR="007F74D6">
        <w:rPr>
          <w:rFonts w:ascii="Times New Roman" w:eastAsia="Times New Roman" w:hAnsi="Times New Roman" w:cs="Times New Roman"/>
          <w:sz w:val="28"/>
          <w:szCs w:val="24"/>
        </w:rPr>
        <w:t xml:space="preserve"> настоящее распоряжение на официальном сайте </w:t>
      </w:r>
      <w:r w:rsidR="007F74D6" w:rsidRPr="007F74D6">
        <w:rPr>
          <w:rFonts w:ascii="Times New Roman" w:eastAsia="Times New Roman" w:hAnsi="Times New Roman" w:cs="Times New Roman"/>
          <w:sz w:val="28"/>
          <w:szCs w:val="24"/>
        </w:rPr>
        <w:t>администрации Лебедянского муниципального района</w:t>
      </w:r>
      <w:r w:rsidR="007F74D6">
        <w:rPr>
          <w:rFonts w:ascii="Times New Roman" w:eastAsia="Times New Roman" w:hAnsi="Times New Roman" w:cs="Times New Roman"/>
          <w:sz w:val="28"/>
          <w:szCs w:val="24"/>
        </w:rPr>
        <w:t xml:space="preserve"> в сети Интернет.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</w:p>
    <w:p w:rsidR="00094A23" w:rsidRDefault="00094A23" w:rsidP="00F24EF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4A23" w:rsidRDefault="00094A23" w:rsidP="00F24EF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94A23" w:rsidRPr="00F24EFA" w:rsidRDefault="00094A23" w:rsidP="00F24EF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24EFA" w:rsidRPr="00F24EFA" w:rsidRDefault="00F24EFA" w:rsidP="00F24EFA">
      <w:pPr>
        <w:tabs>
          <w:tab w:val="center" w:pos="4677"/>
        </w:tabs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24EFA" w:rsidRPr="00F24EFA" w:rsidRDefault="00F24EFA" w:rsidP="00F24EF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24E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администрации  </w:t>
      </w:r>
    </w:p>
    <w:p w:rsidR="00F24EFA" w:rsidRPr="00F24EFA" w:rsidRDefault="00F24EFA" w:rsidP="00F24EFA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F24E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Лебедянского муниципального района                 </w:t>
      </w:r>
      <w:r w:rsidR="000C0F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Pr="00F24EFA">
        <w:rPr>
          <w:rFonts w:ascii="Times New Roman" w:eastAsia="Times New Roman" w:hAnsi="Times New Roman" w:cs="Times New Roman"/>
          <w:bCs/>
          <w:iCs/>
          <w:sz w:val="28"/>
          <w:szCs w:val="28"/>
        </w:rPr>
        <w:t>И.В. Алтухов</w:t>
      </w:r>
      <w:r w:rsidRPr="00F24EFA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                             </w:t>
      </w:r>
    </w:p>
    <w:p w:rsidR="00F24EFA" w:rsidRPr="00F24EFA" w:rsidRDefault="00F24EFA" w:rsidP="00F24E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F24E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</w:p>
    <w:p w:rsidR="005B5902" w:rsidRDefault="005B5902" w:rsidP="005B5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24EFA" w:rsidRDefault="00F24EFA" w:rsidP="005B5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24EFA" w:rsidRDefault="00F24EFA" w:rsidP="005B5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24EFA" w:rsidRDefault="00F24EFA" w:rsidP="005B5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24EFA" w:rsidRDefault="00F24EFA" w:rsidP="005B59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24EFA" w:rsidRDefault="00F24EFA" w:rsidP="0009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2773A1" w:rsidRPr="002773A1" w:rsidRDefault="002773A1" w:rsidP="002773A1">
      <w:pPr>
        <w:spacing w:after="0" w:line="240" w:lineRule="auto"/>
        <w:ind w:left="6120" w:hanging="6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 </w:t>
      </w:r>
    </w:p>
    <w:p w:rsidR="002773A1" w:rsidRDefault="002773A1" w:rsidP="002773A1">
      <w:pPr>
        <w:spacing w:after="0" w:line="240" w:lineRule="auto"/>
        <w:ind w:left="6120" w:hanging="57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3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F74D6"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  <w:r w:rsidRPr="002773A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2773A1" w:rsidRPr="002773A1" w:rsidRDefault="002773A1" w:rsidP="00277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73A1">
        <w:rPr>
          <w:rFonts w:ascii="Times New Roman" w:eastAsia="Times New Roman" w:hAnsi="Times New Roman" w:cs="Times New Roman"/>
          <w:sz w:val="24"/>
          <w:szCs w:val="24"/>
        </w:rPr>
        <w:t>Лебедянского  муниципального района</w:t>
      </w:r>
    </w:p>
    <w:p w:rsidR="002773A1" w:rsidRPr="002773A1" w:rsidRDefault="002773A1" w:rsidP="002773A1">
      <w:pPr>
        <w:spacing w:after="0" w:line="240" w:lineRule="auto"/>
        <w:ind w:left="6120" w:hanging="5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3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773A1">
        <w:rPr>
          <w:rFonts w:ascii="Times New Roman" w:eastAsia="Times New Roman" w:hAnsi="Times New Roman" w:cs="Times New Roman"/>
          <w:sz w:val="24"/>
          <w:szCs w:val="24"/>
        </w:rPr>
        <w:t xml:space="preserve">Липецкой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_________ N ___</w:t>
      </w:r>
    </w:p>
    <w:p w:rsidR="002773A1" w:rsidRPr="002773A1" w:rsidRDefault="002773A1" w:rsidP="005B590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C4F65" w:rsidRDefault="001C4F65" w:rsidP="00277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ТЕХНОЛОГИЧЕСКАЯ СХЕМА</w:t>
      </w:r>
    </w:p>
    <w:p w:rsidR="001C4F65" w:rsidRDefault="001C4F65" w:rsidP="0027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1C4F65" w:rsidRPr="00CA104B" w:rsidRDefault="001C4F65" w:rsidP="0027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B25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F028C3" w:rsidRPr="006B2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 РАЗРЕШЕНИЯ НА УСТАНОВКУ И ЭКСПЛУАТАЦИЮ РЕКЛАМНЫХ КОНСТРУКЦИЙ</w:t>
      </w:r>
      <w:r w:rsidR="00F67E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1400" w:rsidRPr="00CA104B">
        <w:rPr>
          <w:rFonts w:ascii="Times New Roman" w:hAnsi="Times New Roman" w:cs="Times New Roman"/>
          <w:b/>
          <w:bCs/>
          <w:sz w:val="28"/>
          <w:szCs w:val="28"/>
        </w:rPr>
        <w:t>НА СООТВЕСТВУЮЩЕЙ ТЕРРИТОРИИ»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18608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9E50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505" w:type="dxa"/>
        <w:tblInd w:w="93" w:type="dxa"/>
        <w:tblLook w:val="04A0" w:firstRow="1" w:lastRow="0" w:firstColumn="1" w:lastColumn="0" w:noHBand="0" w:noVBand="1"/>
      </w:tblPr>
      <w:tblGrid>
        <w:gridCol w:w="867"/>
        <w:gridCol w:w="3541"/>
        <w:gridCol w:w="5097"/>
      </w:tblGrid>
      <w:tr w:rsidR="00311C1A" w:rsidRPr="00E5270F" w:rsidTr="00EC207A">
        <w:trPr>
          <w:trHeight w:val="517"/>
          <w:tblHeader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EC207A">
        <w:trPr>
          <w:trHeight w:val="384"/>
          <w:tblHeader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EC207A">
        <w:trPr>
          <w:trHeight w:val="129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3B" w:rsidRPr="00CA104B" w:rsidRDefault="007C6DF8" w:rsidP="0069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Лебедянского муниципального района Липецкой области Российской Федерации</w:t>
            </w:r>
          </w:p>
        </w:tc>
      </w:tr>
      <w:tr w:rsidR="00311C1A" w:rsidRPr="00E5270F" w:rsidTr="00EC207A">
        <w:trPr>
          <w:trHeight w:val="65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560BB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4840100010000198440</w:t>
            </w:r>
          </w:p>
        </w:tc>
      </w:tr>
      <w:tr w:rsidR="00311C1A" w:rsidRPr="00E5270F" w:rsidTr="00EC207A">
        <w:trPr>
          <w:trHeight w:val="47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6B2526" w:rsidRDefault="00F028C3" w:rsidP="00E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526">
              <w:rPr>
                <w:rFonts w:ascii="Times New Roman" w:hAnsi="Times New Roman"/>
                <w:bCs/>
                <w:color w:val="000000"/>
              </w:rPr>
              <w:t>Выдача разрешения на установку и экс</w:t>
            </w:r>
            <w:r w:rsidR="00384695">
              <w:rPr>
                <w:rFonts w:ascii="Times New Roman" w:hAnsi="Times New Roman"/>
                <w:bCs/>
                <w:color w:val="000000"/>
              </w:rPr>
              <w:t xml:space="preserve">плуатацию рекламных конструкций </w:t>
            </w:r>
            <w:r w:rsidR="00384695" w:rsidRPr="00EB19D3">
              <w:rPr>
                <w:rFonts w:ascii="Times New Roman" w:hAnsi="Times New Roman"/>
                <w:bCs/>
              </w:rPr>
              <w:t>на соответствующей территории</w:t>
            </w:r>
          </w:p>
        </w:tc>
      </w:tr>
      <w:tr w:rsidR="00311C1A" w:rsidRPr="00E5270F" w:rsidTr="00EC207A">
        <w:trPr>
          <w:trHeight w:val="4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6B2526" w:rsidRDefault="00F028C3" w:rsidP="00CA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526">
              <w:rPr>
                <w:rFonts w:ascii="Times New Roman" w:hAnsi="Times New Roman"/>
                <w:bCs/>
                <w:color w:val="000000"/>
              </w:rPr>
              <w:t xml:space="preserve">Выдача разрешения на установку и эксплуатацию рекламных </w:t>
            </w:r>
            <w:r w:rsidRPr="00CA104B">
              <w:rPr>
                <w:rFonts w:ascii="Times New Roman" w:hAnsi="Times New Roman"/>
                <w:bCs/>
              </w:rPr>
              <w:t>конструкций</w:t>
            </w:r>
            <w:r w:rsidR="006B241F">
              <w:rPr>
                <w:rFonts w:ascii="Times New Roman" w:hAnsi="Times New Roman"/>
                <w:bCs/>
              </w:rPr>
              <w:t xml:space="preserve"> на соответствующей территории</w:t>
            </w:r>
          </w:p>
        </w:tc>
      </w:tr>
      <w:tr w:rsidR="00311C1A" w:rsidRPr="00E5270F" w:rsidTr="00EC207A">
        <w:trPr>
          <w:trHeight w:val="86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9E5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CA104B" w:rsidRDefault="0066503B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104B">
              <w:rPr>
                <w:rFonts w:ascii="Times New Roman" w:eastAsia="Times New Roman" w:hAnsi="Times New Roman" w:cs="Times New Roman"/>
              </w:rPr>
              <w:t>Нормативный правовой акт органа местного самоуправления</w:t>
            </w:r>
          </w:p>
        </w:tc>
      </w:tr>
      <w:tr w:rsidR="00311C1A" w:rsidRPr="00E5270F" w:rsidTr="00EC207A">
        <w:trPr>
          <w:trHeight w:val="37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4D8" w:rsidRDefault="00CD64D8" w:rsidP="00CD64D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 Выдача разрешения на установку и эксплуатацию рекламных конструкций</w:t>
            </w:r>
          </w:p>
          <w:p w:rsidR="00B3310D" w:rsidRPr="00EB19D3" w:rsidRDefault="00CD64D8" w:rsidP="00CD64D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  <w:r w:rsidR="00EB19D3" w:rsidRPr="00EB19D3">
              <w:rPr>
                <w:rFonts w:ascii="Times New Roman" w:hAnsi="Times New Roman"/>
                <w:bCs/>
                <w:color w:val="000000"/>
              </w:rPr>
              <w:t>Аннулирование разрешений на установку и эксплуатацию рекламных конструкций</w:t>
            </w:r>
          </w:p>
          <w:p w:rsidR="00B3310D" w:rsidRPr="00CD64D8" w:rsidRDefault="00B3310D" w:rsidP="004F57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4929C0" w:rsidRPr="00E5270F" w:rsidTr="00EC207A">
        <w:trPr>
          <w:trHeight w:val="78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C0" w:rsidRPr="00177322" w:rsidRDefault="004929C0" w:rsidP="001773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29C0" w:rsidRPr="007F04AB" w:rsidRDefault="004929C0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503B" w:rsidRPr="00EB19D3" w:rsidRDefault="00A673F6" w:rsidP="00941C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администрации Лебедянского муниципального района</w:t>
            </w:r>
            <w:r w:rsidR="0066503B" w:rsidRPr="00EB19D3">
              <w:rPr>
                <w:rFonts w:ascii="Times New Roman" w:hAnsi="Times New Roman" w:cs="Times New Roman"/>
              </w:rPr>
              <w:t xml:space="preserve">, терминальные устройства в </w:t>
            </w:r>
            <w:r>
              <w:rPr>
                <w:rFonts w:ascii="Times New Roman" w:hAnsi="Times New Roman" w:cs="Times New Roman"/>
              </w:rPr>
              <w:t>У</w:t>
            </w:r>
            <w:r w:rsidR="0066503B" w:rsidRPr="00EB19D3">
              <w:rPr>
                <w:rFonts w:ascii="Times New Roman" w:hAnsi="Times New Roman" w:cs="Times New Roman"/>
              </w:rPr>
              <w:t>МФЦ</w:t>
            </w:r>
          </w:p>
        </w:tc>
      </w:tr>
      <w:tr w:rsidR="00EB19D3" w:rsidRPr="00E5270F" w:rsidTr="00EC207A">
        <w:trPr>
          <w:trHeight w:val="137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9D3" w:rsidRPr="00177322" w:rsidRDefault="00EB19D3" w:rsidP="0017732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41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B19D3" w:rsidRPr="007F04AB" w:rsidRDefault="00EB19D3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19D3" w:rsidRPr="00941CD2" w:rsidRDefault="00EB19D3" w:rsidP="00941CD2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41CD2">
              <w:rPr>
                <w:rFonts w:ascii="Times New Roman" w:hAnsi="Times New Roman" w:cs="Times New Roman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0C0F6B">
          <w:footerReference w:type="default" r:id="rId10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EF47FC" w:rsidRPr="0000226A" w:rsidRDefault="00D82C68" w:rsidP="00186086">
      <w:pPr>
        <w:pageBreakBefore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="004A2D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="0035298A" w:rsidRPr="00F40E52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 w:rsidR="00564F42" w:rsidRPr="00F40E52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="0035298A" w:rsidRPr="00F40E52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proofErr w:type="spellEnd"/>
      <w:r w:rsidR="00505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16"/>
        <w:gridCol w:w="2485"/>
        <w:gridCol w:w="2472"/>
        <w:gridCol w:w="1422"/>
        <w:gridCol w:w="13"/>
        <w:gridCol w:w="891"/>
        <w:gridCol w:w="1509"/>
        <w:gridCol w:w="1272"/>
        <w:gridCol w:w="853"/>
        <w:gridCol w:w="1559"/>
        <w:gridCol w:w="1481"/>
      </w:tblGrid>
      <w:tr w:rsidR="00EF47FC" w:rsidRPr="008B157A" w:rsidTr="009314B7">
        <w:trPr>
          <w:trHeight w:val="300"/>
        </w:trPr>
        <w:tc>
          <w:tcPr>
            <w:tcW w:w="534" w:type="pct"/>
            <w:gridSpan w:val="2"/>
            <w:shd w:val="clear" w:color="000000" w:fill="CCFFCC"/>
            <w:vAlign w:val="center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795" w:type="pct"/>
            <w:vMerge w:val="restart"/>
            <w:shd w:val="clear" w:color="000000" w:fill="CCFFCC"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791" w:type="pct"/>
            <w:vMerge w:val="restart"/>
            <w:shd w:val="clear" w:color="000000" w:fill="CCFFCC"/>
            <w:vAlign w:val="center"/>
          </w:tcPr>
          <w:p w:rsidR="0035298A" w:rsidRPr="0035298A" w:rsidRDefault="00EF47FC" w:rsidP="00F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Основания отказа в предоставлении </w:t>
            </w:r>
            <w:r w:rsidR="0035298A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35298A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="0035298A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459" w:type="pct"/>
            <w:gridSpan w:val="2"/>
            <w:vMerge w:val="restart"/>
            <w:shd w:val="clear" w:color="000000" w:fill="CCFFCC"/>
            <w:vAlign w:val="center"/>
          </w:tcPr>
          <w:p w:rsidR="00EF47FC" w:rsidRPr="008B157A" w:rsidRDefault="00EF47FC" w:rsidP="00F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Основания приостановления </w:t>
            </w:r>
            <w:proofErr w:type="spellStart"/>
            <w:r w:rsidRPr="008B15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предоставлени</w:t>
            </w:r>
            <w:proofErr w:type="gramStart"/>
            <w:r w:rsidRPr="008B15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  <w:r w:rsidR="00EE29D5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gramEnd"/>
            <w:r w:rsidR="00EE29D5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</w:t>
            </w:r>
            <w:r w:rsidR="00564F42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  <w:proofErr w:type="spellEnd"/>
            <w:r w:rsidR="00EE29D5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85" w:type="pct"/>
            <w:vMerge w:val="restart"/>
            <w:shd w:val="clear" w:color="000000" w:fill="CCFFCC"/>
            <w:vAlign w:val="center"/>
            <w:hideMark/>
          </w:tcPr>
          <w:p w:rsidR="00EF47FC" w:rsidRPr="008B157A" w:rsidRDefault="00EF47FC" w:rsidP="00F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Срок приостановления предоставления  </w:t>
            </w:r>
            <w:r w:rsidR="00EE29D5" w:rsidRPr="00F40E5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</w:rPr>
              <w:t>«</w:t>
            </w:r>
            <w:proofErr w:type="spellStart"/>
            <w:r w:rsidR="00EE29D5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</w:t>
            </w:r>
            <w:r w:rsidR="00564F42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  <w:proofErr w:type="spellEnd"/>
            <w:r w:rsidR="00EE29D5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63" w:type="pct"/>
            <w:gridSpan w:val="3"/>
            <w:shd w:val="clear" w:color="000000" w:fill="CCFFCC"/>
            <w:vAlign w:val="center"/>
            <w:hideMark/>
          </w:tcPr>
          <w:p w:rsidR="00EF47FC" w:rsidRPr="008B157A" w:rsidRDefault="00EF47FC" w:rsidP="00F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Плата за предоставление </w:t>
            </w:r>
            <w:r w:rsidR="00EE29D5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EE29D5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</w:t>
            </w:r>
            <w:r w:rsidR="00564F42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  <w:proofErr w:type="spellEnd"/>
            <w:r w:rsidR="00EE29D5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499" w:type="pct"/>
            <w:vMerge w:val="restart"/>
            <w:shd w:val="clear" w:color="000000" w:fill="CCFFCC"/>
            <w:vAlign w:val="center"/>
          </w:tcPr>
          <w:p w:rsidR="00EF47FC" w:rsidRPr="008B157A" w:rsidRDefault="00EF47FC" w:rsidP="00F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обращения за получением</w:t>
            </w:r>
            <w:r w:rsidR="00EE29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74" w:type="pct"/>
            <w:vMerge w:val="restart"/>
            <w:shd w:val="clear" w:color="000000" w:fill="CCFFCC"/>
            <w:vAlign w:val="center"/>
          </w:tcPr>
          <w:p w:rsidR="00EF47FC" w:rsidRPr="008B157A" w:rsidRDefault="00EF47FC" w:rsidP="00F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Способ получения результата </w:t>
            </w:r>
            <w:r w:rsidR="00EE29D5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EE29D5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</w:t>
            </w:r>
            <w:r w:rsidR="00564F42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  <w:proofErr w:type="spellEnd"/>
            <w:r w:rsidR="00EE29D5" w:rsidRPr="00F40E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EF47FC" w:rsidRPr="008B157A" w:rsidTr="009314B7">
        <w:trPr>
          <w:trHeight w:val="1133"/>
        </w:trPr>
        <w:tc>
          <w:tcPr>
            <w:tcW w:w="273" w:type="pct"/>
            <w:shd w:val="clear" w:color="000000" w:fill="CCFFCC"/>
            <w:vAlign w:val="center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 подаче заявления по месту жительства (месту нахождения </w:t>
            </w:r>
            <w:proofErr w:type="spellStart"/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юр</w:t>
            </w:r>
            <w:proofErr w:type="gramStart"/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ица</w:t>
            </w:r>
            <w:proofErr w:type="spellEnd"/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1" w:type="pct"/>
            <w:shd w:val="clear" w:color="000000" w:fill="CCFFCC"/>
            <w:vAlign w:val="center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95" w:type="pct"/>
            <w:vMerge/>
            <w:shd w:val="clear" w:color="000000" w:fill="CCFFCC"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vMerge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shd w:val="clear" w:color="000000" w:fill="CCFFCC"/>
            <w:vAlign w:val="center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407" w:type="pct"/>
            <w:shd w:val="clear" w:color="000000" w:fill="CCFFCC"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273" w:type="pct"/>
            <w:shd w:val="clear" w:color="000000" w:fill="CCFFCC"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99" w:type="pct"/>
            <w:vMerge/>
            <w:shd w:val="clear" w:color="000000" w:fill="CCFFCC"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000000" w:fill="CCFFCC"/>
            <w:vAlign w:val="center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47FC" w:rsidRPr="008B157A" w:rsidTr="009314B7">
        <w:trPr>
          <w:trHeight w:val="70"/>
        </w:trPr>
        <w:tc>
          <w:tcPr>
            <w:tcW w:w="273" w:type="pct"/>
            <w:shd w:val="clear" w:color="auto" w:fill="auto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5" w:type="pct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1" w:type="pct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59" w:type="pct"/>
            <w:gridSpan w:val="2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3" w:type="pct"/>
            <w:shd w:val="clear" w:color="auto" w:fill="auto"/>
            <w:hideMark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7" w:type="pct"/>
            <w:shd w:val="clear" w:color="auto" w:fill="auto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3" w:type="pct"/>
            <w:shd w:val="clear" w:color="auto" w:fill="auto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99" w:type="pct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74" w:type="pct"/>
          </w:tcPr>
          <w:p w:rsidR="00EF47FC" w:rsidRPr="008B157A" w:rsidRDefault="00EF47FC" w:rsidP="0082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EF47FC" w:rsidRPr="0058563D" w:rsidTr="009314B7">
        <w:trPr>
          <w:trHeight w:val="154"/>
        </w:trPr>
        <w:tc>
          <w:tcPr>
            <w:tcW w:w="5000" w:type="pct"/>
            <w:gridSpan w:val="12"/>
            <w:shd w:val="clear" w:color="auto" w:fill="auto"/>
            <w:hideMark/>
          </w:tcPr>
          <w:p w:rsidR="00EF47FC" w:rsidRPr="0058563D" w:rsidRDefault="00A667F5" w:rsidP="00F40E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563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Выдача разрешения на установку и эксплуатацию рекламных конструкций</w:t>
            </w:r>
            <w:r w:rsidR="00F40E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62FF1" w:rsidRPr="008B157A" w:rsidTr="009314B7">
        <w:trPr>
          <w:trHeight w:val="300"/>
        </w:trPr>
        <w:tc>
          <w:tcPr>
            <w:tcW w:w="273" w:type="pct"/>
            <w:shd w:val="clear" w:color="auto" w:fill="auto"/>
            <w:hideMark/>
          </w:tcPr>
          <w:p w:rsidR="00C62FF1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календарных дней</w:t>
            </w:r>
          </w:p>
          <w:p w:rsidR="006078EC" w:rsidRDefault="006078EC" w:rsidP="003B6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8EC" w:rsidRDefault="006078EC" w:rsidP="003B6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8EC" w:rsidRDefault="006078EC" w:rsidP="003B6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8EC" w:rsidRPr="00C62FF1" w:rsidRDefault="006078EC" w:rsidP="003B6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C62FF1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календарных дней</w:t>
            </w:r>
          </w:p>
          <w:p w:rsidR="006078EC" w:rsidRDefault="006078EC" w:rsidP="003B6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8EC" w:rsidRDefault="006078EC" w:rsidP="003B6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8EC" w:rsidRDefault="006078EC" w:rsidP="003B6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8EC" w:rsidRPr="00C62FF1" w:rsidRDefault="006078EC" w:rsidP="003B6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pct"/>
          </w:tcPr>
          <w:p w:rsidR="004A2DF8" w:rsidRDefault="00C62FF1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DC7171">
              <w:rPr>
                <w:sz w:val="18"/>
                <w:szCs w:val="18"/>
              </w:rPr>
              <w:t>- отсутствие документов</w:t>
            </w:r>
            <w:r w:rsidR="006C320A" w:rsidRPr="00DC7171">
              <w:rPr>
                <w:sz w:val="18"/>
                <w:szCs w:val="18"/>
              </w:rPr>
              <w:t>:</w:t>
            </w:r>
          </w:p>
          <w:p w:rsidR="00901729" w:rsidRPr="00F071D0" w:rsidRDefault="00686218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</w:t>
            </w:r>
            <w:r w:rsidR="006F42F9" w:rsidRPr="00F071D0">
              <w:rPr>
                <w:sz w:val="18"/>
                <w:szCs w:val="18"/>
              </w:rPr>
              <w:t>аявления, паспорт,</w:t>
            </w:r>
          </w:p>
          <w:p w:rsidR="006F42F9" w:rsidRPr="00F071D0" w:rsidRDefault="00686218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2.д</w:t>
            </w:r>
            <w:r w:rsidR="006F42F9" w:rsidRPr="00F071D0">
              <w:rPr>
                <w:sz w:val="18"/>
                <w:szCs w:val="18"/>
              </w:rPr>
              <w:t xml:space="preserve">оговор на установку и эксплуатацию рекламной конструкции (на___ </w:t>
            </w:r>
            <w:proofErr w:type="spellStart"/>
            <w:r w:rsidR="006F42F9" w:rsidRPr="00F071D0">
              <w:rPr>
                <w:sz w:val="18"/>
                <w:szCs w:val="18"/>
              </w:rPr>
              <w:t>лист</w:t>
            </w:r>
            <w:proofErr w:type="gramStart"/>
            <w:r w:rsidR="006F42F9" w:rsidRPr="00F071D0">
              <w:rPr>
                <w:sz w:val="18"/>
                <w:szCs w:val="18"/>
              </w:rPr>
              <w:t>.в</w:t>
            </w:r>
            <w:proofErr w:type="spellEnd"/>
            <w:proofErr w:type="gramEnd"/>
            <w:r w:rsidR="006F42F9" w:rsidRPr="00F071D0">
              <w:rPr>
                <w:sz w:val="18"/>
                <w:szCs w:val="18"/>
              </w:rPr>
              <w:t xml:space="preserve"> __ экз.)</w:t>
            </w:r>
          </w:p>
          <w:p w:rsidR="006F42F9" w:rsidRPr="00F071D0" w:rsidRDefault="00686218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3.п</w:t>
            </w:r>
            <w:r w:rsidR="006F42F9" w:rsidRPr="00F071D0">
              <w:rPr>
                <w:sz w:val="18"/>
                <w:szCs w:val="18"/>
              </w:rPr>
              <w:t xml:space="preserve">роект рекламной конструкции (на___ </w:t>
            </w:r>
            <w:proofErr w:type="spellStart"/>
            <w:r w:rsidR="006F42F9" w:rsidRPr="00F071D0">
              <w:rPr>
                <w:sz w:val="18"/>
                <w:szCs w:val="18"/>
              </w:rPr>
              <w:t>лист</w:t>
            </w:r>
            <w:proofErr w:type="gramStart"/>
            <w:r w:rsidR="006F42F9" w:rsidRPr="00F071D0">
              <w:rPr>
                <w:sz w:val="18"/>
                <w:szCs w:val="18"/>
              </w:rPr>
              <w:t>.в</w:t>
            </w:r>
            <w:proofErr w:type="spellEnd"/>
            <w:proofErr w:type="gramEnd"/>
            <w:r w:rsidR="006F42F9" w:rsidRPr="00F071D0">
              <w:rPr>
                <w:sz w:val="18"/>
                <w:szCs w:val="18"/>
              </w:rPr>
              <w:t xml:space="preserve"> __ экз.)</w:t>
            </w:r>
          </w:p>
          <w:p w:rsidR="006F42F9" w:rsidRPr="00F071D0" w:rsidRDefault="00686218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4.з</w:t>
            </w:r>
            <w:r w:rsidR="006F42F9" w:rsidRPr="00F071D0">
              <w:rPr>
                <w:sz w:val="18"/>
                <w:szCs w:val="18"/>
              </w:rPr>
              <w:t xml:space="preserve">скиз рекламной конструкции, выполненный в цвете на </w:t>
            </w:r>
            <w:proofErr w:type="spellStart"/>
            <w:r w:rsidR="006F42F9" w:rsidRPr="00F071D0">
              <w:rPr>
                <w:sz w:val="18"/>
                <w:szCs w:val="18"/>
              </w:rPr>
              <w:t>фотооснове</w:t>
            </w:r>
            <w:proofErr w:type="spellEnd"/>
            <w:r w:rsidR="006F42F9" w:rsidRPr="00F071D0">
              <w:rPr>
                <w:sz w:val="18"/>
                <w:szCs w:val="18"/>
              </w:rPr>
              <w:t xml:space="preserve"> с указанием размеров и используемых материалов (на___ </w:t>
            </w:r>
            <w:proofErr w:type="spellStart"/>
            <w:r w:rsidR="006F42F9" w:rsidRPr="00F071D0">
              <w:rPr>
                <w:sz w:val="18"/>
                <w:szCs w:val="18"/>
              </w:rPr>
              <w:t>лист</w:t>
            </w:r>
            <w:proofErr w:type="gramStart"/>
            <w:r w:rsidR="006F42F9" w:rsidRPr="00F071D0">
              <w:rPr>
                <w:sz w:val="18"/>
                <w:szCs w:val="18"/>
              </w:rPr>
              <w:t>.в</w:t>
            </w:r>
            <w:proofErr w:type="spellEnd"/>
            <w:proofErr w:type="gramEnd"/>
            <w:r w:rsidR="006F42F9" w:rsidRPr="00F071D0">
              <w:rPr>
                <w:sz w:val="18"/>
                <w:szCs w:val="18"/>
              </w:rPr>
              <w:t xml:space="preserve"> __ экз.)</w:t>
            </w:r>
          </w:p>
          <w:p w:rsidR="006F42F9" w:rsidRPr="00F071D0" w:rsidRDefault="00EA0176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</w:t>
            </w:r>
            <w:r w:rsidR="006F42F9" w:rsidRPr="00F071D0">
              <w:rPr>
                <w:sz w:val="18"/>
                <w:szCs w:val="18"/>
              </w:rPr>
              <w:t xml:space="preserve">аспорт архитектурно-градостроительного облика объекта (в случае размещения рекламной конструкции на здании, строении, сооружении), согласованный с уполномоченным органом в порядке и случаях, установленных нормативным правовым актом представительного </w:t>
            </w:r>
            <w:r w:rsidR="006F42F9" w:rsidRPr="00F071D0">
              <w:rPr>
                <w:sz w:val="18"/>
                <w:szCs w:val="18"/>
              </w:rPr>
              <w:lastRenderedPageBreak/>
              <w:t xml:space="preserve">органа местного самоуправления (на___ </w:t>
            </w:r>
            <w:proofErr w:type="spellStart"/>
            <w:r w:rsidR="006F42F9" w:rsidRPr="00F071D0">
              <w:rPr>
                <w:sz w:val="18"/>
                <w:szCs w:val="18"/>
              </w:rPr>
              <w:t>лист</w:t>
            </w:r>
            <w:proofErr w:type="gramStart"/>
            <w:r w:rsidR="006F42F9" w:rsidRPr="00F071D0">
              <w:rPr>
                <w:sz w:val="18"/>
                <w:szCs w:val="18"/>
              </w:rPr>
              <w:t>.в</w:t>
            </w:r>
            <w:proofErr w:type="spellEnd"/>
            <w:proofErr w:type="gramEnd"/>
            <w:r w:rsidR="006F42F9" w:rsidRPr="00F071D0">
              <w:rPr>
                <w:sz w:val="18"/>
                <w:szCs w:val="18"/>
              </w:rPr>
              <w:t xml:space="preserve"> __ экз.);</w:t>
            </w:r>
          </w:p>
          <w:p w:rsidR="006F42F9" w:rsidRPr="00F071D0" w:rsidRDefault="00EA0176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6.д</w:t>
            </w:r>
            <w:r w:rsidR="006F42F9" w:rsidRPr="00F071D0">
              <w:rPr>
                <w:sz w:val="18"/>
                <w:szCs w:val="18"/>
              </w:rPr>
              <w:t>орожная схема</w:t>
            </w:r>
          </w:p>
          <w:p w:rsidR="006F42F9" w:rsidRPr="00F071D0" w:rsidRDefault="00EA0176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д</w:t>
            </w:r>
            <w:r w:rsidR="006F42F9" w:rsidRPr="00F071D0">
              <w:rPr>
                <w:sz w:val="18"/>
                <w:szCs w:val="18"/>
              </w:rPr>
              <w:t>оверенность представителя физического лица, юридического лица или индивидуального предпринимателя на право представления интересов по вопросу выдачи разрешения на установку и эксплуатацию рекламной конструкции (на___ лист</w:t>
            </w:r>
            <w:proofErr w:type="gramStart"/>
            <w:r w:rsidR="006F42F9" w:rsidRPr="00F071D0">
              <w:rPr>
                <w:sz w:val="18"/>
                <w:szCs w:val="18"/>
              </w:rPr>
              <w:t>.</w:t>
            </w:r>
            <w:proofErr w:type="gramEnd"/>
            <w:r w:rsidR="007B24C0">
              <w:rPr>
                <w:sz w:val="18"/>
                <w:szCs w:val="18"/>
              </w:rPr>
              <w:t xml:space="preserve"> </w:t>
            </w:r>
            <w:proofErr w:type="gramStart"/>
            <w:r w:rsidR="006F42F9" w:rsidRPr="00F071D0">
              <w:rPr>
                <w:sz w:val="18"/>
                <w:szCs w:val="18"/>
              </w:rPr>
              <w:t>в</w:t>
            </w:r>
            <w:proofErr w:type="gramEnd"/>
            <w:r w:rsidR="006F42F9" w:rsidRPr="00F071D0">
              <w:rPr>
                <w:sz w:val="18"/>
                <w:szCs w:val="18"/>
              </w:rPr>
              <w:t xml:space="preserve"> __ экз.)</w:t>
            </w:r>
          </w:p>
          <w:p w:rsidR="00C62FF1" w:rsidRPr="00F071D0" w:rsidRDefault="00C62FF1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F071D0">
              <w:rPr>
                <w:sz w:val="18"/>
                <w:szCs w:val="18"/>
              </w:rPr>
              <w:t xml:space="preserve"> или представление документов не в полном объеме;</w:t>
            </w:r>
          </w:p>
          <w:p w:rsidR="00C62FF1" w:rsidRPr="00F071D0" w:rsidRDefault="00C62FF1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F071D0">
              <w:rPr>
                <w:sz w:val="18"/>
                <w:szCs w:val="18"/>
              </w:rPr>
              <w:t>-представление заявителем документов, содержащих ошибки или противоречивые сведения;</w:t>
            </w:r>
          </w:p>
          <w:p w:rsidR="00C62FF1" w:rsidRPr="00F071D0" w:rsidRDefault="00C62FF1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F071D0">
              <w:rPr>
                <w:sz w:val="18"/>
                <w:szCs w:val="18"/>
              </w:rPr>
              <w:t>-наличие в заявлении о выдаче разрешения на установку и эксплуатацию рекламной конструкции незаполненных полей;</w:t>
            </w:r>
          </w:p>
          <w:p w:rsidR="00C62FF1" w:rsidRPr="00F071D0" w:rsidRDefault="00C62FF1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F071D0">
              <w:rPr>
                <w:sz w:val="18"/>
                <w:szCs w:val="18"/>
              </w:rPr>
              <w:t>-отсутствие на заявлении о выдаче разрешения на установку и эксплуатацию рекламной конструкции подписи или печати заявителя;</w:t>
            </w:r>
          </w:p>
          <w:p w:rsidR="00C62FF1" w:rsidRPr="00F071D0" w:rsidRDefault="00C62FF1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F071D0">
              <w:rPr>
                <w:sz w:val="18"/>
                <w:szCs w:val="18"/>
              </w:rPr>
              <w:t>-заявление подано лицом, не уполномоченным совершать такого рода действия.</w:t>
            </w:r>
          </w:p>
          <w:p w:rsidR="00C62FF1" w:rsidRPr="00F071D0" w:rsidRDefault="00C62FF1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C62FF1" w:rsidRPr="00F071D0" w:rsidRDefault="00C62FF1" w:rsidP="00941CD2">
            <w:pPr>
              <w:pStyle w:val="af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91" w:type="pct"/>
          </w:tcPr>
          <w:p w:rsidR="00C62FF1" w:rsidRPr="00F071D0" w:rsidRDefault="00C62FF1" w:rsidP="001609EC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F071D0">
              <w:rPr>
                <w:sz w:val="18"/>
                <w:szCs w:val="18"/>
              </w:rPr>
              <w:lastRenderedPageBreak/>
              <w:t>-несоответствие проекта рекламной конструкц</w:t>
            </w:r>
            <w:proofErr w:type="gramStart"/>
            <w:r w:rsidRPr="00F071D0">
              <w:rPr>
                <w:sz w:val="18"/>
                <w:szCs w:val="18"/>
              </w:rPr>
              <w:t>ии и её</w:t>
            </w:r>
            <w:proofErr w:type="gramEnd"/>
            <w:r w:rsidRPr="00F071D0">
              <w:rPr>
                <w:sz w:val="18"/>
                <w:szCs w:val="18"/>
              </w:rPr>
              <w:t xml:space="preserve"> территориального размещения требованиям технического регламента;</w:t>
            </w:r>
          </w:p>
          <w:p w:rsidR="00C62FF1" w:rsidRPr="00F071D0" w:rsidRDefault="00C62FF1" w:rsidP="001609EC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F071D0">
              <w:rPr>
                <w:sz w:val="18"/>
                <w:szCs w:val="18"/>
              </w:rPr>
              <w:t>-несоответствие места установки рекламной конструкции с заявленным местом схемы её размещения (в случае, если место установки рекламн</w:t>
            </w:r>
            <w:r w:rsidR="00DC7171">
              <w:rPr>
                <w:sz w:val="18"/>
                <w:szCs w:val="18"/>
              </w:rPr>
              <w:t xml:space="preserve">ой конструкции </w:t>
            </w:r>
            <w:r w:rsidRPr="00F071D0">
              <w:rPr>
                <w:sz w:val="18"/>
                <w:szCs w:val="18"/>
              </w:rPr>
              <w:t xml:space="preserve"> определяется схемой размещения рекламных конструкций);</w:t>
            </w:r>
          </w:p>
          <w:p w:rsidR="00C62FF1" w:rsidRPr="00F071D0" w:rsidRDefault="00C62FF1" w:rsidP="001609EC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F071D0">
              <w:rPr>
                <w:sz w:val="18"/>
                <w:szCs w:val="18"/>
              </w:rPr>
              <w:t>-нарушение требований нормативных актов по безопасности движения транспорта;</w:t>
            </w:r>
          </w:p>
          <w:p w:rsidR="00C62FF1" w:rsidRPr="00F071D0" w:rsidRDefault="00C62FF1" w:rsidP="001609EC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F071D0">
              <w:rPr>
                <w:sz w:val="18"/>
                <w:szCs w:val="18"/>
              </w:rPr>
              <w:t>-нарушение внешнего архитектурного облика сложившейся застройки</w:t>
            </w:r>
            <w:r w:rsidR="00EC6633">
              <w:rPr>
                <w:sz w:val="18"/>
                <w:szCs w:val="18"/>
              </w:rPr>
              <w:t xml:space="preserve"> муниципальном </w:t>
            </w:r>
            <w:proofErr w:type="gramStart"/>
            <w:r w:rsidR="00EC6633">
              <w:rPr>
                <w:sz w:val="18"/>
                <w:szCs w:val="18"/>
              </w:rPr>
              <w:t>образовании</w:t>
            </w:r>
            <w:proofErr w:type="gramEnd"/>
            <w:r w:rsidRPr="00F071D0">
              <w:rPr>
                <w:sz w:val="18"/>
                <w:szCs w:val="18"/>
              </w:rPr>
              <w:t>;</w:t>
            </w:r>
          </w:p>
          <w:p w:rsidR="00C62FF1" w:rsidRPr="00F071D0" w:rsidRDefault="00C62FF1" w:rsidP="001609EC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F071D0">
              <w:rPr>
                <w:sz w:val="18"/>
                <w:szCs w:val="18"/>
              </w:rPr>
              <w:t xml:space="preserve">-нарушение требований законодательства Российской Федерации об объектах культурного </w:t>
            </w:r>
            <w:r w:rsidRPr="00F071D0">
              <w:rPr>
                <w:sz w:val="18"/>
                <w:szCs w:val="18"/>
              </w:rPr>
              <w:lastRenderedPageBreak/>
              <w:t>наследия (памятниках истории и культуры) народов Российской Федерации, их охране и использовании;</w:t>
            </w:r>
          </w:p>
          <w:p w:rsidR="007F26B3" w:rsidRPr="00F071D0" w:rsidRDefault="00C62FF1" w:rsidP="001609EC">
            <w:pPr>
              <w:pStyle w:val="af0"/>
              <w:spacing w:before="0" w:after="0"/>
              <w:rPr>
                <w:strike/>
                <w:color w:val="FF0000"/>
                <w:sz w:val="18"/>
                <w:szCs w:val="18"/>
              </w:rPr>
            </w:pPr>
            <w:r w:rsidRPr="00F071D0">
              <w:rPr>
                <w:sz w:val="18"/>
                <w:szCs w:val="18"/>
              </w:rPr>
              <w:t xml:space="preserve">-нарушение требований, </w:t>
            </w:r>
          </w:p>
          <w:p w:rsidR="007F20AC" w:rsidRPr="00B90717" w:rsidRDefault="00B90717" w:rsidP="007F20AC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B90717">
              <w:rPr>
                <w:sz w:val="18"/>
                <w:szCs w:val="18"/>
              </w:rPr>
              <w:t>-</w:t>
            </w:r>
            <w:r w:rsidR="00686218" w:rsidRPr="00B90717">
              <w:rPr>
                <w:sz w:val="18"/>
                <w:szCs w:val="18"/>
              </w:rPr>
              <w:t>.з</w:t>
            </w:r>
            <w:r w:rsidR="007F20AC" w:rsidRPr="00B90717">
              <w:rPr>
                <w:sz w:val="18"/>
                <w:szCs w:val="18"/>
              </w:rPr>
              <w:t xml:space="preserve">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 </w:t>
            </w:r>
            <w:proofErr w:type="gramStart"/>
            <w:r w:rsidR="007F20AC" w:rsidRPr="00B90717">
              <w:rPr>
                <w:sz w:val="18"/>
                <w:szCs w:val="18"/>
              </w:rPr>
              <w:t xml:space="preserve">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</w:t>
            </w:r>
            <w:r w:rsidR="007F20AC" w:rsidRPr="00B90717">
              <w:rPr>
                <w:sz w:val="18"/>
                <w:szCs w:val="18"/>
              </w:rPr>
              <w:lastRenderedPageBreak/>
              <w:t>Российской Федерации или муниципальной собственности, после утверждения в соответствии с </w:t>
            </w:r>
            <w:hyperlink r:id="rId11" w:anchor="100504" w:history="1">
              <w:r w:rsidR="007F20AC" w:rsidRPr="00B90717">
                <w:rPr>
                  <w:sz w:val="18"/>
                  <w:szCs w:val="18"/>
                </w:rPr>
                <w:t>частью 5.8</w:t>
              </w:r>
            </w:hyperlink>
            <w:r w:rsidR="007F20AC" w:rsidRPr="00B90717">
              <w:rPr>
                <w:sz w:val="18"/>
                <w:szCs w:val="18"/>
              </w:rPr>
              <w:t> настоящей статьи схем размещения рекламных конструкций проводятся органом</w:t>
            </w:r>
            <w:proofErr w:type="gramEnd"/>
            <w:r w:rsidR="007F20AC" w:rsidRPr="00B90717">
              <w:rPr>
                <w:sz w:val="18"/>
                <w:szCs w:val="18"/>
              </w:rPr>
              <w:t xml:space="preserve"> государственной власти,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конструкций, указанных в данных схемах.</w:t>
            </w:r>
          </w:p>
          <w:p w:rsidR="007F20AC" w:rsidRPr="00B90717" w:rsidRDefault="007F20AC" w:rsidP="007F20AC">
            <w:pPr>
              <w:pStyle w:val="af0"/>
              <w:spacing w:before="0" w:after="0"/>
              <w:rPr>
                <w:sz w:val="18"/>
                <w:szCs w:val="18"/>
              </w:rPr>
            </w:pPr>
            <w:proofErr w:type="gramStart"/>
            <w:r w:rsidRPr="00B90717">
              <w:rPr>
                <w:sz w:val="18"/>
                <w:szCs w:val="18"/>
              </w:rPr>
              <w:t>Аукцион или конкурс на заключение договора на установку и эксплуатацию рекламной конструкции на земельном участке, здании или ином недвижимом имуществе,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власти, органом местного самоуправления и владельцем рекламной конструкции установлена рекламная конструкция, проводится по истечении срока действия договора на установку и эксплуатацию рекламной конструкции.</w:t>
            </w:r>
            <w:proofErr w:type="gramEnd"/>
          </w:p>
          <w:p w:rsidR="007F20AC" w:rsidRPr="00B90717" w:rsidRDefault="007F20AC" w:rsidP="007F20AC">
            <w:pPr>
              <w:pStyle w:val="af0"/>
              <w:spacing w:before="0" w:after="0"/>
              <w:rPr>
                <w:sz w:val="18"/>
                <w:szCs w:val="18"/>
              </w:rPr>
            </w:pPr>
            <w:bookmarkStart w:id="1" w:name="000122"/>
            <w:bookmarkStart w:id="2" w:name="100484"/>
            <w:bookmarkEnd w:id="1"/>
            <w:bookmarkEnd w:id="2"/>
            <w:r w:rsidRPr="00B90717">
              <w:rPr>
                <w:sz w:val="18"/>
                <w:szCs w:val="18"/>
              </w:rPr>
              <w:t>В случае</w:t>
            </w:r>
            <w:proofErr w:type="gramStart"/>
            <w:r w:rsidRPr="00B90717">
              <w:rPr>
                <w:sz w:val="18"/>
                <w:szCs w:val="18"/>
              </w:rPr>
              <w:t>,</w:t>
            </w:r>
            <w:proofErr w:type="gramEnd"/>
            <w:r w:rsidRPr="00B90717">
              <w:rPr>
                <w:sz w:val="18"/>
                <w:szCs w:val="18"/>
              </w:rPr>
              <w:t xml:space="preserve"> если к участию в аукционе или конкурсе допущен один участник, аукцион или конкурс признается не состоявшимся и договор на установку и </w:t>
            </w:r>
            <w:r w:rsidRPr="00B90717">
              <w:rPr>
                <w:sz w:val="18"/>
                <w:szCs w:val="18"/>
              </w:rPr>
              <w:lastRenderedPageBreak/>
              <w:t>эксплуатацию рекламной конструкции заключается с лицом, которое являлось единственным участником аукциона или конкурса.</w:t>
            </w:r>
          </w:p>
          <w:p w:rsidR="00C62FF1" w:rsidRPr="00F071D0" w:rsidRDefault="00C62FF1" w:rsidP="001609EC">
            <w:pPr>
              <w:pStyle w:val="af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:rsidR="00C62FF1" w:rsidRPr="001609EC" w:rsidRDefault="00C62FF1" w:rsidP="001609EC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1609EC">
              <w:rPr>
                <w:sz w:val="18"/>
                <w:szCs w:val="18"/>
              </w:rPr>
              <w:lastRenderedPageBreak/>
              <w:t>-отсутствие оплаты государственной пошлины за выдачу разрешения на установку и эксплуатацию рекламной конструкции;</w:t>
            </w:r>
          </w:p>
          <w:p w:rsidR="00C62FF1" w:rsidRPr="001609EC" w:rsidRDefault="00C62FF1" w:rsidP="001609EC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1609EC">
              <w:rPr>
                <w:sz w:val="18"/>
                <w:szCs w:val="18"/>
              </w:rPr>
              <w:t>-отсутствие ответа на межведомственный запрос, направляемый ОМСУ или предоставление ответа на межведомственный запрос ОМСУ с нарушением срока.</w:t>
            </w:r>
          </w:p>
          <w:p w:rsidR="006078EC" w:rsidRDefault="006078EC" w:rsidP="00160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8EC" w:rsidRDefault="006078EC" w:rsidP="00160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8EC" w:rsidRDefault="006078EC" w:rsidP="00160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8EC" w:rsidRPr="008B157A" w:rsidRDefault="006078EC" w:rsidP="00160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  <w:hideMark/>
          </w:tcPr>
          <w:p w:rsidR="00C62FF1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календарных дней</w:t>
            </w:r>
          </w:p>
          <w:p w:rsidR="006078EC" w:rsidRDefault="006078EC" w:rsidP="003B6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8EC" w:rsidRDefault="006078EC" w:rsidP="003B6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8EC" w:rsidRDefault="006078EC" w:rsidP="003B6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8EC" w:rsidRDefault="006078EC" w:rsidP="003B6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78EC" w:rsidRPr="00C62FF1" w:rsidRDefault="006078EC" w:rsidP="003B6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noWrap/>
            <w:hideMark/>
          </w:tcPr>
          <w:p w:rsidR="00C62FF1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C62FF1">
              <w:rPr>
                <w:sz w:val="18"/>
                <w:szCs w:val="18"/>
              </w:rPr>
              <w:t>5000 руб.</w:t>
            </w:r>
          </w:p>
          <w:p w:rsidR="00C62FF1" w:rsidRPr="00C62FF1" w:rsidRDefault="00C62FF1" w:rsidP="002E1064">
            <w:pPr>
              <w:pStyle w:val="af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C62FF1" w:rsidRPr="008B157A" w:rsidRDefault="00C62FF1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sz w:val="18"/>
                <w:szCs w:val="18"/>
              </w:rPr>
              <w:t>п. 105 статьи 333.33 Налогового кодекса РФ</w:t>
            </w:r>
          </w:p>
        </w:tc>
        <w:tc>
          <w:tcPr>
            <w:tcW w:w="273" w:type="pct"/>
            <w:shd w:val="clear" w:color="auto" w:fill="auto"/>
          </w:tcPr>
          <w:p w:rsidR="00C62FF1" w:rsidRPr="008B157A" w:rsidRDefault="00C62FF1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:rsidR="00C62FF1" w:rsidRPr="0000226A" w:rsidRDefault="00C62FF1" w:rsidP="00C62FF1">
            <w:pPr>
              <w:pStyle w:val="af0"/>
              <w:spacing w:before="0" w:after="0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- л</w:t>
            </w:r>
            <w:r w:rsidRPr="00C62FF1">
              <w:rPr>
                <w:sz w:val="18"/>
                <w:szCs w:val="18"/>
              </w:rPr>
              <w:t xml:space="preserve">ичное обращение </w:t>
            </w:r>
            <w:r w:rsidRPr="0000226A">
              <w:rPr>
                <w:sz w:val="18"/>
                <w:szCs w:val="18"/>
              </w:rPr>
              <w:t xml:space="preserve">в </w:t>
            </w:r>
            <w:r w:rsidR="0000226A" w:rsidRPr="007F20AC">
              <w:rPr>
                <w:sz w:val="18"/>
                <w:szCs w:val="18"/>
              </w:rPr>
              <w:t>ОМСУ</w:t>
            </w:r>
          </w:p>
          <w:p w:rsidR="00C62FF1" w:rsidRPr="007F20AC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</w:t>
            </w:r>
            <w:r w:rsidRPr="00C62FF1">
              <w:rPr>
                <w:sz w:val="18"/>
                <w:szCs w:val="18"/>
              </w:rPr>
              <w:t xml:space="preserve">ичное обращение в </w:t>
            </w:r>
            <w:r w:rsidRPr="007F20AC">
              <w:rPr>
                <w:sz w:val="18"/>
                <w:szCs w:val="18"/>
              </w:rPr>
              <w:t>ОБУ «</w:t>
            </w:r>
            <w:r w:rsidR="002D36AC" w:rsidRPr="007F20AC">
              <w:rPr>
                <w:sz w:val="18"/>
                <w:szCs w:val="18"/>
              </w:rPr>
              <w:t>У</w:t>
            </w:r>
            <w:r w:rsidRPr="007F20AC">
              <w:rPr>
                <w:sz w:val="18"/>
                <w:szCs w:val="18"/>
              </w:rPr>
              <w:t>МФЦ</w:t>
            </w:r>
            <w:r w:rsidR="004A2DF8">
              <w:rPr>
                <w:sz w:val="18"/>
                <w:szCs w:val="18"/>
              </w:rPr>
              <w:t xml:space="preserve"> </w:t>
            </w:r>
            <w:r w:rsidR="002D36AC" w:rsidRPr="007F20AC">
              <w:rPr>
                <w:sz w:val="18"/>
                <w:szCs w:val="18"/>
              </w:rPr>
              <w:t>Липецкой области</w:t>
            </w:r>
            <w:r w:rsidRPr="007F20AC">
              <w:rPr>
                <w:sz w:val="18"/>
                <w:szCs w:val="18"/>
              </w:rPr>
              <w:t>»;</w:t>
            </w:r>
          </w:p>
          <w:p w:rsidR="00C62FF1" w:rsidRPr="00C62FF1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 </w:t>
            </w:r>
            <w:r w:rsidRPr="00C62FF1">
              <w:rPr>
                <w:sz w:val="18"/>
                <w:szCs w:val="18"/>
              </w:rPr>
              <w:t>Единый портал госу</w:t>
            </w:r>
            <w:r w:rsidR="004A2DF8">
              <w:rPr>
                <w:sz w:val="18"/>
                <w:szCs w:val="18"/>
              </w:rPr>
              <w:t>дарственных у</w:t>
            </w:r>
            <w:r w:rsidRPr="00C62FF1">
              <w:rPr>
                <w:sz w:val="18"/>
                <w:szCs w:val="18"/>
              </w:rPr>
              <w:t>слу</w:t>
            </w:r>
            <w:r>
              <w:rPr>
                <w:sz w:val="18"/>
                <w:szCs w:val="18"/>
              </w:rPr>
              <w:t>г и муниципальных услуг</w:t>
            </w:r>
          </w:p>
          <w:p w:rsidR="006078EC" w:rsidRDefault="006078EC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6078EC" w:rsidRDefault="006078EC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003F9F" w:rsidRDefault="00003F9F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C62FF1" w:rsidRPr="00C62FF1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C62FF1" w:rsidRPr="008B157A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C62FF1" w:rsidRPr="008B157A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C62FF1" w:rsidRPr="008B157A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74" w:type="pct"/>
          </w:tcPr>
          <w:p w:rsidR="004A2DF8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</w:t>
            </w:r>
            <w:r w:rsidRPr="00C62FF1">
              <w:rPr>
                <w:sz w:val="18"/>
                <w:szCs w:val="18"/>
              </w:rPr>
              <w:t xml:space="preserve">ичное обращение в </w:t>
            </w:r>
            <w:r w:rsidR="0000226A" w:rsidRPr="007F20AC">
              <w:rPr>
                <w:sz w:val="18"/>
                <w:szCs w:val="18"/>
              </w:rPr>
              <w:t>ОМСУ</w:t>
            </w:r>
          </w:p>
          <w:p w:rsidR="00C62FF1" w:rsidRDefault="00C62FF1" w:rsidP="00C62FF1">
            <w:pPr>
              <w:pStyle w:val="af0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 л</w:t>
            </w:r>
            <w:r w:rsidRPr="00C62FF1">
              <w:rPr>
                <w:sz w:val="18"/>
                <w:szCs w:val="18"/>
              </w:rPr>
              <w:t xml:space="preserve">ичное обращение </w:t>
            </w:r>
            <w:proofErr w:type="gramStart"/>
            <w:r w:rsidRPr="00C62FF1">
              <w:rPr>
                <w:sz w:val="18"/>
                <w:szCs w:val="18"/>
              </w:rPr>
              <w:t>в</w:t>
            </w:r>
            <w:proofErr w:type="gramEnd"/>
          </w:p>
          <w:p w:rsidR="0000226A" w:rsidRPr="007F20AC" w:rsidRDefault="0000226A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7F20AC">
              <w:rPr>
                <w:sz w:val="18"/>
                <w:szCs w:val="18"/>
              </w:rPr>
              <w:t>ОБУ «УМФЦ Липецкой области»</w:t>
            </w:r>
          </w:p>
          <w:p w:rsidR="00C62FF1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 </w:t>
            </w:r>
            <w:r w:rsidRPr="00C62FF1">
              <w:rPr>
                <w:sz w:val="18"/>
                <w:szCs w:val="18"/>
              </w:rPr>
              <w:t>Единый портал гос</w:t>
            </w:r>
            <w:r w:rsidR="004A2DF8">
              <w:rPr>
                <w:sz w:val="18"/>
                <w:szCs w:val="18"/>
              </w:rPr>
              <w:t xml:space="preserve">ударственных </w:t>
            </w:r>
            <w:r w:rsidRPr="00C62FF1">
              <w:rPr>
                <w:sz w:val="18"/>
                <w:szCs w:val="18"/>
              </w:rPr>
              <w:t>услу</w:t>
            </w:r>
            <w:r>
              <w:rPr>
                <w:sz w:val="18"/>
                <w:szCs w:val="18"/>
              </w:rPr>
              <w:t>г и муниципальных услуг</w:t>
            </w:r>
            <w:r w:rsidR="00AB7AE2">
              <w:rPr>
                <w:sz w:val="18"/>
                <w:szCs w:val="18"/>
              </w:rPr>
              <w:t>;</w:t>
            </w:r>
          </w:p>
          <w:p w:rsidR="00AB7AE2" w:rsidRDefault="00AB7AE2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почтовый адрес;</w:t>
            </w:r>
          </w:p>
          <w:p w:rsidR="00AB7AE2" w:rsidRPr="00C62FF1" w:rsidRDefault="00AB7AE2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электронную почту;</w:t>
            </w:r>
          </w:p>
          <w:p w:rsidR="006078EC" w:rsidRDefault="006078EC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6078EC" w:rsidRDefault="006078EC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6078EC" w:rsidRDefault="006078EC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6078EC" w:rsidRDefault="006078EC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AB7AE2" w:rsidRPr="00C62FF1" w:rsidRDefault="00AB7AE2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C62FF1" w:rsidRPr="00C62FF1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C62FF1" w:rsidRPr="008B157A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C62FF1" w:rsidRPr="008B157A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  <w:p w:rsidR="00C62FF1" w:rsidRPr="008B157A" w:rsidRDefault="00C62FF1" w:rsidP="00C62FF1">
            <w:pPr>
              <w:pStyle w:val="af0"/>
              <w:spacing w:before="0" w:after="0"/>
              <w:rPr>
                <w:sz w:val="18"/>
                <w:szCs w:val="18"/>
              </w:rPr>
            </w:pPr>
          </w:p>
        </w:tc>
      </w:tr>
      <w:tr w:rsidR="00A30E40" w:rsidRPr="008B157A" w:rsidTr="009314B7">
        <w:trPr>
          <w:trHeight w:val="300"/>
        </w:trPr>
        <w:tc>
          <w:tcPr>
            <w:tcW w:w="5000" w:type="pct"/>
            <w:gridSpan w:val="12"/>
            <w:shd w:val="clear" w:color="auto" w:fill="auto"/>
          </w:tcPr>
          <w:p w:rsidR="00A30E40" w:rsidRPr="009314B7" w:rsidRDefault="00983139" w:rsidP="009314B7">
            <w:pPr>
              <w:pStyle w:val="af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="00A30E40" w:rsidRPr="00983139">
              <w:rPr>
                <w:sz w:val="18"/>
                <w:szCs w:val="18"/>
              </w:rPr>
              <w:t>Аннулирование разрешений на установку и эксплуатацию рекламных конструкций</w:t>
            </w:r>
          </w:p>
        </w:tc>
      </w:tr>
      <w:tr w:rsidR="009314B7" w:rsidRPr="008B157A" w:rsidTr="009314B7">
        <w:trPr>
          <w:trHeight w:val="70"/>
        </w:trPr>
        <w:tc>
          <w:tcPr>
            <w:tcW w:w="273" w:type="pct"/>
            <w:shd w:val="clear" w:color="auto" w:fill="auto"/>
            <w:hideMark/>
          </w:tcPr>
          <w:p w:rsidR="009314B7" w:rsidRPr="008B157A" w:rsidRDefault="009314B7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61" w:type="pct"/>
            <w:shd w:val="clear" w:color="auto" w:fill="auto"/>
          </w:tcPr>
          <w:p w:rsidR="009314B7" w:rsidRPr="008B157A" w:rsidRDefault="009314B7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95" w:type="pct"/>
          </w:tcPr>
          <w:p w:rsidR="009314B7" w:rsidRPr="008B157A" w:rsidRDefault="009314B7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91" w:type="pct"/>
          </w:tcPr>
          <w:p w:rsidR="009314B7" w:rsidRPr="008B157A" w:rsidRDefault="009314B7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59" w:type="pct"/>
            <w:gridSpan w:val="2"/>
          </w:tcPr>
          <w:p w:rsidR="009314B7" w:rsidRPr="008B157A" w:rsidRDefault="009314B7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9314B7" w:rsidRPr="008B157A" w:rsidRDefault="009314B7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83" w:type="pct"/>
            <w:shd w:val="clear" w:color="auto" w:fill="auto"/>
            <w:hideMark/>
          </w:tcPr>
          <w:p w:rsidR="009314B7" w:rsidRPr="008B157A" w:rsidRDefault="009314B7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07" w:type="pct"/>
            <w:shd w:val="clear" w:color="auto" w:fill="auto"/>
          </w:tcPr>
          <w:p w:rsidR="009314B7" w:rsidRPr="008B157A" w:rsidRDefault="009314B7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3" w:type="pct"/>
            <w:shd w:val="clear" w:color="auto" w:fill="auto"/>
          </w:tcPr>
          <w:p w:rsidR="009314B7" w:rsidRPr="008B157A" w:rsidRDefault="009314B7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99" w:type="pct"/>
          </w:tcPr>
          <w:p w:rsidR="009314B7" w:rsidRPr="008B157A" w:rsidRDefault="009314B7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74" w:type="pct"/>
          </w:tcPr>
          <w:p w:rsidR="009314B7" w:rsidRPr="008B157A" w:rsidRDefault="009314B7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</w:pP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  <w:r w:rsidRPr="008B15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6C320A" w:rsidRPr="006C320A" w:rsidTr="006C320A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20A" w:rsidRDefault="006C320A" w:rsidP="006C32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календарных</w:t>
            </w:r>
          </w:p>
          <w:p w:rsidR="006C320A" w:rsidRPr="006C320A" w:rsidRDefault="006C320A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0A" w:rsidRDefault="006C320A" w:rsidP="006C32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календарных</w:t>
            </w:r>
          </w:p>
          <w:p w:rsidR="006C320A" w:rsidRPr="006C320A" w:rsidRDefault="006C320A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7" w:rsidRPr="00DE7EB7" w:rsidRDefault="006C320A" w:rsidP="006C320A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DE7EB7">
              <w:rPr>
                <w:sz w:val="18"/>
                <w:szCs w:val="18"/>
              </w:rPr>
              <w:t>-отсутствие документов, административного регламента,</w:t>
            </w:r>
          </w:p>
          <w:p w:rsidR="00DE7EB7" w:rsidRPr="00DE7EB7" w:rsidRDefault="00DE7EB7" w:rsidP="00DE7EB7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DE7EB7">
              <w:rPr>
                <w:sz w:val="18"/>
                <w:szCs w:val="18"/>
              </w:rPr>
              <w:t xml:space="preserve">уведомление владельца рекламой конструкции о своем отказе от дальнейшего использования разрешения на установку и эксплуатацию рекламной конструкции по форме, </w:t>
            </w:r>
            <w:r w:rsidR="006B241F">
              <w:rPr>
                <w:sz w:val="18"/>
                <w:szCs w:val="18"/>
              </w:rPr>
              <w:t>(</w:t>
            </w:r>
            <w:r w:rsidRPr="00DE7EB7">
              <w:rPr>
                <w:sz w:val="18"/>
                <w:szCs w:val="18"/>
              </w:rPr>
              <w:t>далее – уведомление);</w:t>
            </w:r>
          </w:p>
          <w:p w:rsidR="00DE7EB7" w:rsidRPr="00DE7EB7" w:rsidRDefault="00DE7EB7" w:rsidP="00DE7EB7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7EB7">
              <w:rPr>
                <w:sz w:val="18"/>
                <w:szCs w:val="18"/>
              </w:rPr>
              <w:t>документ, подтверждающий прекращение договора, заключенного между собственником или владельцем недвижимого имущества, к которому присоединена рекламная конструкция, и владельцем рекламной конструкции (далее – документ, подтверждающий прекращение договора);</w:t>
            </w:r>
          </w:p>
          <w:p w:rsidR="00DE7EB7" w:rsidRPr="00DE7EB7" w:rsidRDefault="00DE7EB7" w:rsidP="00DE7EB7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7EB7">
              <w:rPr>
                <w:sz w:val="18"/>
                <w:szCs w:val="18"/>
              </w:rPr>
              <w:t>доверенность представителя заявителя на право представления интересов по вопросу аннулирования разрешения на установку и эксплуатацию рекламной конструкции.</w:t>
            </w:r>
          </w:p>
          <w:p w:rsidR="00DE7EB7" w:rsidRPr="00DE7EB7" w:rsidRDefault="00DE7EB7" w:rsidP="00DE7EB7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DE7EB7">
              <w:rPr>
                <w:sz w:val="18"/>
                <w:szCs w:val="18"/>
              </w:rPr>
              <w:t>Документы, представляемые иностранными лицами для оказания муниципальной услуги, должны иметь нотариально заверенный перевод на русский язык.</w:t>
            </w:r>
          </w:p>
          <w:p w:rsidR="00DE7EB7" w:rsidRPr="00DE7EB7" w:rsidRDefault="00DE7EB7" w:rsidP="00DE7EB7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DE7EB7">
              <w:rPr>
                <w:sz w:val="18"/>
                <w:szCs w:val="18"/>
              </w:rPr>
              <w:t xml:space="preserve">В случае предоставления копий документов они должны быть заверены надлежащим образом либо </w:t>
            </w:r>
            <w:r w:rsidRPr="00DE7EB7">
              <w:rPr>
                <w:sz w:val="18"/>
                <w:szCs w:val="18"/>
              </w:rPr>
              <w:lastRenderedPageBreak/>
              <w:t>представлены с подлинниками, которые, после сверки с копиями представляемых док</w:t>
            </w:r>
            <w:r w:rsidR="007B24C0">
              <w:rPr>
                <w:sz w:val="18"/>
                <w:szCs w:val="18"/>
              </w:rPr>
              <w:t>ументов, возвращаются заявителю</w:t>
            </w:r>
          </w:p>
          <w:p w:rsidR="006C320A" w:rsidRPr="00DE7EB7" w:rsidRDefault="006C320A" w:rsidP="006C320A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DE7EB7">
              <w:rPr>
                <w:sz w:val="18"/>
                <w:szCs w:val="18"/>
              </w:rPr>
              <w:t>или представление документов не в полном объеме;</w:t>
            </w:r>
          </w:p>
          <w:p w:rsidR="006C320A" w:rsidRPr="00DE7EB7" w:rsidRDefault="006C320A" w:rsidP="006C320A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DE7EB7">
              <w:rPr>
                <w:sz w:val="18"/>
                <w:szCs w:val="18"/>
              </w:rPr>
              <w:t>-представление заявителем документов, содержащих ошибки или противоречивые сведения;</w:t>
            </w:r>
          </w:p>
          <w:p w:rsidR="006C320A" w:rsidRPr="00DE7EB7" w:rsidRDefault="006C320A" w:rsidP="006C320A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DE7EB7">
              <w:rPr>
                <w:sz w:val="18"/>
                <w:szCs w:val="18"/>
              </w:rPr>
              <w:t xml:space="preserve">-наличие в </w:t>
            </w:r>
            <w:hyperlink r:id="rId12" w:anchor="P606" w:history="1">
              <w:proofErr w:type="gramStart"/>
              <w:r w:rsidRPr="00DE7EB7">
                <w:rPr>
                  <w:sz w:val="18"/>
                  <w:szCs w:val="18"/>
                </w:rPr>
                <w:t>уведомлени</w:t>
              </w:r>
            </w:hyperlink>
            <w:r w:rsidRPr="00DE7EB7">
              <w:rPr>
                <w:sz w:val="18"/>
                <w:szCs w:val="18"/>
              </w:rPr>
              <w:t>и</w:t>
            </w:r>
            <w:proofErr w:type="gramEnd"/>
            <w:r w:rsidRPr="00DE7EB7">
              <w:rPr>
                <w:sz w:val="18"/>
                <w:szCs w:val="18"/>
              </w:rPr>
              <w:t xml:space="preserve"> незаполненных полей;</w:t>
            </w:r>
          </w:p>
          <w:p w:rsidR="006C320A" w:rsidRPr="00DE7EB7" w:rsidRDefault="006C320A" w:rsidP="006C320A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DE7EB7">
              <w:rPr>
                <w:sz w:val="18"/>
                <w:szCs w:val="18"/>
              </w:rPr>
              <w:t xml:space="preserve">-отсутствие в </w:t>
            </w:r>
            <w:hyperlink r:id="rId13" w:anchor="P606" w:history="1">
              <w:proofErr w:type="gramStart"/>
              <w:r w:rsidRPr="00DE7EB7">
                <w:rPr>
                  <w:sz w:val="18"/>
                  <w:szCs w:val="18"/>
                </w:rPr>
                <w:t>уведомлени</w:t>
              </w:r>
            </w:hyperlink>
            <w:r w:rsidRPr="00DE7EB7">
              <w:rPr>
                <w:sz w:val="18"/>
                <w:szCs w:val="18"/>
              </w:rPr>
              <w:t>и</w:t>
            </w:r>
            <w:proofErr w:type="gramEnd"/>
            <w:r w:rsidRPr="00DE7EB7">
              <w:rPr>
                <w:sz w:val="18"/>
                <w:szCs w:val="18"/>
              </w:rPr>
              <w:t xml:space="preserve"> подписи или печати заявителя;</w:t>
            </w:r>
          </w:p>
          <w:p w:rsidR="006C320A" w:rsidRPr="00DE7EB7" w:rsidRDefault="006C320A" w:rsidP="006C320A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DE7EB7">
              <w:rPr>
                <w:sz w:val="18"/>
                <w:szCs w:val="18"/>
              </w:rPr>
              <w:t>-</w:t>
            </w:r>
            <w:hyperlink r:id="rId14" w:anchor="P606" w:history="1">
              <w:proofErr w:type="gramStart"/>
              <w:r w:rsidRPr="00DE7EB7">
                <w:rPr>
                  <w:sz w:val="18"/>
                  <w:szCs w:val="18"/>
                </w:rPr>
                <w:t>уведомлени</w:t>
              </w:r>
            </w:hyperlink>
            <w:r w:rsidRPr="00DE7EB7">
              <w:rPr>
                <w:sz w:val="18"/>
                <w:szCs w:val="18"/>
              </w:rPr>
              <w:t>е</w:t>
            </w:r>
            <w:proofErr w:type="gramEnd"/>
            <w:r w:rsidRPr="00DE7EB7">
              <w:rPr>
                <w:sz w:val="18"/>
                <w:szCs w:val="18"/>
              </w:rPr>
              <w:t xml:space="preserve"> подано лицом, не уполномоченным совершать такого рода действия.</w:t>
            </w:r>
          </w:p>
          <w:p w:rsidR="006C320A" w:rsidRPr="006C320A" w:rsidRDefault="006C320A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A" w:rsidRPr="006C320A" w:rsidRDefault="0091153A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0A" w:rsidRPr="006C320A" w:rsidRDefault="0091153A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20A" w:rsidRPr="006C320A" w:rsidRDefault="0091153A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20A" w:rsidRPr="00983139" w:rsidRDefault="00F72211" w:rsidP="00F72211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</w:t>
            </w:r>
            <w:r w:rsidR="00DE7EB7" w:rsidRPr="00941CD2">
              <w:rPr>
                <w:sz w:val="18"/>
                <w:szCs w:val="18"/>
              </w:rPr>
              <w:t xml:space="preserve"> </w:t>
            </w:r>
            <w:r w:rsidR="00DE7EB7">
              <w:rPr>
                <w:sz w:val="18"/>
                <w:szCs w:val="18"/>
              </w:rPr>
              <w:t>получени</w:t>
            </w:r>
            <w:r>
              <w:rPr>
                <w:sz w:val="18"/>
                <w:szCs w:val="18"/>
              </w:rPr>
              <w:t>е</w:t>
            </w:r>
            <w:r w:rsidR="00DE7EB7" w:rsidRPr="00941CD2">
              <w:rPr>
                <w:sz w:val="18"/>
                <w:szCs w:val="18"/>
              </w:rPr>
              <w:t xml:space="preserve"> муниципальной услуги по аннулированию разрешения на установку и эксплуатацию рекламной конструкции</w:t>
            </w:r>
            <w:r w:rsidR="00DE7EB7">
              <w:rPr>
                <w:sz w:val="18"/>
                <w:szCs w:val="18"/>
              </w:rPr>
              <w:t>: не взимается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0A" w:rsidRPr="006C320A" w:rsidRDefault="00DE7EB7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0A" w:rsidRPr="006C320A" w:rsidRDefault="00DE7EB7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7" w:rsidRPr="00C62FF1" w:rsidRDefault="00DE7EB7" w:rsidP="00DE7EB7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</w:t>
            </w:r>
            <w:r w:rsidRPr="00C62FF1">
              <w:rPr>
                <w:sz w:val="18"/>
                <w:szCs w:val="18"/>
              </w:rPr>
              <w:t>ичное о</w:t>
            </w:r>
            <w:r w:rsidR="00150D91">
              <w:rPr>
                <w:sz w:val="18"/>
                <w:szCs w:val="18"/>
              </w:rPr>
              <w:t>бращение в ОМСУ</w:t>
            </w:r>
          </w:p>
          <w:p w:rsidR="00DE7EB7" w:rsidRDefault="00DE7EB7" w:rsidP="00DE7EB7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</w:t>
            </w:r>
            <w:r w:rsidRPr="00C62FF1">
              <w:rPr>
                <w:sz w:val="18"/>
                <w:szCs w:val="18"/>
              </w:rPr>
              <w:t xml:space="preserve">ичное обращение </w:t>
            </w:r>
            <w:proofErr w:type="gramStart"/>
            <w:r w:rsidRPr="00C62FF1">
              <w:rPr>
                <w:sz w:val="18"/>
                <w:szCs w:val="18"/>
              </w:rPr>
              <w:t>в</w:t>
            </w:r>
            <w:proofErr w:type="gramEnd"/>
          </w:p>
          <w:p w:rsidR="006C320A" w:rsidRPr="006C320A" w:rsidRDefault="00DE7EB7" w:rsidP="00983139">
            <w:pPr>
              <w:pStyle w:val="af0"/>
              <w:spacing w:before="0" w:after="0"/>
              <w:rPr>
                <w:iCs/>
                <w:color w:val="000000"/>
                <w:sz w:val="18"/>
                <w:szCs w:val="18"/>
              </w:rPr>
            </w:pPr>
            <w:r w:rsidRPr="007F20AC">
              <w:rPr>
                <w:sz w:val="18"/>
                <w:szCs w:val="18"/>
              </w:rPr>
              <w:t>ОБУ «УМФЦ Липецкой области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B7" w:rsidRPr="00C62FF1" w:rsidRDefault="00DE7EB7" w:rsidP="00DE7EB7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</w:t>
            </w:r>
            <w:r w:rsidRPr="00C62FF1">
              <w:rPr>
                <w:sz w:val="18"/>
                <w:szCs w:val="18"/>
              </w:rPr>
              <w:t>ичное о</w:t>
            </w:r>
            <w:r w:rsidR="00150D91">
              <w:rPr>
                <w:sz w:val="18"/>
                <w:szCs w:val="18"/>
              </w:rPr>
              <w:t>бращение в ОМСУ</w:t>
            </w:r>
          </w:p>
          <w:p w:rsidR="00DE7EB7" w:rsidRDefault="00DE7EB7" w:rsidP="00DE7EB7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личное обращение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DE7EB7" w:rsidRDefault="00DE7EB7" w:rsidP="00DE7EB7">
            <w:pPr>
              <w:pStyle w:val="af0"/>
              <w:spacing w:before="0" w:after="0"/>
              <w:rPr>
                <w:sz w:val="18"/>
                <w:szCs w:val="18"/>
              </w:rPr>
            </w:pPr>
            <w:r w:rsidRPr="007F20AC">
              <w:rPr>
                <w:sz w:val="18"/>
                <w:szCs w:val="18"/>
              </w:rPr>
              <w:t>ОБУ «УМФЦ Липецкой области»</w:t>
            </w:r>
          </w:p>
          <w:p w:rsidR="00DE7EB7" w:rsidRDefault="00DE7EB7" w:rsidP="00DE7EB7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почтовый адрес;</w:t>
            </w:r>
          </w:p>
          <w:p w:rsidR="00DE7EB7" w:rsidRPr="00C62FF1" w:rsidRDefault="00DE7EB7" w:rsidP="00DE7EB7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электронную почту.</w:t>
            </w:r>
          </w:p>
          <w:p w:rsidR="006C320A" w:rsidRPr="006C320A" w:rsidRDefault="006C320A" w:rsidP="00E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9314B7" w:rsidRDefault="009314B7" w:rsidP="00B21A54">
      <w:pPr>
        <w:spacing w:after="0" w:line="240" w:lineRule="auto"/>
        <w:ind w:left="-476" w:firstLine="476"/>
        <w:rPr>
          <w:rFonts w:ascii="Times New Roman" w:hAnsi="Times New Roman"/>
          <w:b/>
          <w:color w:val="000000"/>
          <w:sz w:val="28"/>
          <w:szCs w:val="28"/>
        </w:rPr>
      </w:pPr>
    </w:p>
    <w:p w:rsidR="009314B7" w:rsidRDefault="009314B7" w:rsidP="00B21A54">
      <w:pPr>
        <w:spacing w:after="0" w:line="240" w:lineRule="auto"/>
        <w:ind w:left="-476" w:firstLine="476"/>
        <w:rPr>
          <w:rFonts w:ascii="Times New Roman" w:hAnsi="Times New Roman"/>
          <w:b/>
          <w:color w:val="000000"/>
          <w:sz w:val="28"/>
          <w:szCs w:val="28"/>
        </w:rPr>
      </w:pPr>
    </w:p>
    <w:p w:rsidR="009314B7" w:rsidRDefault="009314B7" w:rsidP="00B21A54">
      <w:pPr>
        <w:spacing w:after="0" w:line="240" w:lineRule="auto"/>
        <w:ind w:left="-476" w:firstLine="476"/>
        <w:rPr>
          <w:rFonts w:ascii="Times New Roman" w:hAnsi="Times New Roman"/>
          <w:b/>
          <w:color w:val="000000"/>
          <w:sz w:val="28"/>
          <w:szCs w:val="28"/>
        </w:rPr>
      </w:pPr>
    </w:p>
    <w:p w:rsidR="009314B7" w:rsidRDefault="009314B7" w:rsidP="00B21A54">
      <w:pPr>
        <w:spacing w:after="0" w:line="240" w:lineRule="auto"/>
        <w:ind w:left="-476" w:firstLine="476"/>
        <w:rPr>
          <w:rFonts w:ascii="Times New Roman" w:hAnsi="Times New Roman"/>
          <w:b/>
          <w:color w:val="000000"/>
          <w:sz w:val="28"/>
          <w:szCs w:val="28"/>
        </w:rPr>
      </w:pPr>
    </w:p>
    <w:p w:rsidR="009314B7" w:rsidRPr="008B157A" w:rsidRDefault="009314B7" w:rsidP="00B21A54">
      <w:pPr>
        <w:spacing w:after="0" w:line="240" w:lineRule="auto"/>
        <w:ind w:left="-476" w:firstLine="476"/>
        <w:rPr>
          <w:rFonts w:ascii="Times New Roman" w:hAnsi="Times New Roman"/>
          <w:b/>
          <w:color w:val="000000"/>
          <w:sz w:val="28"/>
          <w:szCs w:val="28"/>
        </w:rPr>
      </w:pPr>
    </w:p>
    <w:p w:rsidR="009314B7" w:rsidRDefault="009314B7" w:rsidP="00F071D0">
      <w:pPr>
        <w:spacing w:after="0" w:line="240" w:lineRule="auto"/>
      </w:pPr>
      <w:r w:rsidRPr="008B157A">
        <w:rPr>
          <w:rFonts w:ascii="Times New Roman" w:hAnsi="Times New Roman"/>
          <w:b/>
          <w:color w:val="000000"/>
          <w:sz w:val="28"/>
          <w:szCs w:val="28"/>
        </w:rPr>
        <w:t>Раздел 3. «</w:t>
      </w:r>
      <w:r w:rsidRPr="008B157A">
        <w:rPr>
          <w:rFonts w:ascii="Times New Roman" w:hAnsi="Times New Roman"/>
          <w:b/>
          <w:sz w:val="28"/>
          <w:szCs w:val="28"/>
        </w:rPr>
        <w:t>Сведения о заявителях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F2509D">
        <w:rPr>
          <w:rFonts w:ascii="Times New Roman" w:eastAsia="Times New Roman" w:hAnsi="Times New Roman" w:cs="Times New Roman"/>
          <w:b/>
          <w:bCs/>
          <w:sz w:val="28"/>
          <w:szCs w:val="28"/>
        </w:rPr>
        <w:t>поду</w:t>
      </w:r>
      <w:r w:rsidRPr="008B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  <w:proofErr w:type="spellEnd"/>
      <w:r w:rsidRPr="008B1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4"/>
        <w:gridCol w:w="34"/>
        <w:gridCol w:w="1777"/>
        <w:gridCol w:w="2423"/>
        <w:gridCol w:w="2339"/>
        <w:gridCol w:w="1889"/>
        <w:gridCol w:w="1777"/>
        <w:gridCol w:w="1889"/>
        <w:gridCol w:w="2992"/>
      </w:tblGrid>
      <w:tr w:rsidR="009E6D38" w:rsidRPr="008B157A" w:rsidTr="009314B7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F25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Категории лиц, имеющих право на получение </w:t>
            </w:r>
            <w:r w:rsidR="005055EA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F25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5055EA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F25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5055EA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F25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proofErr w:type="spellStart"/>
            <w:r w:rsidR="005055EA" w:rsidRPr="008B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услуги</w:t>
            </w: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представителями</w:t>
            </w:r>
            <w:proofErr w:type="spellEnd"/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заявителя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E6D38" w:rsidRPr="008B157A" w:rsidTr="009314B7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8" w:rsidRPr="008B157A" w:rsidRDefault="009E6D38" w:rsidP="009E6D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E6D38" w:rsidRPr="008B157A" w:rsidTr="0093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000" w:type="pct"/>
            <w:gridSpan w:val="9"/>
            <w:shd w:val="clear" w:color="auto" w:fill="auto"/>
            <w:hideMark/>
          </w:tcPr>
          <w:p w:rsidR="009E6D38" w:rsidRPr="00B90717" w:rsidRDefault="0058563D" w:rsidP="00F2509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B907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разрешения на установку и эксплуатацию рекламных конструкций</w:t>
            </w:r>
            <w:r w:rsidR="00F2509D" w:rsidRPr="00B907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A5435" w:rsidRPr="008B157A" w:rsidTr="009314B7">
        <w:trPr>
          <w:trHeight w:val="4379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3D" w:rsidRDefault="003812C5" w:rsidP="003812C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</w:t>
            </w:r>
            <w:r w:rsidR="0077777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изические   лиц</w:t>
            </w:r>
            <w:r w:rsidR="00276B3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</w:p>
          <w:p w:rsidR="00276B3D" w:rsidRDefault="00276B3D" w:rsidP="003812C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276B3D" w:rsidRDefault="00276B3D" w:rsidP="003812C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F13779" w:rsidRPr="008836DB" w:rsidRDefault="00777775" w:rsidP="003812C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  <w:p w:rsidR="00F13779" w:rsidRPr="008836DB" w:rsidRDefault="00F13779" w:rsidP="003812C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F13779" w:rsidRPr="008836DB" w:rsidRDefault="00F13779" w:rsidP="003812C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F13779" w:rsidRPr="008836DB" w:rsidRDefault="00F13779" w:rsidP="008836D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6A543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A5435" w:rsidRPr="008B157A" w:rsidRDefault="006A5435" w:rsidP="006A543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Паспорт гражданина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6A5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A5435" w:rsidRPr="008B157A" w:rsidRDefault="006A5435" w:rsidP="006A54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A5435" w:rsidRPr="008B157A" w:rsidRDefault="006A5435" w:rsidP="006A5435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A5435" w:rsidRPr="008B157A" w:rsidRDefault="006A5435" w:rsidP="006A5435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A5435" w:rsidRPr="008B157A" w:rsidRDefault="006A5435" w:rsidP="006A5435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A5435" w:rsidRPr="008B157A" w:rsidRDefault="006A5435" w:rsidP="006A5435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A5435" w:rsidRPr="008B157A" w:rsidRDefault="006A5435" w:rsidP="006A543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A5435" w:rsidRPr="008B157A" w:rsidRDefault="006A5435" w:rsidP="006A543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A5435" w:rsidRPr="008B157A" w:rsidRDefault="006A5435" w:rsidP="006A5435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A5435" w:rsidRPr="008B157A" w:rsidRDefault="006A5435" w:rsidP="006A5435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A5435" w:rsidRPr="008B157A" w:rsidRDefault="006A5435" w:rsidP="006A5435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A5435" w:rsidRPr="008B157A" w:rsidRDefault="006A5435" w:rsidP="006A543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9E6D3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A5435" w:rsidRPr="008B157A" w:rsidTr="00B60C44">
        <w:trPr>
          <w:trHeight w:val="3749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9E6D3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2.Временное удостоверение личности гражданина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A5435" w:rsidRPr="008B157A" w:rsidRDefault="006A5435" w:rsidP="005B5902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A5435" w:rsidRPr="008B157A" w:rsidRDefault="006A5435" w:rsidP="005B5902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A5435" w:rsidRPr="008B157A" w:rsidRDefault="006A5435" w:rsidP="005B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9E6D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435" w:rsidRPr="008B157A" w:rsidRDefault="006A5435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435" w:rsidRPr="008B157A" w:rsidRDefault="006A5435" w:rsidP="006A543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488" w:rsidRPr="008B157A" w:rsidTr="00B60C44">
        <w:trPr>
          <w:trHeight w:val="4968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C8348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C83488" w:rsidRPr="008B157A" w:rsidTr="007B24C0">
        <w:trPr>
          <w:trHeight w:val="1416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C8348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Вид на жительство лица без </w:t>
            </w:r>
            <w:r w:rsidR="005B5902"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гражданства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Документ не должен содержать подчисток, приписок,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зачерк</w:t>
            </w:r>
            <w:r w:rsidR="005022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нутых слов и других исправлений,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83488" w:rsidRPr="008B157A" w:rsidTr="009314B7">
        <w:trPr>
          <w:trHeight w:val="4968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5. 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339" w:rsidRPr="008B157A" w:rsidRDefault="00CA1339" w:rsidP="00CA13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Обложка бланка, синего цвета, изготавливается из износостойкого материала</w:t>
            </w: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="00993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93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Страницы 4 - 8 и 13 предназначены для размещения служебных отметок, в том числе отметки налогового органа об идентификационном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номере налогоплательщика, отметки о регистрации и перерегистрации по месту жительства.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C83488" w:rsidRPr="00A46B60" w:rsidRDefault="00CA1339" w:rsidP="00A46B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</w:t>
            </w:r>
            <w:r w:rsidR="009937F5">
              <w:rPr>
                <w:rFonts w:ascii="Times New Roman" w:hAnsi="Times New Roman"/>
                <w:color w:val="000000"/>
                <w:sz w:val="18"/>
                <w:szCs w:val="18"/>
              </w:rPr>
              <w:t>ти и размещен следующий текст: «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иностранного гражданина, Номер, дата принятия решения, Дата выдачи документа, Действителен по, Подпи</w:t>
            </w:r>
            <w:r w:rsidR="009937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сь, фамилия должностного лица».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0C445A" w:rsidRPr="008B157A" w:rsidTr="009314B7">
        <w:trPr>
          <w:trHeight w:val="4968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8F1251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6.Удостоверение личности военнослужащего РФ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0C445A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0C445A" w:rsidRPr="008B157A" w:rsidTr="007B24C0">
        <w:trPr>
          <w:trHeight w:val="4535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D11636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  <w:r w:rsidR="008F1251"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Удостоверение беженца.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251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0C445A" w:rsidRPr="008B157A" w:rsidRDefault="008F1251" w:rsidP="008F12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отметки органов записи актов гражданского состояния.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5A" w:rsidRPr="008B157A" w:rsidRDefault="000C445A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C83488" w:rsidRPr="008B157A" w:rsidTr="007B24C0">
        <w:trPr>
          <w:trHeight w:val="4655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8836DB" w:rsidP="009E6D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DE" w:rsidRDefault="00552CDE" w:rsidP="005B59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836D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2.Юридические лица</w:t>
            </w:r>
            <w:r w:rsidR="006B241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, </w:t>
            </w:r>
            <w:r w:rsidRPr="003812C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  <w:p w:rsidR="00552CDE" w:rsidRDefault="00552CDE" w:rsidP="005B59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552CDE" w:rsidRDefault="00552CDE" w:rsidP="005B59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552CDE" w:rsidRDefault="00552CDE" w:rsidP="005B59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552CDE" w:rsidRPr="008B157A" w:rsidRDefault="00552CDE" w:rsidP="005B59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  <w:r w:rsidR="00552CD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:</w:t>
            </w:r>
          </w:p>
          <w:p w:rsidR="004A74FB" w:rsidRPr="004A74FB" w:rsidRDefault="008836DB" w:rsidP="005B5902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  <w:r w:rsidRPr="00552CD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Листы устава организации должны быть пронумерованы, прошнурованы, скреплены печатью организации (при наличии печати). В уставе должны быть прописаны виды экономической деятельности, относящиеся к получению</w:t>
            </w:r>
            <w:r w:rsidR="00F67E1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  <w:r w:rsidR="00F67E1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C83488" w:rsidRPr="008B157A" w:rsidRDefault="00C83488" w:rsidP="005B59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8D5D83" w:rsidRPr="008B157A" w:rsidTr="008D5D83">
        <w:trPr>
          <w:trHeight w:val="25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83" w:rsidRPr="008D5D83" w:rsidRDefault="008D5D83" w:rsidP="008D5D8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67091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2</w:t>
            </w:r>
            <w:r w:rsidRPr="008D5D8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.Аннулирование разрешений на установку и эксплуатацию рекламных конструкций</w:t>
            </w:r>
          </w:p>
        </w:tc>
      </w:tr>
      <w:tr w:rsidR="008D5D83" w:rsidRPr="008B157A" w:rsidTr="008D5D83">
        <w:trPr>
          <w:trHeight w:val="253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83" w:rsidRPr="008D5D83" w:rsidRDefault="008D5D83" w:rsidP="008D5D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83" w:rsidRPr="008D5D83" w:rsidRDefault="008D5D83" w:rsidP="008D5D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5D8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83" w:rsidRPr="008D5D83" w:rsidRDefault="008D5D83" w:rsidP="008D5D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5D8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83" w:rsidRPr="008D5D83" w:rsidRDefault="008D5D83" w:rsidP="008D5D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5D8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83" w:rsidRPr="008D5D83" w:rsidRDefault="008D5D83" w:rsidP="008D5D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5D8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83" w:rsidRPr="008B157A" w:rsidRDefault="008D5D83" w:rsidP="008D5D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83" w:rsidRPr="008D5D83" w:rsidRDefault="008D5D83" w:rsidP="008D5D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5D8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D83" w:rsidRPr="008D5D83" w:rsidRDefault="008D5D83" w:rsidP="008D5D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5D8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8F3332" w:rsidRPr="008B157A" w:rsidTr="008D5D83">
        <w:trPr>
          <w:trHeight w:val="253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2" w:rsidRPr="008D5D83" w:rsidRDefault="00B76B58" w:rsidP="008D5D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2" w:rsidRPr="008D5D83" w:rsidRDefault="008F3332" w:rsidP="008D5D8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1.Владелец рекламной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конструкции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2" w:rsidRPr="008B157A" w:rsidRDefault="008F3332" w:rsidP="008F333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документ, удостоверяющий личность заявителя:</w:t>
            </w:r>
          </w:p>
          <w:p w:rsidR="008F3332" w:rsidRPr="008D5D83" w:rsidRDefault="008F3332" w:rsidP="008F333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1. Паспорт гражданина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2" w:rsidRPr="008B157A" w:rsidRDefault="008F3332" w:rsidP="008F33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Имеет размер 88x125 мм, состоит из обложки,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8F3332" w:rsidRPr="008B157A" w:rsidRDefault="008F3332" w:rsidP="008F33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8F3332" w:rsidRPr="008B157A" w:rsidRDefault="008F3332" w:rsidP="008F3332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8F3332" w:rsidRPr="008B157A" w:rsidRDefault="008F3332" w:rsidP="008F3332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8F3332" w:rsidRPr="008B157A" w:rsidRDefault="008F3332" w:rsidP="008F3332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8F3332" w:rsidRPr="008B157A" w:rsidRDefault="008F3332" w:rsidP="008F3332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8F3332" w:rsidRPr="008B157A" w:rsidRDefault="008F3332" w:rsidP="008F3332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8F3332" w:rsidRPr="008B157A" w:rsidRDefault="008F3332" w:rsidP="008F3332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8F3332" w:rsidRPr="008B157A" w:rsidRDefault="008F3332" w:rsidP="008F3332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8F3332" w:rsidRPr="008B157A" w:rsidRDefault="008F3332" w:rsidP="008F3332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8F3332" w:rsidRPr="008B157A" w:rsidRDefault="008F3332" w:rsidP="008F3332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8F3332" w:rsidRPr="008D5D83" w:rsidRDefault="008F3332" w:rsidP="008F333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</w:t>
            </w:r>
            <w:r w:rsidRPr="008B157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2" w:rsidRPr="008D5D83" w:rsidRDefault="008F3332" w:rsidP="008D5D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2" w:rsidRPr="008B157A" w:rsidRDefault="008F3332" w:rsidP="008D5D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</w:t>
            </w: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2" w:rsidRPr="008D5D83" w:rsidRDefault="008F3332" w:rsidP="008D5D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332" w:rsidRPr="008B157A" w:rsidRDefault="008F3332" w:rsidP="008F333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Должна быть действительной на срок обращения за </w:t>
            </w: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предоставлением услуги.</w:t>
            </w:r>
          </w:p>
          <w:p w:rsidR="008F3332" w:rsidRPr="008B157A" w:rsidRDefault="008F3332" w:rsidP="008F333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8F3332" w:rsidRPr="008D5D83" w:rsidRDefault="008F3332" w:rsidP="008F333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F071D0" w:rsidRPr="008B157A" w:rsidTr="008D5D83">
        <w:trPr>
          <w:trHeight w:val="253"/>
        </w:trPr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D0" w:rsidRDefault="00F071D0" w:rsidP="008D5D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D0" w:rsidRDefault="00F071D0" w:rsidP="00F071D0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2.С</w:t>
            </w:r>
            <w:r w:rsidRPr="00F071D0">
              <w:rPr>
                <w:rFonts w:ascii="Times New Roman" w:hAnsi="Times New Roman"/>
                <w:color w:val="000000"/>
                <w:sz w:val="18"/>
                <w:szCs w:val="18"/>
              </w:rPr>
              <w:t>обственник или ин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F0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="005979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62B20">
              <w:rPr>
                <w:rFonts w:ascii="Times New Roman" w:hAnsi="Times New Roman"/>
                <w:color w:val="000000"/>
                <w:sz w:val="18"/>
                <w:szCs w:val="18"/>
              </w:rPr>
              <w:t>владеле</w:t>
            </w:r>
            <w:r w:rsidRPr="00F071D0">
              <w:rPr>
                <w:rFonts w:ascii="Times New Roman" w:hAnsi="Times New Roman"/>
                <w:color w:val="000000"/>
                <w:sz w:val="18"/>
                <w:szCs w:val="18"/>
              </w:rPr>
              <w:t>ц недвижимого имущества, к которому присоединена рекламная конструкция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D0" w:rsidRPr="008B157A" w:rsidRDefault="00F071D0" w:rsidP="00F071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F071D0" w:rsidRPr="008B157A" w:rsidRDefault="00F071D0" w:rsidP="00F071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Паспорт гражданина Российской Федерации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D0" w:rsidRPr="008B157A" w:rsidRDefault="00F071D0" w:rsidP="008F33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D0" w:rsidRPr="008B157A" w:rsidRDefault="00F071D0" w:rsidP="008D5D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D0" w:rsidRPr="008B157A" w:rsidRDefault="00F071D0" w:rsidP="008D5D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D0" w:rsidRPr="008B157A" w:rsidRDefault="00F071D0" w:rsidP="008D5D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1D0" w:rsidRPr="008B157A" w:rsidRDefault="00F071D0" w:rsidP="00F071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F071D0" w:rsidRPr="008B157A" w:rsidRDefault="00F071D0" w:rsidP="00F071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F071D0" w:rsidRPr="008B157A" w:rsidRDefault="00F071D0" w:rsidP="00F071D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</w:tbl>
    <w:p w:rsidR="00C20C22" w:rsidRDefault="00C20C22" w:rsidP="00B76B58">
      <w:pPr>
        <w:tabs>
          <w:tab w:val="left" w:pos="3122"/>
          <w:tab w:val="left" w:pos="6245"/>
          <w:tab w:val="left" w:pos="9368"/>
          <w:tab w:val="left" w:pos="12491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C22" w:rsidRDefault="00C20C22" w:rsidP="00B76B58">
      <w:pPr>
        <w:tabs>
          <w:tab w:val="left" w:pos="3122"/>
          <w:tab w:val="left" w:pos="6245"/>
          <w:tab w:val="left" w:pos="9368"/>
          <w:tab w:val="left" w:pos="1249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0E50EA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E50EA">
        <w:rPr>
          <w:rFonts w:ascii="Times New Roman" w:eastAsia="Times New Roman" w:hAnsi="Times New Roman" w:cs="Times New Roman"/>
          <w:b/>
          <w:sz w:val="28"/>
          <w:szCs w:val="28"/>
        </w:rPr>
        <w:t>подуслуги</w:t>
      </w:r>
      <w:proofErr w:type="spellEnd"/>
      <w:r w:rsidRPr="000E50E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15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2395"/>
        <w:gridCol w:w="2478"/>
        <w:gridCol w:w="1701"/>
        <w:gridCol w:w="3402"/>
        <w:gridCol w:w="1452"/>
        <w:gridCol w:w="2091"/>
      </w:tblGrid>
      <w:tr w:rsidR="00BF2CFD" w:rsidRPr="00B85F44" w:rsidTr="008B157A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0" w:type="dxa"/>
            <w:shd w:val="clear" w:color="000000" w:fill="CCFFCC"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395" w:type="dxa"/>
            <w:shd w:val="clear" w:color="000000" w:fill="CCFFCC"/>
          </w:tcPr>
          <w:p w:rsidR="000F56C4" w:rsidRDefault="00BF2CFD" w:rsidP="00942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Наименования документов, которые представляет заявитель для получения </w:t>
            </w:r>
          </w:p>
          <w:p w:rsidR="00BF2CFD" w:rsidRPr="000E50EA" w:rsidRDefault="000F56C4" w:rsidP="000F5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0E50EA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  <w:r w:rsidR="0094251D" w:rsidRPr="000E50EA">
              <w:rPr>
                <w:rFonts w:ascii="Times New Roman" w:hAnsi="Times New Roman"/>
                <w:b/>
                <w:bCs/>
                <w:sz w:val="18"/>
                <w:szCs w:val="18"/>
              </w:rPr>
              <w:t>услуги</w:t>
            </w:r>
            <w:proofErr w:type="spellEnd"/>
            <w:r w:rsidRPr="000E50EA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3402" w:type="dxa"/>
            <w:shd w:val="clear" w:color="000000" w:fill="CCFFCC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BF2CFD" w:rsidRPr="00B85F44" w:rsidTr="008B157A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BF2CFD" w:rsidRPr="00B85F44" w:rsidTr="008B157A">
        <w:trPr>
          <w:trHeight w:val="20"/>
        </w:trPr>
        <w:tc>
          <w:tcPr>
            <w:tcW w:w="15661" w:type="dxa"/>
            <w:gridSpan w:val="8"/>
            <w:shd w:val="clear" w:color="auto" w:fill="auto"/>
            <w:hideMark/>
          </w:tcPr>
          <w:p w:rsidR="00BF2CFD" w:rsidRPr="00B90717" w:rsidRDefault="00BF2CFD" w:rsidP="00827FB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B9071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BF2CFD" w:rsidRPr="00B85F44" w:rsidTr="008B157A">
        <w:trPr>
          <w:trHeight w:val="2904"/>
        </w:trPr>
        <w:tc>
          <w:tcPr>
            <w:tcW w:w="582" w:type="dxa"/>
            <w:shd w:val="clear" w:color="auto" w:fill="auto"/>
            <w:hideMark/>
          </w:tcPr>
          <w:p w:rsidR="00BF2CFD" w:rsidRPr="00B85F44" w:rsidRDefault="00BF2CFD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60" w:type="dxa"/>
            <w:shd w:val="clear" w:color="auto" w:fill="auto"/>
          </w:tcPr>
          <w:p w:rsidR="00BF2CFD" w:rsidRPr="004A74FB" w:rsidRDefault="00567091" w:rsidP="00F86A0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 w:rsidR="00BF2CFD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395" w:type="dxa"/>
            <w:shd w:val="clear" w:color="auto" w:fill="auto"/>
          </w:tcPr>
          <w:p w:rsidR="00BF2CFD" w:rsidRPr="00B85F44" w:rsidRDefault="00BF2CFD" w:rsidP="00827F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51E4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о выдаче разрешения на установку и эксплуатацию рекламных конструкций</w:t>
            </w:r>
          </w:p>
        </w:tc>
        <w:tc>
          <w:tcPr>
            <w:tcW w:w="2478" w:type="dxa"/>
            <w:shd w:val="clear" w:color="auto" w:fill="auto"/>
            <w:hideMark/>
          </w:tcPr>
          <w:p w:rsidR="00BF2CFD" w:rsidRPr="004A74FB" w:rsidRDefault="00BF2CFD" w:rsidP="00827FB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362B20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="004A74FB" w:rsidRPr="000E50EA">
              <w:rPr>
                <w:rFonts w:ascii="Times New Roman" w:hAnsi="Times New Roman"/>
                <w:bCs/>
                <w:sz w:val="18"/>
                <w:szCs w:val="18"/>
              </w:rPr>
              <w:t>одлинник</w:t>
            </w:r>
          </w:p>
          <w:p w:rsidR="004A74FB" w:rsidRDefault="004A74FB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F2CFD" w:rsidRDefault="004A74FB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936D8A" w:rsidRPr="000E50EA" w:rsidRDefault="00936D8A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Pr="00936D8A">
              <w:rPr>
                <w:rFonts w:ascii="Times New Roman" w:hAnsi="Times New Roman"/>
                <w:bCs/>
                <w:sz w:val="18"/>
                <w:szCs w:val="18"/>
              </w:rPr>
              <w:t>Проверка документа на соответствие установленным требованиям</w:t>
            </w:r>
          </w:p>
          <w:p w:rsidR="004A74FB" w:rsidRPr="00B85F44" w:rsidRDefault="00936D8A" w:rsidP="007B24C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4A74FB" w:rsidRPr="000E50E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7B24C0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4A74FB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ормирования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BF2CFD" w:rsidRPr="00B85F44" w:rsidRDefault="00BF2CFD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BF2CFD" w:rsidRPr="00B85F44" w:rsidRDefault="00BF2CFD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F2CFD" w:rsidRPr="00B85F44" w:rsidRDefault="00BF2CFD" w:rsidP="0082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BF2CFD" w:rsidRPr="00F86A03" w:rsidRDefault="00BF2CFD" w:rsidP="008B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0E50EA" w:rsidRDefault="00BF2CFD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2002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Приложение 1</w:t>
            </w:r>
          </w:p>
          <w:p w:rsidR="00BF2CFD" w:rsidRPr="00320022" w:rsidRDefault="004A74FB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 </w:t>
            </w:r>
            <w:r w:rsidRPr="000E50E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технологической схеме</w:t>
            </w:r>
          </w:p>
        </w:tc>
        <w:tc>
          <w:tcPr>
            <w:tcW w:w="2091" w:type="dxa"/>
            <w:shd w:val="clear" w:color="auto" w:fill="auto"/>
            <w:hideMark/>
          </w:tcPr>
          <w:p w:rsidR="00F86A03" w:rsidRPr="00F86A03" w:rsidRDefault="006B241F" w:rsidP="00F86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86A03" w:rsidRPr="00F86A03" w:rsidRDefault="00F86A03" w:rsidP="00F86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6A03" w:rsidRPr="00F86A03" w:rsidRDefault="00F86A03" w:rsidP="00F86A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7F29" w:rsidRPr="00B85F44" w:rsidTr="007B24C0">
        <w:trPr>
          <w:trHeight w:val="1983"/>
        </w:trPr>
        <w:tc>
          <w:tcPr>
            <w:tcW w:w="582" w:type="dxa"/>
            <w:shd w:val="clear" w:color="auto" w:fill="auto"/>
            <w:hideMark/>
          </w:tcPr>
          <w:p w:rsidR="00707F29" w:rsidRPr="00B85F44" w:rsidRDefault="00707F29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07F29" w:rsidRPr="00B85F44" w:rsidRDefault="00567091" w:rsidP="005248A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2.</w:t>
            </w:r>
            <w:r w:rsidR="005248A8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="005248A8" w:rsidRPr="00255CEA">
              <w:rPr>
                <w:rFonts w:ascii="Times New Roman" w:hAnsi="Times New Roman"/>
                <w:iCs/>
                <w:sz w:val="18"/>
                <w:szCs w:val="18"/>
              </w:rPr>
              <w:t>оговор</w:t>
            </w:r>
          </w:p>
        </w:tc>
        <w:tc>
          <w:tcPr>
            <w:tcW w:w="2395" w:type="dxa"/>
            <w:shd w:val="clear" w:color="auto" w:fill="auto"/>
          </w:tcPr>
          <w:p w:rsidR="00255CEA" w:rsidRPr="00255CEA" w:rsidRDefault="00DE39EE" w:rsidP="00827FB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E39EE">
              <w:rPr>
                <w:rFonts w:ascii="Times New Roman" w:hAnsi="Times New Roman"/>
                <w:iCs/>
                <w:sz w:val="18"/>
                <w:szCs w:val="18"/>
              </w:rPr>
              <w:t xml:space="preserve">Подтверждение в </w:t>
            </w:r>
            <w:r w:rsidR="00D11D0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письменной форме, если это не противоречить условиям установки: </w:t>
            </w:r>
          </w:p>
          <w:p w:rsidR="00D11D08" w:rsidRDefault="00D11D08" w:rsidP="00255CE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t xml:space="preserve">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t>управомоченным</w:t>
            </w:r>
            <w:proofErr w:type="spellEnd"/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t xml:space="preserve"> собственником такого имущества, в том числе с арендатором. </w:t>
            </w:r>
          </w:p>
          <w:p w:rsidR="00D11D08" w:rsidRDefault="00D11D08" w:rsidP="00255CE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- </w:t>
            </w:r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t>В случае</w:t>
            </w:r>
            <w:proofErr w:type="gramStart"/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t>,</w:t>
            </w:r>
            <w:proofErr w:type="gramEnd"/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      </w:r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По окончании срока действия договора на установку и эксплуатацию рекламной конструкции обязательства сторон по договору прекращаются. Субъекты Российской Федерации устанавливают предельные сроки,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рекламы, но не менее чем на пять лет и не более чем на десять лет. </w:t>
            </w:r>
            <w:proofErr w:type="gramStart"/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t xml:space="preserve">Конкретные сроки договора на установку и эксплуатацию рекламной конструкции на земельном участке, здании или ином недвижимом имуществе, находящихся в государственной или муниципальной собственности, либо на земельном участке, государственная собственность на который не разграничена, устанавливаются соответственно органом исполнительной власти, органом местного самоуправления муниципального района или органом местного </w:t>
            </w:r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самоуправления городского округа в зависимости от типа и вида рекламной конструкции, применяемых технологий демонстрации</w:t>
            </w:r>
            <w:proofErr w:type="gramEnd"/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t xml:space="preserve"> рекламы в границах соответствующих предельных сроков.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законодательства.</w:t>
            </w:r>
          </w:p>
          <w:p w:rsidR="00D11D08" w:rsidRDefault="00D11D08" w:rsidP="00255CE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t xml:space="preserve">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 и с соблюдением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всех </w:t>
            </w:r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t>требований</w:t>
            </w:r>
            <w:proofErr w:type="gramEnd"/>
          </w:p>
          <w:p w:rsidR="00255CEA" w:rsidRPr="00255CEA" w:rsidRDefault="00D11D08" w:rsidP="00255CE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-Е</w:t>
            </w:r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t xml:space="preserve">сли недвижимое имущество, к которому присоединяется рекламная конструкция, передано собственником в доверительное управление, договор на установку и эксплуатацию рекламной конструкции заключается с доверительным </w:t>
            </w:r>
            <w:r w:rsidR="00255CEA" w:rsidRPr="00255CEA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      </w:r>
          </w:p>
          <w:p w:rsidR="00707F29" w:rsidRPr="00DE39EE" w:rsidRDefault="00707F29" w:rsidP="00827FB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4A74FB" w:rsidRPr="00255CEA" w:rsidRDefault="004A74FB" w:rsidP="004A74F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 подлинник/1 копия</w:t>
            </w:r>
          </w:p>
          <w:p w:rsidR="00973439" w:rsidRDefault="00973439" w:rsidP="00BE2F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E2F36" w:rsidRDefault="00BE2F36" w:rsidP="00BE2F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936D8A" w:rsidRDefault="00936D8A" w:rsidP="00BE2F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07F29" w:rsidRDefault="00BE2F36" w:rsidP="00BE2F3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7B24C0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ормирования в дело</w:t>
            </w:r>
          </w:p>
          <w:p w:rsidR="00E536C6" w:rsidRDefault="00E536C6" w:rsidP="00BE2F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Pr="00936D8A">
              <w:rPr>
                <w:rFonts w:ascii="Times New Roman" w:hAnsi="Times New Roman"/>
                <w:bCs/>
                <w:sz w:val="18"/>
                <w:szCs w:val="18"/>
              </w:rPr>
              <w:t>Проверка документа на соответствие установленным требованиям</w:t>
            </w:r>
          </w:p>
          <w:p w:rsidR="004A74FB" w:rsidRPr="00B85F44" w:rsidRDefault="004A74FB" w:rsidP="000E50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07F29" w:rsidRPr="00DE39EE" w:rsidRDefault="00DE39EE" w:rsidP="00DE3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39EE">
              <w:rPr>
                <w:rFonts w:ascii="Times New Roman" w:hAnsi="Times New Roman"/>
                <w:sz w:val="18"/>
                <w:szCs w:val="18"/>
              </w:rPr>
              <w:t>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3402" w:type="dxa"/>
            <w:shd w:val="clear" w:color="auto" w:fill="auto"/>
            <w:hideMark/>
          </w:tcPr>
          <w:p w:rsidR="00707F29" w:rsidRPr="00B85F44" w:rsidRDefault="00F70614" w:rsidP="00F7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 п</w:t>
            </w:r>
            <w:r w:rsidRPr="00F70614">
              <w:rPr>
                <w:rFonts w:ascii="Times New Roman" w:hAnsi="Times New Roman" w:cs="Times New Roman"/>
                <w:sz w:val="18"/>
                <w:szCs w:val="18"/>
              </w:rPr>
              <w:t>одтверждение в виде договора на установку и эксплуатацию рекламной конструкции, протокола общего собрания собственников помещений в многоквартирном доме. В случае</w:t>
            </w:r>
            <w:proofErr w:type="gramStart"/>
            <w:r w:rsidRPr="00F706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F70614">
              <w:rPr>
                <w:rFonts w:ascii="Times New Roman" w:hAnsi="Times New Roman" w:cs="Times New Roman"/>
                <w:sz w:val="18"/>
                <w:szCs w:val="18"/>
              </w:rPr>
              <w:t xml:space="preserve"> если соответствующее недвижимое имущество находится в государственной или муниципальной собственности, ОМСУ запрашивает сведения о наличии такого согласия в уполномоченном органе, если</w:t>
            </w:r>
            <w:r w:rsidRPr="00F70614">
              <w:rPr>
                <w:rFonts w:ascii="Times New Roman" w:hAnsi="Times New Roman"/>
                <w:sz w:val="18"/>
                <w:szCs w:val="18"/>
              </w:rPr>
              <w:t xml:space="preserve"> заявитель не представил документ, подтверждающий получение такого согласия, по собственной инициативе</w:t>
            </w:r>
            <w:r w:rsidR="00AB7AE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52" w:type="dxa"/>
            <w:shd w:val="clear" w:color="auto" w:fill="auto"/>
            <w:hideMark/>
          </w:tcPr>
          <w:p w:rsidR="00707F29" w:rsidRPr="00320022" w:rsidRDefault="00707F29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707F29" w:rsidRPr="00320022" w:rsidRDefault="00707F29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F86A03" w:rsidRPr="00B85F44" w:rsidTr="008B157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F86A03" w:rsidRPr="00B85F44" w:rsidRDefault="00F86A03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6A03" w:rsidRPr="00E16A76" w:rsidRDefault="00567091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  <w:r w:rsidR="00716BB3" w:rsidRPr="00716BB3">
              <w:rPr>
                <w:rFonts w:ascii="Times New Roman" w:hAnsi="Times New Roman"/>
                <w:bCs/>
                <w:sz w:val="18"/>
                <w:szCs w:val="18"/>
              </w:rPr>
              <w:t>Эскиз рекламной конструкции</w:t>
            </w:r>
          </w:p>
        </w:tc>
        <w:tc>
          <w:tcPr>
            <w:tcW w:w="2395" w:type="dxa"/>
            <w:shd w:val="clear" w:color="auto" w:fill="auto"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bCs/>
                <w:sz w:val="18"/>
                <w:szCs w:val="18"/>
              </w:rPr>
              <w:t>Эскизный проект установки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4A74FB" w:rsidRPr="00255CEA" w:rsidRDefault="004A74FB" w:rsidP="004A74F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7B24C0" w:rsidRDefault="007B24C0" w:rsidP="00255C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55CEA" w:rsidRPr="000E50EA" w:rsidRDefault="00255CEA" w:rsidP="00255C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255CEA" w:rsidRDefault="00255CEA" w:rsidP="00255C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7B24C0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86A03" w:rsidRPr="00380F3F" w:rsidRDefault="00380F3F" w:rsidP="00F86A0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выполнен</w:t>
            </w:r>
            <w:proofErr w:type="gramEnd"/>
            <w:r w:rsidRPr="00380F3F">
              <w:rPr>
                <w:rFonts w:ascii="Times New Roman" w:hAnsi="Times New Roman"/>
                <w:iCs/>
                <w:sz w:val="18"/>
                <w:szCs w:val="18"/>
              </w:rPr>
              <w:t xml:space="preserve"> в цвете на фото основе, с указанием размеров и используемых материалов</w:t>
            </w:r>
            <w:r w:rsidR="00AB7AE2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452" w:type="dxa"/>
            <w:shd w:val="clear" w:color="auto" w:fill="auto"/>
            <w:hideMark/>
          </w:tcPr>
          <w:p w:rsidR="00F86A03" w:rsidRPr="00320022" w:rsidRDefault="00F86A03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F86A03" w:rsidRPr="00320022" w:rsidRDefault="00F86A03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F86A03" w:rsidRPr="00B85F44" w:rsidTr="00716BB3">
        <w:trPr>
          <w:trHeight w:val="1220"/>
        </w:trPr>
        <w:tc>
          <w:tcPr>
            <w:tcW w:w="582" w:type="dxa"/>
            <w:shd w:val="clear" w:color="auto" w:fill="auto"/>
            <w:hideMark/>
          </w:tcPr>
          <w:p w:rsidR="00F86A03" w:rsidRPr="00B85F44" w:rsidRDefault="00F86A03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86A03" w:rsidRPr="00E16A76" w:rsidRDefault="00567091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  <w:r w:rsidR="00F86A03" w:rsidRPr="00E16A76">
              <w:rPr>
                <w:rFonts w:ascii="Times New Roman" w:hAnsi="Times New Roman"/>
                <w:bCs/>
                <w:sz w:val="18"/>
                <w:szCs w:val="18"/>
              </w:rPr>
              <w:t>Проектная документация на рекламную конструкцию</w:t>
            </w:r>
          </w:p>
        </w:tc>
        <w:tc>
          <w:tcPr>
            <w:tcW w:w="2395" w:type="dxa"/>
            <w:shd w:val="clear" w:color="auto" w:fill="auto"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bCs/>
                <w:sz w:val="18"/>
                <w:szCs w:val="18"/>
              </w:rPr>
              <w:t>Проектная документация на рекламную конструкцию</w:t>
            </w:r>
          </w:p>
        </w:tc>
        <w:tc>
          <w:tcPr>
            <w:tcW w:w="2478" w:type="dxa"/>
            <w:shd w:val="clear" w:color="auto" w:fill="auto"/>
            <w:hideMark/>
          </w:tcPr>
          <w:p w:rsidR="00255CEA" w:rsidRPr="00255CEA" w:rsidRDefault="00255CEA" w:rsidP="00255C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255CEA" w:rsidRPr="000E50EA" w:rsidRDefault="00255CEA" w:rsidP="00255C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255CEA" w:rsidRDefault="00255CEA" w:rsidP="00255C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7B24C0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ормирование</w:t>
            </w: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4A74FB" w:rsidRPr="00716BB3" w:rsidRDefault="004A74FB" w:rsidP="00716BB3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F86A03" w:rsidRPr="00E16A76" w:rsidRDefault="00F86A03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6A76">
              <w:rPr>
                <w:rFonts w:ascii="Times New Roman" w:hAnsi="Times New Roman"/>
                <w:bCs/>
                <w:sz w:val="18"/>
                <w:szCs w:val="18"/>
              </w:rPr>
              <w:t>с указанием габаритов, площади информационного поля, фундамента, наличия (отсутствия) световых и осветительных устройств, срока службы рекламной конструкции</w:t>
            </w:r>
            <w:r w:rsidR="00AB7AE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52" w:type="dxa"/>
            <w:shd w:val="clear" w:color="auto" w:fill="auto"/>
            <w:hideMark/>
          </w:tcPr>
          <w:p w:rsidR="00F86A03" w:rsidRPr="00320022" w:rsidRDefault="00F86A03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F86A03" w:rsidRPr="00320022" w:rsidRDefault="00F86A03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716BB3" w:rsidRPr="00B85F44" w:rsidTr="00C47665">
        <w:trPr>
          <w:trHeight w:val="209"/>
        </w:trPr>
        <w:tc>
          <w:tcPr>
            <w:tcW w:w="582" w:type="dxa"/>
            <w:shd w:val="clear" w:color="auto" w:fill="auto"/>
            <w:hideMark/>
          </w:tcPr>
          <w:p w:rsidR="00716BB3" w:rsidRPr="00B85F44" w:rsidRDefault="00716BB3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16BB3" w:rsidRPr="00E16A76" w:rsidRDefault="00567091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  <w:r w:rsidR="00716BB3" w:rsidRPr="00716BB3">
              <w:rPr>
                <w:rFonts w:ascii="Times New Roman" w:hAnsi="Times New Roman"/>
                <w:bCs/>
                <w:sz w:val="18"/>
                <w:szCs w:val="18"/>
              </w:rPr>
              <w:t>Паспорт архитектурно-градостроительного облика объекта</w:t>
            </w:r>
          </w:p>
        </w:tc>
        <w:tc>
          <w:tcPr>
            <w:tcW w:w="2395" w:type="dxa"/>
            <w:shd w:val="clear" w:color="auto" w:fill="auto"/>
          </w:tcPr>
          <w:p w:rsidR="00716BB3" w:rsidRPr="00E16A76" w:rsidRDefault="00380F3F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BB3">
              <w:rPr>
                <w:rFonts w:ascii="Times New Roman" w:hAnsi="Times New Roman"/>
                <w:bCs/>
                <w:sz w:val="18"/>
                <w:szCs w:val="18"/>
              </w:rPr>
              <w:t>Паспорт архитектурно-градостроительного облика объекта</w:t>
            </w:r>
          </w:p>
        </w:tc>
        <w:tc>
          <w:tcPr>
            <w:tcW w:w="2478" w:type="dxa"/>
            <w:shd w:val="clear" w:color="auto" w:fill="auto"/>
            <w:hideMark/>
          </w:tcPr>
          <w:p w:rsidR="00255CEA" w:rsidRPr="00255CEA" w:rsidRDefault="00255CEA" w:rsidP="00255C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255CEA" w:rsidRPr="000E50EA" w:rsidRDefault="00255CEA" w:rsidP="00255C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7B24C0" w:rsidRDefault="007B24C0" w:rsidP="00255C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55CEA" w:rsidRDefault="00255CEA" w:rsidP="00255C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7B24C0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716BB3" w:rsidRPr="00E16A76" w:rsidRDefault="00716BB3" w:rsidP="00255CE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16BB3" w:rsidRPr="00E16A76" w:rsidRDefault="00380F3F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80F3F">
              <w:rPr>
                <w:rFonts w:ascii="Times New Roman" w:hAnsi="Times New Roman"/>
                <w:bCs/>
                <w:sz w:val="18"/>
                <w:szCs w:val="18"/>
              </w:rPr>
              <w:t>в случае размещения рекламной конструкции на здании, строении, сооружении</w:t>
            </w:r>
          </w:p>
        </w:tc>
        <w:tc>
          <w:tcPr>
            <w:tcW w:w="3402" w:type="dxa"/>
            <w:shd w:val="clear" w:color="auto" w:fill="auto"/>
            <w:hideMark/>
          </w:tcPr>
          <w:p w:rsidR="00716BB3" w:rsidRPr="00E16A76" w:rsidRDefault="00380F3F" w:rsidP="00380F3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согласованный</w:t>
            </w:r>
            <w:proofErr w:type="gramEnd"/>
            <w:r w:rsidRPr="00380F3F">
              <w:rPr>
                <w:rFonts w:ascii="Times New Roman" w:hAnsi="Times New Roman"/>
                <w:bCs/>
                <w:sz w:val="18"/>
                <w:szCs w:val="18"/>
              </w:rPr>
              <w:t xml:space="preserve"> с уполномоченным органом в порядке и случаях, установленном</w:t>
            </w:r>
            <w:r w:rsidR="005979F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47665" w:rsidRPr="00C47665">
              <w:rPr>
                <w:rFonts w:ascii="Times New Roman" w:hAnsi="Times New Roman"/>
                <w:bCs/>
                <w:sz w:val="18"/>
                <w:szCs w:val="18"/>
              </w:rPr>
              <w:t>нормативным правовым актом представительного органа местного самоуправления</w:t>
            </w:r>
            <w:r w:rsidR="00AB7AE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52" w:type="dxa"/>
            <w:shd w:val="clear" w:color="auto" w:fill="auto"/>
            <w:hideMark/>
          </w:tcPr>
          <w:p w:rsidR="00716BB3" w:rsidRPr="00320022" w:rsidRDefault="00716BB3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716BB3" w:rsidRPr="00320022" w:rsidRDefault="00716BB3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47665" w:rsidRPr="00B85F44" w:rsidTr="00C47665">
        <w:trPr>
          <w:trHeight w:val="209"/>
        </w:trPr>
        <w:tc>
          <w:tcPr>
            <w:tcW w:w="582" w:type="dxa"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47665" w:rsidRPr="00716BB3" w:rsidRDefault="00567091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6. </w:t>
            </w:r>
            <w:r w:rsidR="00C47665" w:rsidRPr="00C47665">
              <w:rPr>
                <w:rFonts w:ascii="Times New Roman" w:hAnsi="Times New Roman"/>
                <w:bCs/>
                <w:sz w:val="18"/>
                <w:szCs w:val="18"/>
              </w:rPr>
              <w:t>Дорожная схема</w:t>
            </w:r>
          </w:p>
        </w:tc>
        <w:tc>
          <w:tcPr>
            <w:tcW w:w="2395" w:type="dxa"/>
            <w:shd w:val="clear" w:color="auto" w:fill="auto"/>
          </w:tcPr>
          <w:p w:rsidR="00C47665" w:rsidRPr="00716BB3" w:rsidRDefault="00C47665" w:rsidP="00877A9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47665">
              <w:rPr>
                <w:rFonts w:ascii="Times New Roman" w:hAnsi="Times New Roman"/>
                <w:bCs/>
                <w:sz w:val="18"/>
                <w:szCs w:val="18"/>
              </w:rPr>
              <w:t>Дорожная схема</w:t>
            </w:r>
          </w:p>
        </w:tc>
        <w:tc>
          <w:tcPr>
            <w:tcW w:w="2478" w:type="dxa"/>
            <w:shd w:val="clear" w:color="auto" w:fill="auto"/>
            <w:hideMark/>
          </w:tcPr>
          <w:p w:rsidR="00255CEA" w:rsidRPr="00255CEA" w:rsidRDefault="00255CEA" w:rsidP="00255C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255CEA" w:rsidRPr="000E50EA" w:rsidRDefault="00255CEA" w:rsidP="00255C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7B24C0" w:rsidRDefault="007B24C0" w:rsidP="00255C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55CEA" w:rsidRDefault="00255CEA" w:rsidP="00255C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7B24C0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C6043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C47665" w:rsidRPr="00E16A76" w:rsidRDefault="00C47665" w:rsidP="00C4766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7665" w:rsidRPr="00E16A76" w:rsidRDefault="00C47665" w:rsidP="00F86A0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47665">
              <w:rPr>
                <w:rFonts w:ascii="Times New Roman" w:hAnsi="Times New Roman"/>
                <w:bCs/>
                <w:sz w:val="18"/>
                <w:szCs w:val="18"/>
              </w:rPr>
              <w:t>в случае размещения отдельно стоящей рекламной конструкции</w:t>
            </w:r>
          </w:p>
        </w:tc>
        <w:tc>
          <w:tcPr>
            <w:tcW w:w="3402" w:type="dxa"/>
            <w:shd w:val="clear" w:color="auto" w:fill="auto"/>
            <w:hideMark/>
          </w:tcPr>
          <w:p w:rsidR="00C47665" w:rsidRPr="00E16A76" w:rsidRDefault="00C47665" w:rsidP="00255CE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 </w:t>
            </w:r>
            <w:r w:rsidRPr="00380F3F">
              <w:rPr>
                <w:rFonts w:ascii="Times New Roman" w:hAnsi="Times New Roman"/>
                <w:bCs/>
                <w:sz w:val="18"/>
                <w:szCs w:val="18"/>
              </w:rPr>
              <w:t>указанием предполагаемого места установки рекламной конструкции, а также расстояния до ближайших существующих объектов (домов, опор освещения, дорожных знаков, пешеходных переходов, перекрестков, ближайших рекламных конструкций, остановок) с отражением границ коридора безопасности</w:t>
            </w:r>
          </w:p>
        </w:tc>
        <w:tc>
          <w:tcPr>
            <w:tcW w:w="1452" w:type="dxa"/>
            <w:shd w:val="clear" w:color="auto" w:fill="auto"/>
            <w:hideMark/>
          </w:tcPr>
          <w:p w:rsidR="00C47665" w:rsidRPr="00320022" w:rsidRDefault="00C47665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C47665" w:rsidRPr="00320022" w:rsidRDefault="00C47665" w:rsidP="0082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47665" w:rsidRPr="00B85F44" w:rsidTr="008B157A">
        <w:trPr>
          <w:trHeight w:val="114"/>
        </w:trPr>
        <w:tc>
          <w:tcPr>
            <w:tcW w:w="582" w:type="dxa"/>
            <w:vMerge w:val="restart"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47665" w:rsidRPr="00D67BEE" w:rsidRDefault="00567091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7. </w:t>
            </w:r>
            <w:r w:rsidR="00C47665" w:rsidRPr="00D67BE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</w:p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:rsidR="00C47665" w:rsidRPr="0047354D" w:rsidRDefault="00C47665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C60433" w:rsidRPr="00255CEA" w:rsidRDefault="00C60433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7B24C0" w:rsidRDefault="007B24C0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60433" w:rsidRDefault="00C60433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7B24C0" w:rsidRPr="000E50EA" w:rsidRDefault="007B24C0" w:rsidP="007B24C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1. Снятие копии и возврат подлинника заявителю </w:t>
            </w:r>
          </w:p>
          <w:p w:rsidR="007B24C0" w:rsidRDefault="007B24C0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Установление личности заявителя</w:t>
            </w:r>
          </w:p>
          <w:p w:rsidR="007B24C0" w:rsidRPr="000E50EA" w:rsidRDefault="007B24C0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3.Проверка документа на соответствия установленным  требованиям</w:t>
            </w:r>
          </w:p>
          <w:p w:rsidR="00C60433" w:rsidRDefault="007B24C0" w:rsidP="00C60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4.Ф</w:t>
            </w:r>
            <w:r w:rsidR="00C60433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C6043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C60433"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C47665" w:rsidRPr="00F67DFC" w:rsidRDefault="00C47665" w:rsidP="00C6043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30E40" w:rsidRPr="008902CA" w:rsidRDefault="00A30E40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60433">
              <w:rPr>
                <w:rFonts w:ascii="Times New Roman" w:hAnsi="Times New Roman"/>
                <w:bCs/>
                <w:sz w:val="18"/>
                <w:szCs w:val="18"/>
              </w:rPr>
              <w:t>Принимается 1 документ из категории</w:t>
            </w:r>
          </w:p>
        </w:tc>
        <w:tc>
          <w:tcPr>
            <w:tcW w:w="3402" w:type="dxa"/>
            <w:shd w:val="clear" w:color="auto" w:fill="auto"/>
            <w:hideMark/>
          </w:tcPr>
          <w:p w:rsidR="00C47665" w:rsidRPr="0047354D" w:rsidRDefault="00C47665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C47665" w:rsidRPr="0047354D" w:rsidRDefault="00C47665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вносятся:</w:t>
            </w:r>
          </w:p>
          <w:p w:rsidR="00C47665" w:rsidRPr="0047354D" w:rsidRDefault="00C47665" w:rsidP="00BF2CF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C47665" w:rsidRPr="0047354D" w:rsidRDefault="00C47665" w:rsidP="00BF2CF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воинской обязанности граждан,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достигших 18-летнего возраста;</w:t>
            </w:r>
          </w:p>
          <w:p w:rsidR="00C47665" w:rsidRPr="0047354D" w:rsidRDefault="00C47665" w:rsidP="00BF2CF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C47665" w:rsidRPr="0047354D" w:rsidRDefault="00C47665" w:rsidP="00BF2CF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C47665" w:rsidRPr="0047354D" w:rsidRDefault="00C47665" w:rsidP="00827FBE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C47665" w:rsidRPr="0047354D" w:rsidRDefault="00C47665" w:rsidP="00827FBE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C47665" w:rsidRPr="0047354D" w:rsidRDefault="00C47665" w:rsidP="00BF2CF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C47665" w:rsidRPr="0047354D" w:rsidRDefault="00C47665" w:rsidP="00BF2CF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C47665" w:rsidRPr="0047354D" w:rsidRDefault="00C47665" w:rsidP="00BF2CF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C47665" w:rsidRPr="0047354D" w:rsidRDefault="00C47665" w:rsidP="00827FBE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C47665" w:rsidRPr="00B85F44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C47665" w:rsidRPr="00B85F44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47665" w:rsidRPr="00B85F44" w:rsidTr="008B157A">
        <w:trPr>
          <w:trHeight w:val="3468"/>
        </w:trPr>
        <w:tc>
          <w:tcPr>
            <w:tcW w:w="582" w:type="dxa"/>
            <w:vMerge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:rsidR="00C47665" w:rsidRPr="0047354D" w:rsidRDefault="00C47665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C60433" w:rsidRPr="00255CEA" w:rsidRDefault="00C60433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7B24C0" w:rsidRDefault="007B24C0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60433" w:rsidRPr="000E50EA" w:rsidRDefault="00C60433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C14388" w:rsidRDefault="007B24C0" w:rsidP="00C143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C14388">
              <w:rPr>
                <w:rFonts w:ascii="Times New Roman" w:hAnsi="Times New Roman"/>
                <w:bCs/>
                <w:sz w:val="18"/>
                <w:szCs w:val="18"/>
              </w:rPr>
              <w:t xml:space="preserve"> Установление личности заявителя</w:t>
            </w:r>
          </w:p>
          <w:p w:rsidR="007B24C0" w:rsidRDefault="00C14388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Снятие копии и возврат подлинника заявителю</w:t>
            </w:r>
          </w:p>
          <w:p w:rsidR="007B24C0" w:rsidRDefault="00C14388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Проверка документа на соответствия установленным  требованиям</w:t>
            </w:r>
          </w:p>
          <w:p w:rsidR="00C60433" w:rsidRDefault="00C14388" w:rsidP="00C60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7B24C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C60433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C6043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C60433"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C60433" w:rsidRPr="004A74FB" w:rsidRDefault="00C60433" w:rsidP="00827FBE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7665" w:rsidRDefault="00C47665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  <w:p w:rsidR="00A30E40" w:rsidRDefault="00A30E40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30E40" w:rsidRPr="008902CA" w:rsidRDefault="00A30E40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6043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Принимается 1 документ из категории</w:t>
            </w:r>
          </w:p>
        </w:tc>
        <w:tc>
          <w:tcPr>
            <w:tcW w:w="3402" w:type="dxa"/>
            <w:shd w:val="clear" w:color="auto" w:fill="auto"/>
            <w:hideMark/>
          </w:tcPr>
          <w:p w:rsidR="00C47665" w:rsidRPr="0047354D" w:rsidRDefault="00C47665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№2П) является документом ограниченного срока действия и должно содержать следующие сведения о гражданах:</w:t>
            </w:r>
          </w:p>
          <w:p w:rsidR="00C47665" w:rsidRPr="0047354D" w:rsidRDefault="00C47665" w:rsidP="00BF2CF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C47665" w:rsidRPr="0047354D" w:rsidRDefault="00C47665" w:rsidP="00BF2CF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C47665" w:rsidRPr="0047354D" w:rsidRDefault="00C47665" w:rsidP="00BF2CF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47665" w:rsidRPr="00B85F44" w:rsidTr="008B157A">
        <w:trPr>
          <w:trHeight w:val="4790"/>
        </w:trPr>
        <w:tc>
          <w:tcPr>
            <w:tcW w:w="582" w:type="dxa"/>
            <w:vMerge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:rsidR="00C47665" w:rsidRPr="0047354D" w:rsidRDefault="00C47665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C60433" w:rsidRPr="00255CEA" w:rsidRDefault="00C60433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C14388" w:rsidRDefault="00C14388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14388" w:rsidRDefault="00C14388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14388" w:rsidRDefault="00C14388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C14388" w:rsidRDefault="00C14388" w:rsidP="00C143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Установление личности заявителя</w:t>
            </w:r>
          </w:p>
          <w:p w:rsidR="00C14388" w:rsidRDefault="00C14388" w:rsidP="00C143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Снятие копии и возврат подлинника заявителю</w:t>
            </w:r>
          </w:p>
          <w:p w:rsidR="00C14388" w:rsidRDefault="00C14388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Проверка документа на соответствия установленным  требованиям</w:t>
            </w:r>
          </w:p>
          <w:p w:rsidR="00C60433" w:rsidRDefault="00C14388" w:rsidP="00C60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C60433" w:rsidRPr="000E50E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C60433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C6043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C60433"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C60433" w:rsidRPr="008902CA" w:rsidRDefault="00C6043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7665" w:rsidRDefault="00C47665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  <w:p w:rsidR="00A30E40" w:rsidRDefault="00A30E40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30E40" w:rsidRDefault="00A30E40" w:rsidP="00827FBE">
            <w:pPr>
              <w:spacing w:after="0" w:line="240" w:lineRule="auto"/>
            </w:pPr>
            <w:r w:rsidRPr="00C6043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Принимается 1 документ из категории</w:t>
            </w:r>
          </w:p>
        </w:tc>
        <w:tc>
          <w:tcPr>
            <w:tcW w:w="3402" w:type="dxa"/>
            <w:shd w:val="clear" w:color="auto" w:fill="auto"/>
            <w:hideMark/>
          </w:tcPr>
          <w:p w:rsidR="00C47665" w:rsidRPr="0047354D" w:rsidRDefault="00C47665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47665" w:rsidRPr="00B85F44" w:rsidTr="008B157A">
        <w:trPr>
          <w:trHeight w:val="108"/>
        </w:trPr>
        <w:tc>
          <w:tcPr>
            <w:tcW w:w="582" w:type="dxa"/>
            <w:vMerge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:rsidR="00C47665" w:rsidRPr="0047354D" w:rsidRDefault="00C47665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C60433" w:rsidRPr="00255CEA" w:rsidRDefault="00C60433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C14388" w:rsidRDefault="00C14388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60433" w:rsidRPr="000E50EA" w:rsidRDefault="00C60433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C60433" w:rsidRDefault="00C60433" w:rsidP="00C60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C14388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C60433" w:rsidRPr="008902CA" w:rsidRDefault="00C6043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7665" w:rsidRDefault="00C47665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  <w:p w:rsidR="00A30E40" w:rsidRDefault="00A30E40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30E40" w:rsidRDefault="00A30E40" w:rsidP="00827FBE">
            <w:pPr>
              <w:spacing w:after="0" w:line="240" w:lineRule="auto"/>
            </w:pPr>
            <w:r w:rsidRPr="00C6043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Принимается 1 документ из категории</w:t>
            </w:r>
          </w:p>
        </w:tc>
        <w:tc>
          <w:tcPr>
            <w:tcW w:w="3402" w:type="dxa"/>
            <w:shd w:val="clear" w:color="auto" w:fill="auto"/>
            <w:hideMark/>
          </w:tcPr>
          <w:p w:rsidR="00C47665" w:rsidRPr="0047354D" w:rsidRDefault="00C47665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="006B24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47665" w:rsidRPr="00B85F44" w:rsidTr="008B157A">
        <w:trPr>
          <w:trHeight w:val="108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:rsidR="00C47665" w:rsidRPr="0047354D" w:rsidRDefault="00C47665" w:rsidP="00B179E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удостоверяющих его личность и признаваемых Российской Федерацией в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этом качестве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78" w:type="dxa"/>
            <w:shd w:val="clear" w:color="auto" w:fill="auto"/>
            <w:hideMark/>
          </w:tcPr>
          <w:p w:rsidR="00C60433" w:rsidRPr="00255CEA" w:rsidRDefault="00C60433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 подлинник/1 копия</w:t>
            </w:r>
          </w:p>
          <w:p w:rsidR="00C14388" w:rsidRDefault="00C14388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60433" w:rsidRDefault="00C60433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C14388" w:rsidRDefault="00C14388" w:rsidP="00C143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1.Установление личности заявителя</w:t>
            </w:r>
          </w:p>
          <w:p w:rsidR="00C14388" w:rsidRDefault="00C14388" w:rsidP="00C143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Снятие копии и возврат подлинника заявителю</w:t>
            </w:r>
          </w:p>
          <w:p w:rsidR="00C14388" w:rsidRPr="000E50EA" w:rsidRDefault="00C14388" w:rsidP="00C6043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60433" w:rsidRDefault="00C14388" w:rsidP="00C60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C60433" w:rsidRPr="000E50E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C60433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C60433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C60433"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C60433" w:rsidRPr="008902CA" w:rsidRDefault="00C60433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7665" w:rsidRDefault="00C47665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представляется в случае отнесения заявителя к соответствующей категории</w:t>
            </w:r>
          </w:p>
          <w:p w:rsidR="00A30E40" w:rsidRDefault="00A30E40" w:rsidP="00827FBE">
            <w:pPr>
              <w:spacing w:after="0" w:line="240" w:lineRule="auto"/>
            </w:pPr>
            <w:r w:rsidRPr="006F59F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Принимается 1 документ из </w:t>
            </w:r>
            <w:r w:rsidRPr="006F59F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3402" w:type="dxa"/>
            <w:shd w:val="clear" w:color="auto" w:fill="auto"/>
            <w:hideMark/>
          </w:tcPr>
          <w:p w:rsidR="00C47665" w:rsidRDefault="00C47665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Серия и номер бланка воспроизведены в нижней части 1, 3, 7, 8, 9, 10, 11, 12 и 16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spellEnd"/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C47665" w:rsidRDefault="00C47665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странице 16 буквами "М.П." обозначено место для печати и размещен следующий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текст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:"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C47665" w:rsidRPr="0047354D" w:rsidRDefault="00C47665" w:rsidP="00827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Внутренняя страница задней части обложки предназначена для размещения персональных данных владельца вида на жительство.</w:t>
            </w:r>
            <w:r w:rsidR="00D11D0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C47665" w:rsidRPr="00B85F44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47665" w:rsidRPr="00B85F44" w:rsidTr="008B157A">
        <w:trPr>
          <w:trHeight w:val="20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7665" w:rsidRDefault="00C47665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6F59F4" w:rsidRPr="00255CEA" w:rsidRDefault="006F59F4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C14388" w:rsidRDefault="00C14388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F59F4" w:rsidRDefault="006F59F4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C14388" w:rsidRDefault="00C14388" w:rsidP="00C143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1.Установление личности заявителя</w:t>
            </w:r>
          </w:p>
          <w:p w:rsidR="00C14388" w:rsidRDefault="00C14388" w:rsidP="00C1438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Снятие копии и возврат подлинника заявителю</w:t>
            </w:r>
          </w:p>
          <w:p w:rsidR="006F59F4" w:rsidRDefault="00C14388" w:rsidP="006F59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3.Ф</w:t>
            </w:r>
            <w:r w:rsidR="006F59F4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6F59F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6F59F4"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6F59F4" w:rsidRPr="008902CA" w:rsidRDefault="006F59F4" w:rsidP="00827FB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7665" w:rsidRDefault="00C47665" w:rsidP="0049751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  <w:p w:rsidR="00A30E40" w:rsidRPr="00A30E40" w:rsidRDefault="00A30E40" w:rsidP="00497513">
            <w:pPr>
              <w:spacing w:after="0" w:line="240" w:lineRule="auto"/>
              <w:rPr>
                <w:color w:val="FF0000"/>
              </w:rPr>
            </w:pPr>
            <w:r w:rsidRPr="006F59F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Принимается 1 документ из категории</w:t>
            </w:r>
          </w:p>
        </w:tc>
        <w:tc>
          <w:tcPr>
            <w:tcW w:w="3402" w:type="dxa"/>
            <w:shd w:val="clear" w:color="auto" w:fill="auto"/>
            <w:hideMark/>
          </w:tcPr>
          <w:p w:rsidR="00C47665" w:rsidRDefault="00C47665" w:rsidP="004975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C47665" w:rsidRPr="0047354D" w:rsidRDefault="00C47665" w:rsidP="004975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г) гражданство владельца удостоверения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shd w:val="clear" w:color="auto" w:fill="auto"/>
            <w:hideMark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47665" w:rsidRPr="00B85F44" w:rsidTr="008B157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C47665" w:rsidRPr="00CD024F" w:rsidRDefault="00C47665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7665" w:rsidRPr="00D67BEE" w:rsidRDefault="00567091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8.</w:t>
            </w:r>
            <w:r w:rsidR="00C47665"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Договор на установку и эксплуатацию рекламной конструкции</w:t>
            </w:r>
          </w:p>
        </w:tc>
        <w:tc>
          <w:tcPr>
            <w:tcW w:w="2395" w:type="dxa"/>
            <w:shd w:val="clear" w:color="auto" w:fill="auto"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Договор на установку и эксплуатацию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6F59F4" w:rsidRPr="00255CEA" w:rsidRDefault="006F59F4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C14388" w:rsidRDefault="00C14388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F59F4" w:rsidRPr="000E50EA" w:rsidRDefault="006F59F4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6F59F4" w:rsidRDefault="00C14388" w:rsidP="006F59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1.Ф</w:t>
            </w:r>
            <w:r w:rsidR="006F59F4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6F59F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6F59F4"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если заявитель не является</w:t>
            </w:r>
            <w:proofErr w:type="gramEnd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собственником или иным законным владельцем недвижимого имущества, к которому присоединяется рекламная 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конструкция</w:t>
            </w:r>
          </w:p>
        </w:tc>
        <w:tc>
          <w:tcPr>
            <w:tcW w:w="3402" w:type="dxa"/>
            <w:shd w:val="clear" w:color="auto" w:fill="auto"/>
            <w:hideMark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hideMark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47665" w:rsidRPr="00B85F44" w:rsidTr="008B157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C47665" w:rsidRDefault="00C47665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7665" w:rsidRPr="00D67BEE" w:rsidRDefault="00567091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="00C47665" w:rsidRPr="00D67BEE">
              <w:rPr>
                <w:rFonts w:ascii="Times New Roman" w:hAnsi="Times New Roman"/>
                <w:sz w:val="18"/>
                <w:szCs w:val="18"/>
              </w:rPr>
              <w:t>Протокол общего собрания собственников помещений в многоквартирном доме</w:t>
            </w:r>
          </w:p>
        </w:tc>
        <w:tc>
          <w:tcPr>
            <w:tcW w:w="2395" w:type="dxa"/>
            <w:shd w:val="clear" w:color="auto" w:fill="auto"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Протокол общего собрания собственников помещения в многоквартирном доме </w:t>
            </w:r>
          </w:p>
        </w:tc>
        <w:tc>
          <w:tcPr>
            <w:tcW w:w="2478" w:type="dxa"/>
            <w:shd w:val="clear" w:color="auto" w:fill="auto"/>
            <w:hideMark/>
          </w:tcPr>
          <w:p w:rsidR="006F59F4" w:rsidRPr="00255CEA" w:rsidRDefault="006F59F4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C14388" w:rsidRDefault="00C14388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F59F4" w:rsidRDefault="006F59F4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936D8A" w:rsidRPr="000E50EA" w:rsidRDefault="00936D8A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Проверка на </w:t>
            </w:r>
            <w:r w:rsidRPr="00936D8A">
              <w:rPr>
                <w:rFonts w:ascii="Times New Roman" w:hAnsi="Times New Roman"/>
                <w:bCs/>
                <w:sz w:val="18"/>
                <w:szCs w:val="18"/>
              </w:rPr>
              <w:t>документа на соответствие установленным требованиям</w:t>
            </w:r>
            <w:proofErr w:type="gramEnd"/>
          </w:p>
          <w:p w:rsidR="006F59F4" w:rsidRDefault="00936D8A" w:rsidP="006F59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6F59F4" w:rsidRPr="000E50E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C14388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6F59F4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6F59F4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6F59F4"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C47665" w:rsidRPr="00D67BEE" w:rsidRDefault="00C47665" w:rsidP="006F59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в случае если для установки и эксплу</w:t>
            </w:r>
            <w:r w:rsidR="00A30E4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атации рекламной конструкции не</w:t>
            </w: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обходимо использовано общего имущества собственников помещения в многоквартирном доме</w:t>
            </w:r>
          </w:p>
        </w:tc>
        <w:tc>
          <w:tcPr>
            <w:tcW w:w="3402" w:type="dxa"/>
            <w:shd w:val="clear" w:color="auto" w:fill="auto"/>
            <w:hideMark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2" w:type="dxa"/>
            <w:shd w:val="clear" w:color="auto" w:fill="auto"/>
            <w:hideMark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47665" w:rsidRPr="00B85F44" w:rsidTr="008B157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C47665" w:rsidRDefault="00C47665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47665" w:rsidRPr="00D67BEE" w:rsidRDefault="00567091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</w:t>
            </w:r>
            <w:r w:rsidR="00C47665"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собственника или иного владельца имущества на присоединение к этому имуществу рекламной конструкции</w:t>
            </w:r>
          </w:p>
        </w:tc>
        <w:tc>
          <w:tcPr>
            <w:tcW w:w="2395" w:type="dxa"/>
            <w:shd w:val="clear" w:color="auto" w:fill="auto"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Согласие собственника или иного владельца имущества на присоединение к этому имуществу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6F59F4" w:rsidRPr="00255CEA" w:rsidRDefault="006F59F4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C14388" w:rsidRDefault="00C14388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F59F4" w:rsidRDefault="006F59F4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936D8A" w:rsidRPr="000E50EA" w:rsidRDefault="00936D8A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F59F4" w:rsidRDefault="006F59F4" w:rsidP="006F59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C14388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если заявитель не является</w:t>
            </w:r>
            <w:proofErr w:type="gramEnd"/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собственником или иным законным владельцем недвижимого имущества, к которому присоединяется рекламная конструкция</w:t>
            </w:r>
          </w:p>
        </w:tc>
        <w:tc>
          <w:tcPr>
            <w:tcW w:w="3402" w:type="dxa"/>
            <w:shd w:val="clear" w:color="auto" w:fill="auto"/>
            <w:hideMark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Предоставляется в письменной форме</w:t>
            </w:r>
          </w:p>
        </w:tc>
        <w:tc>
          <w:tcPr>
            <w:tcW w:w="1452" w:type="dxa"/>
            <w:shd w:val="clear" w:color="auto" w:fill="auto"/>
            <w:hideMark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091" w:type="dxa"/>
            <w:shd w:val="clear" w:color="auto" w:fill="auto"/>
            <w:hideMark/>
          </w:tcPr>
          <w:p w:rsidR="00C47665" w:rsidRPr="00D67BEE" w:rsidRDefault="00C47665" w:rsidP="00827F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67B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06638" w:rsidRPr="00B85F44" w:rsidTr="009E30E9">
        <w:trPr>
          <w:trHeight w:val="20"/>
        </w:trPr>
        <w:tc>
          <w:tcPr>
            <w:tcW w:w="15661" w:type="dxa"/>
            <w:gridSpan w:val="8"/>
            <w:shd w:val="clear" w:color="auto" w:fill="auto"/>
            <w:hideMark/>
          </w:tcPr>
          <w:p w:rsidR="00D06638" w:rsidRPr="0089070B" w:rsidRDefault="00D06638" w:rsidP="006F59F4">
            <w:pPr>
              <w:pStyle w:val="a3"/>
              <w:spacing w:after="0" w:line="240" w:lineRule="auto"/>
              <w:ind w:left="64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7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Аннулирование разрешений на установку и эксплуатацию рекламных конструкций</w:t>
            </w:r>
          </w:p>
        </w:tc>
      </w:tr>
      <w:tr w:rsidR="00191502" w:rsidRPr="00B85F44" w:rsidTr="008B157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1502" w:rsidRPr="00B85F44" w:rsidRDefault="00851F03" w:rsidP="009E3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1502" w:rsidRPr="00893FF8" w:rsidRDefault="00191502" w:rsidP="00893FF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893FF8">
              <w:rPr>
                <w:rFonts w:ascii="Times New Roman" w:hAnsi="Times New Roman"/>
                <w:iCs/>
                <w:sz w:val="18"/>
                <w:szCs w:val="18"/>
              </w:rPr>
              <w:t>Уведомление</w:t>
            </w:r>
          </w:p>
          <w:p w:rsidR="00191502" w:rsidRPr="00893FF8" w:rsidRDefault="00191502" w:rsidP="00893FF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893FF8">
              <w:rPr>
                <w:rFonts w:ascii="Times New Roman" w:hAnsi="Times New Roman"/>
                <w:iCs/>
                <w:sz w:val="18"/>
                <w:szCs w:val="18"/>
              </w:rPr>
              <w:t>об отказе от дальнейшего использования разрешения на установку и эксплуатацию рекламной конструкции</w:t>
            </w:r>
          </w:p>
          <w:p w:rsidR="00191502" w:rsidRPr="006F59F4" w:rsidRDefault="00191502" w:rsidP="009E30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auto"/>
          </w:tcPr>
          <w:p w:rsidR="00191502" w:rsidRPr="00893FF8" w:rsidRDefault="00191502" w:rsidP="0019150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893FF8">
              <w:rPr>
                <w:rFonts w:ascii="Times New Roman" w:hAnsi="Times New Roman"/>
                <w:iCs/>
                <w:sz w:val="18"/>
                <w:szCs w:val="18"/>
              </w:rPr>
              <w:t>Уведомление</w:t>
            </w:r>
          </w:p>
          <w:p w:rsidR="00191502" w:rsidRPr="00893FF8" w:rsidRDefault="00191502" w:rsidP="0019150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893FF8">
              <w:rPr>
                <w:rFonts w:ascii="Times New Roman" w:hAnsi="Times New Roman"/>
                <w:iCs/>
                <w:sz w:val="18"/>
                <w:szCs w:val="18"/>
              </w:rPr>
              <w:t>об отказе от дальнейшего использования разрешения на установку и эксплуатацию рекламной конструкции</w:t>
            </w:r>
          </w:p>
          <w:p w:rsidR="00191502" w:rsidRPr="00C47665" w:rsidRDefault="00191502" w:rsidP="009E30E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191502" w:rsidRPr="00255CEA" w:rsidRDefault="00191502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936D8A" w:rsidRDefault="00936D8A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1502" w:rsidRDefault="00191502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936D8A" w:rsidRPr="000E50EA" w:rsidRDefault="00936D8A" w:rsidP="006F59F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Pr="00936D8A">
              <w:rPr>
                <w:rFonts w:ascii="Times New Roman" w:hAnsi="Times New Roman"/>
                <w:bCs/>
                <w:sz w:val="18"/>
                <w:szCs w:val="18"/>
              </w:rPr>
              <w:t>Проверка документа на соответствие установленным требованиям</w:t>
            </w:r>
          </w:p>
          <w:p w:rsidR="00191502" w:rsidRDefault="00936D8A" w:rsidP="006F59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19150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191502" w:rsidRPr="00E16A76" w:rsidRDefault="00191502" w:rsidP="009E30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1502" w:rsidRPr="00E16A76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191502" w:rsidRPr="00B85F44" w:rsidRDefault="00191502" w:rsidP="009E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191502" w:rsidRPr="00E16A76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191502" w:rsidRPr="00320022" w:rsidRDefault="00191502" w:rsidP="00191502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Приложение 4</w:t>
            </w:r>
          </w:p>
        </w:tc>
        <w:tc>
          <w:tcPr>
            <w:tcW w:w="2091" w:type="dxa"/>
            <w:shd w:val="clear" w:color="auto" w:fill="auto"/>
            <w:hideMark/>
          </w:tcPr>
          <w:p w:rsidR="00851F03" w:rsidRPr="00851F03" w:rsidRDefault="006B241F" w:rsidP="0089070B">
            <w:pPr>
              <w:rPr>
                <w:rFonts w:ascii="Times New Roman" w:eastAsia="Times New Roman" w:hAnsi="Times New Roman" w:cs="Times New Roman"/>
                <w:b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191502" w:rsidRPr="00B85F44" w:rsidTr="008B157A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191502" w:rsidRPr="00B85F44" w:rsidRDefault="00851F03" w:rsidP="009E3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191502" w:rsidRPr="00DE39EE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39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документ, подтверждающий прекращение договора</w:t>
            </w:r>
          </w:p>
        </w:tc>
        <w:tc>
          <w:tcPr>
            <w:tcW w:w="2395" w:type="dxa"/>
            <w:shd w:val="clear" w:color="auto" w:fill="auto"/>
          </w:tcPr>
          <w:p w:rsidR="00191502" w:rsidRPr="00DE39EE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E39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прекращение договора, заключенного между собственником или владельцем недвижимого имущества, к которому </w:t>
            </w:r>
            <w:r w:rsidRPr="00DE39E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присоединена рекламная конструкция, и владельцем рекламной конструкции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191502" w:rsidRPr="00255CEA" w:rsidRDefault="00191502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 подлинник/1 копия</w:t>
            </w:r>
          </w:p>
          <w:p w:rsidR="00191502" w:rsidRDefault="00191502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936D8A" w:rsidRPr="000E50EA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Pr="00936D8A">
              <w:rPr>
                <w:rFonts w:ascii="Times New Roman" w:hAnsi="Times New Roman"/>
                <w:bCs/>
                <w:sz w:val="18"/>
                <w:szCs w:val="18"/>
              </w:rPr>
              <w:t>Проверка документа на соответствие установленным требованиям</w:t>
            </w:r>
          </w:p>
          <w:p w:rsidR="00191502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19150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191502" w:rsidRPr="00E16A76" w:rsidRDefault="00191502" w:rsidP="0019150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91502" w:rsidRPr="00E16A76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DE39EE">
              <w:rPr>
                <w:rFonts w:ascii="Times New Roman" w:hAnsi="Times New Roman"/>
                <w:sz w:val="18"/>
                <w:szCs w:val="18"/>
              </w:rPr>
              <w:t xml:space="preserve">аявитель не является собственником или иным законным владельцем недвижимого </w:t>
            </w:r>
            <w:r w:rsidRPr="00DE39EE">
              <w:rPr>
                <w:rFonts w:ascii="Times New Roman" w:hAnsi="Times New Roman"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3402" w:type="dxa"/>
            <w:shd w:val="clear" w:color="auto" w:fill="auto"/>
            <w:hideMark/>
          </w:tcPr>
          <w:p w:rsidR="00191502" w:rsidRPr="00F70614" w:rsidRDefault="00191502" w:rsidP="009E3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061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Предоставляется подтверждение в виде договора с истекшим сроком действия или договора (соглашения) о расторжении.</w:t>
            </w:r>
          </w:p>
        </w:tc>
        <w:tc>
          <w:tcPr>
            <w:tcW w:w="1452" w:type="dxa"/>
            <w:shd w:val="clear" w:color="auto" w:fill="auto"/>
            <w:hideMark/>
          </w:tcPr>
          <w:p w:rsidR="00191502" w:rsidRPr="00320022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  <w:hideMark/>
          </w:tcPr>
          <w:p w:rsidR="00191502" w:rsidRPr="00320022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191502" w:rsidRPr="00B85F44" w:rsidTr="00A667F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B85F44" w:rsidRDefault="00851F03" w:rsidP="009E3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</w:p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255CEA" w:rsidRDefault="00191502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936D8A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36D8A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1502" w:rsidRDefault="00191502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936D8A" w:rsidRDefault="00936D8A" w:rsidP="00936D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1.Установление личности заявителя</w:t>
            </w:r>
          </w:p>
          <w:p w:rsidR="00936D8A" w:rsidRDefault="00936D8A" w:rsidP="00936D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Снятие копии и возврат подлинника заявителю</w:t>
            </w:r>
          </w:p>
          <w:p w:rsidR="00936D8A" w:rsidRPr="000E50EA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Проверка документа на соответствия установленным  требованиям</w:t>
            </w:r>
          </w:p>
          <w:p w:rsidR="00191502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19150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191502" w:rsidRPr="00896E8C" w:rsidRDefault="00191502" w:rsidP="00C5498F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191502" w:rsidRPr="00A667F5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В паспорт вносятся:</w:t>
            </w:r>
          </w:p>
          <w:p w:rsidR="00191502" w:rsidRPr="00A667F5" w:rsidRDefault="00191502" w:rsidP="009E30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191502" w:rsidRPr="00A667F5" w:rsidRDefault="00191502" w:rsidP="009E30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191502" w:rsidRPr="00A667F5" w:rsidRDefault="00191502" w:rsidP="009E30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о регистрации и расторжении брака;</w:t>
            </w:r>
          </w:p>
          <w:p w:rsidR="00191502" w:rsidRPr="00A667F5" w:rsidRDefault="00191502" w:rsidP="009E30E9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о детях, не достигших 14-летнего возраста.</w:t>
            </w:r>
          </w:p>
          <w:p w:rsidR="00191502" w:rsidRPr="00A667F5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191502" w:rsidRPr="00A667F5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Паспорт гражданина действует:</w:t>
            </w:r>
          </w:p>
          <w:p w:rsidR="00191502" w:rsidRPr="00A667F5" w:rsidRDefault="00191502" w:rsidP="009E30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от 14 лет — до достижения 20-летнего возраста;</w:t>
            </w:r>
          </w:p>
          <w:p w:rsidR="00191502" w:rsidRPr="00A667F5" w:rsidRDefault="00191502" w:rsidP="009E30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от 20 лет — до достижения 45-летнего возраста;</w:t>
            </w:r>
          </w:p>
          <w:p w:rsidR="00191502" w:rsidRPr="00A667F5" w:rsidRDefault="00191502" w:rsidP="009E30E9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от 45 лет — бессрочно.</w:t>
            </w:r>
          </w:p>
          <w:p w:rsidR="00191502" w:rsidRPr="00A667F5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667F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</w:t>
            </w:r>
          </w:p>
          <w:p w:rsidR="00191502" w:rsidRPr="00A667F5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667F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</w:t>
            </w:r>
          </w:p>
          <w:p w:rsidR="00191502" w:rsidRPr="00A667F5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191502" w:rsidRPr="00B85F44" w:rsidTr="00A667F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B85F44" w:rsidRDefault="00191502" w:rsidP="009E3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255CEA" w:rsidRDefault="00191502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936D8A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1502" w:rsidRDefault="00191502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936D8A" w:rsidRDefault="00936D8A" w:rsidP="00936D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1.Установление личности заявителя</w:t>
            </w:r>
          </w:p>
          <w:p w:rsidR="00936D8A" w:rsidRDefault="00936D8A" w:rsidP="00936D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Снятие копии и возврат подлинника заявителю</w:t>
            </w:r>
          </w:p>
          <w:p w:rsidR="00936D8A" w:rsidRPr="000E50EA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 Проверка документа на соответствия установленным  требованиям</w:t>
            </w:r>
          </w:p>
          <w:p w:rsidR="00191502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4.Ф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19150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191502" w:rsidRPr="00896E8C" w:rsidRDefault="00191502" w:rsidP="009E30E9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утративших паспорт граждан, а также для граждан, в отношении которых до выдачи паспорта </w:t>
            </w:r>
            <w:r w:rsidRPr="00A667F5">
              <w:rPr>
                <w:rFonts w:ascii="Times New Roman" w:hAnsi="Times New Roman"/>
                <w:sz w:val="18"/>
                <w:szCs w:val="18"/>
              </w:rPr>
              <w:lastRenderedPageBreak/>
              <w:t>проводится дополнительная проверка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lastRenderedPageBreak/>
              <w:t>Временное удостоверение личности гражданина Российской Федерации (форма №2П) является документом ограниченного срока действия и должно содержать следующие сведения о гражданах:</w:t>
            </w:r>
          </w:p>
          <w:p w:rsidR="00191502" w:rsidRPr="00A667F5" w:rsidRDefault="00191502" w:rsidP="009E30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фамилия, имя и отчество;</w:t>
            </w:r>
          </w:p>
          <w:p w:rsidR="00191502" w:rsidRPr="00A667F5" w:rsidRDefault="00191502" w:rsidP="009E30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lastRenderedPageBreak/>
              <w:t>дата рождения; место рождения;</w:t>
            </w:r>
          </w:p>
          <w:p w:rsidR="00191502" w:rsidRPr="00A667F5" w:rsidRDefault="00191502" w:rsidP="009E30E9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191502" w:rsidRPr="00B85F44" w:rsidTr="00A667F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B85F44" w:rsidRDefault="00191502" w:rsidP="009E3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255CEA" w:rsidRDefault="00191502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936D8A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1502" w:rsidRDefault="00191502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936D8A" w:rsidRDefault="00936D8A" w:rsidP="00936D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1.Установление личности заявителя</w:t>
            </w:r>
          </w:p>
          <w:p w:rsidR="00936D8A" w:rsidRDefault="00936D8A" w:rsidP="00936D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Снятие копии и возврат подлинника заявителю</w:t>
            </w:r>
          </w:p>
          <w:p w:rsidR="00936D8A" w:rsidRPr="000E50EA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Проверка документа на соответствия установленным  требованиям</w:t>
            </w:r>
          </w:p>
          <w:p w:rsidR="00191502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19150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191502" w:rsidRPr="00B85F44" w:rsidTr="00A667F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B85F44" w:rsidRDefault="00191502" w:rsidP="009E3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255CEA" w:rsidRDefault="00191502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936D8A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36D8A" w:rsidRDefault="00191502" w:rsidP="00936D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936D8A" w:rsidRPr="000E50EA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Проверка документа на соответствия установленным  требованиям</w:t>
            </w:r>
          </w:p>
          <w:p w:rsidR="00191502" w:rsidRPr="00936D8A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2.Ф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19150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7F5">
              <w:rPr>
                <w:rFonts w:ascii="Times New Roman" w:hAnsi="Times New Roman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A667F5">
              <w:rPr>
                <w:rFonts w:ascii="Times New Roman" w:hAnsi="Times New Roman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A667F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6B24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667F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667F5">
              <w:rPr>
                <w:rFonts w:ascii="Times New Roman" w:hAnsi="Times New Roman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191502" w:rsidRPr="00B85F44" w:rsidTr="00A667F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B85F44" w:rsidRDefault="00191502" w:rsidP="009E3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255CEA" w:rsidRDefault="00191502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936D8A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91502" w:rsidRDefault="00191502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936D8A" w:rsidRDefault="00936D8A" w:rsidP="00936D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1.Установление личности заявителя</w:t>
            </w:r>
          </w:p>
          <w:p w:rsidR="00936D8A" w:rsidRDefault="00936D8A" w:rsidP="00936D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Снятие копии и возврат подлинника заявителю</w:t>
            </w:r>
          </w:p>
          <w:p w:rsidR="00936D8A" w:rsidRDefault="00936D8A" w:rsidP="00936D8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3. Проверка документа на соответствия установленным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требованиям</w:t>
            </w:r>
          </w:p>
          <w:p w:rsidR="00191502" w:rsidRDefault="00936D8A" w:rsidP="001915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>ормировани</w:t>
            </w:r>
            <w:r w:rsidR="00191502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191502"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в случае отнесения заявителя к соответствующей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Бланк вида на жительство</w:t>
            </w:r>
            <w:proofErr w:type="gramStart"/>
            <w:r w:rsidRPr="00A667F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667F5">
              <w:rPr>
                <w:rFonts w:ascii="Times New Roman" w:hAnsi="Times New Roman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 xml:space="preserve">Серия и номер бланка воспроизведены в нижней части 1, 3, 7, 8, 9, 10, 11, 12 и 16 страниц, а также на внутренней странице задней части обложки в верхнем правом </w:t>
            </w:r>
            <w:r w:rsidRPr="00A667F5">
              <w:rPr>
                <w:rFonts w:ascii="Times New Roman" w:hAnsi="Times New Roman"/>
                <w:sz w:val="18"/>
                <w:szCs w:val="18"/>
              </w:rPr>
              <w:lastRenderedPageBreak/>
              <w:t>углу. Серия бланка обозначается числами "82" и "83", номера представляют собой 7-разрядное число.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 xml:space="preserve">Обложка бланка, синего цвета, изготавливается из износостойкого </w:t>
            </w:r>
            <w:proofErr w:type="spellStart"/>
            <w:r w:rsidRPr="00A667F5">
              <w:rPr>
                <w:rFonts w:ascii="Times New Roman" w:hAnsi="Times New Roman"/>
                <w:sz w:val="18"/>
                <w:szCs w:val="18"/>
              </w:rPr>
              <w:t>материала</w:t>
            </w:r>
            <w:proofErr w:type="gramStart"/>
            <w:r w:rsidRPr="00A667F5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spellEnd"/>
            <w:proofErr w:type="gramEnd"/>
            <w:r w:rsidRPr="00A667F5">
              <w:rPr>
                <w:rFonts w:ascii="Times New Roman" w:hAnsi="Times New Roman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191502" w:rsidRPr="00A667F5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На странице 16 буквами "М.П." 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</w:t>
            </w:r>
            <w:proofErr w:type="gramStart"/>
            <w:r w:rsidRPr="00A667F5">
              <w:rPr>
                <w:rFonts w:ascii="Times New Roman" w:hAnsi="Times New Roman"/>
                <w:sz w:val="18"/>
                <w:szCs w:val="18"/>
              </w:rPr>
              <w:t>.".</w:t>
            </w:r>
            <w:proofErr w:type="gramEnd"/>
          </w:p>
          <w:p w:rsidR="00191502" w:rsidRPr="00A667F5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191502" w:rsidRPr="00D67BEE" w:rsidTr="00A667F5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Default="00191502" w:rsidP="009E3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02" w:rsidRPr="00D67BEE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02" w:rsidRPr="00D67BEE" w:rsidRDefault="00191502" w:rsidP="009E30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255CEA" w:rsidRDefault="00191502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55CEA">
              <w:rPr>
                <w:rFonts w:ascii="Times New Roman" w:hAnsi="Times New Roman"/>
                <w:bCs/>
                <w:sz w:val="18"/>
                <w:szCs w:val="18"/>
              </w:rPr>
              <w:t>1 подлинник/1 копия</w:t>
            </w:r>
          </w:p>
          <w:p w:rsidR="00191502" w:rsidRPr="000E50EA" w:rsidRDefault="00191502" w:rsidP="0019150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Действия:</w:t>
            </w:r>
          </w:p>
          <w:p w:rsidR="00191502" w:rsidRDefault="00191502" w:rsidP="001915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>1.формировани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E50EA">
              <w:rPr>
                <w:rFonts w:ascii="Times New Roman" w:hAnsi="Times New Roman"/>
                <w:bCs/>
                <w:sz w:val="18"/>
                <w:szCs w:val="18"/>
              </w:rPr>
              <w:t xml:space="preserve"> в дело</w:t>
            </w:r>
          </w:p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191502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67F5">
              <w:rPr>
                <w:rFonts w:ascii="Times New Roman" w:hAnsi="Times New Roman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>в) место рождения владельца удостоверения;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</w:r>
            <w:r w:rsidRPr="00A667F5">
              <w:rPr>
                <w:rFonts w:ascii="Times New Roman" w:hAnsi="Times New Roman"/>
                <w:sz w:val="18"/>
                <w:szCs w:val="18"/>
              </w:rPr>
              <w:lastRenderedPageBreak/>
              <w:t>д) пол владельца удостоверения;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A667F5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A667F5">
              <w:rPr>
                <w:rFonts w:ascii="Times New Roman" w:hAnsi="Times New Roman"/>
                <w:sz w:val="18"/>
                <w:szCs w:val="18"/>
              </w:rPr>
              <w:t>з) номер личного дела лица, признанного беженцем;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A667F5">
              <w:rPr>
                <w:rFonts w:ascii="Times New Roman" w:hAnsi="Times New Roman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A667F5">
              <w:rPr>
                <w:rFonts w:ascii="Times New Roman" w:hAnsi="Times New Roman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</w:t>
            </w:r>
          </w:p>
          <w:p w:rsidR="00191502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7F5">
              <w:rPr>
                <w:rFonts w:ascii="Times New Roman" w:hAnsi="Times New Roman"/>
                <w:sz w:val="18"/>
                <w:szCs w:val="18"/>
              </w:rPr>
              <w:t>лицами без головных уборов.</w:t>
            </w:r>
          </w:p>
          <w:p w:rsidR="00191502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1502" w:rsidRPr="00A667F5" w:rsidRDefault="00191502" w:rsidP="00A667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02" w:rsidRPr="00A667F5" w:rsidRDefault="00191502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BE3FE5" w:rsidRDefault="00BE3FE5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FE5" w:rsidRDefault="00BE3FE5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3FE5" w:rsidRPr="00E5270F" w:rsidRDefault="00BE3FE5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Pr="00E5270F" w:rsidRDefault="00311C1A" w:rsidP="00311C1A">
      <w:pPr>
        <w:rPr>
          <w:rFonts w:ascii="Times New Roman" w:hAnsi="Times New Roman" w:cs="Times New Roman"/>
        </w:rPr>
        <w:sectPr w:rsidR="00311C1A" w:rsidRPr="00E5270F" w:rsidSect="00965CFF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311C1A" w:rsidRPr="00E13882" w:rsidRDefault="00311C1A" w:rsidP="00311C1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="001915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4"/>
        <w:gridCol w:w="1984"/>
        <w:gridCol w:w="1278"/>
        <w:gridCol w:w="1558"/>
        <w:gridCol w:w="1275"/>
        <w:gridCol w:w="2555"/>
        <w:gridCol w:w="1275"/>
        <w:gridCol w:w="1493"/>
      </w:tblGrid>
      <w:tr w:rsidR="0084531D" w:rsidRPr="00B12B22" w:rsidTr="00E0674D">
        <w:tc>
          <w:tcPr>
            <w:tcW w:w="468" w:type="pct"/>
            <w:shd w:val="clear" w:color="000000" w:fill="CCFFCC"/>
            <w:vAlign w:val="center"/>
          </w:tcPr>
          <w:p w:rsidR="002A5080" w:rsidRPr="00C5498F" w:rsidRDefault="002A5080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C5498F" w:rsidRDefault="002A5080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2A5080" w:rsidRPr="00C5498F" w:rsidRDefault="002A5080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2A5080" w:rsidRPr="00C5498F" w:rsidRDefault="002A5080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C5498F" w:rsidRDefault="002A5080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C5498F" w:rsidRDefault="002A5080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</w:t>
            </w:r>
            <w:r w:rsidR="00043B44" w:rsidRPr="00C5498F">
              <w:rPr>
                <w:rFonts w:ascii="Times New Roman" w:hAnsi="Times New Roman" w:cs="Times New Roman"/>
                <w:sz w:val="18"/>
                <w:szCs w:val="18"/>
              </w:rPr>
              <w:t xml:space="preserve"> 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2A5080" w:rsidRPr="00C5498F" w:rsidRDefault="002A5080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C5498F" w:rsidRDefault="002A5080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Форма (шаблон</w:t>
            </w:r>
            <w:proofErr w:type="gramStart"/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)м</w:t>
            </w:r>
            <w:proofErr w:type="gramEnd"/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ежведомственного запроса</w:t>
            </w:r>
            <w:r w:rsidR="00043B44" w:rsidRPr="00C5498F">
              <w:rPr>
                <w:rFonts w:ascii="Times New Roman" w:hAnsi="Times New Roman" w:cs="Times New Roman"/>
                <w:sz w:val="18"/>
                <w:szCs w:val="18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2A5080" w:rsidRPr="00C5498F" w:rsidRDefault="002A5080" w:rsidP="000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Образец заполнения формы межведомственного запроса</w:t>
            </w:r>
            <w:r w:rsidR="00043B44" w:rsidRPr="00C5498F">
              <w:rPr>
                <w:rFonts w:ascii="Times New Roman" w:hAnsi="Times New Roman" w:cs="Times New Roman"/>
                <w:sz w:val="18"/>
                <w:szCs w:val="18"/>
              </w:rPr>
              <w:t xml:space="preserve"> и ответа на межведомственный запрос</w:t>
            </w:r>
          </w:p>
        </w:tc>
      </w:tr>
      <w:tr w:rsidR="0084531D" w:rsidRPr="00CF49D5" w:rsidTr="00E0674D">
        <w:tc>
          <w:tcPr>
            <w:tcW w:w="468" w:type="pct"/>
            <w:shd w:val="clear" w:color="auto" w:fill="CCFFCC"/>
            <w:vAlign w:val="center"/>
          </w:tcPr>
          <w:p w:rsidR="002A5080" w:rsidRPr="00C5498F" w:rsidRDefault="002A5080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C5498F" w:rsidRDefault="002A5080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2A5080" w:rsidRPr="00C5498F" w:rsidRDefault="002A5080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2A5080" w:rsidRPr="00C5498F" w:rsidRDefault="002A5080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C5498F" w:rsidRDefault="002A5080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C5498F" w:rsidRDefault="002A5080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2A5080" w:rsidRPr="00C5498F" w:rsidRDefault="002A5080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C5498F" w:rsidRDefault="002A5080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2A5080" w:rsidRPr="00C5498F" w:rsidRDefault="002A5080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17429F" w:rsidRPr="00B90717" w:rsidRDefault="00887E17" w:rsidP="00B90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717">
              <w:rPr>
                <w:rFonts w:ascii="Times New Roman" w:hAnsi="Times New Roman" w:cs="Times New Roman"/>
                <w:b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5F2698" w:rsidRPr="00E5270F" w:rsidTr="00C5498F">
        <w:trPr>
          <w:trHeight w:val="3400"/>
        </w:trPr>
        <w:tc>
          <w:tcPr>
            <w:tcW w:w="468" w:type="pct"/>
            <w:vMerge w:val="restart"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A104CD">
              <w:rPr>
                <w:rFonts w:ascii="Times New Roman" w:hAnsi="Times New Roman" w:cs="Times New Roman"/>
                <w:sz w:val="18"/>
                <w:szCs w:val="18"/>
              </w:rPr>
              <w:t xml:space="preserve"> о государственной регистрации физического лица в качестве индивидуального предпринимателя 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/ городского округа</w:t>
            </w: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F2698" w:rsidRPr="00C5498F" w:rsidRDefault="00B8490C" w:rsidP="00B8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0C">
              <w:rPr>
                <w:rFonts w:ascii="Times New Roman" w:hAnsi="Times New Roman" w:cs="Times New Roman"/>
                <w:sz w:val="18"/>
                <w:szCs w:val="18"/>
              </w:rPr>
              <w:t>Выписки из ЕГРИП по запросам органов государственной власти</w:t>
            </w:r>
          </w:p>
        </w:tc>
        <w:tc>
          <w:tcPr>
            <w:tcW w:w="864" w:type="pct"/>
            <w:vMerge w:val="restart"/>
            <w:shd w:val="clear" w:color="auto" w:fill="auto"/>
            <w:noWrap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5 календарных дней</w:t>
            </w: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электронной форме в соответствии с формами и их содержанием предусмотренными СМЭВ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2698" w:rsidRPr="00E5270F" w:rsidTr="00827FBE">
        <w:trPr>
          <w:trHeight w:val="2898"/>
        </w:trPr>
        <w:tc>
          <w:tcPr>
            <w:tcW w:w="468" w:type="pct"/>
            <w:vMerge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  <w:r w:rsidRPr="00A104CD">
              <w:rPr>
                <w:rFonts w:ascii="Times New Roman" w:hAnsi="Times New Roman" w:cs="Times New Roman"/>
                <w:sz w:val="18"/>
                <w:szCs w:val="18"/>
              </w:rPr>
              <w:t xml:space="preserve">о государственной регистрации юридического лица 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432" w:type="pct"/>
            <w:vAlign w:val="center"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/ городского округа</w:t>
            </w: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F2698" w:rsidRPr="00C5498F" w:rsidRDefault="00B8490C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0C">
              <w:rPr>
                <w:rFonts w:ascii="Times New Roman" w:hAnsi="Times New Roman" w:cs="Times New Roman"/>
                <w:sz w:val="18"/>
                <w:szCs w:val="18"/>
              </w:rPr>
              <w:t>Выписки из ЕГРИП по запросам органов государственной власти</w:t>
            </w:r>
          </w:p>
        </w:tc>
        <w:tc>
          <w:tcPr>
            <w:tcW w:w="864" w:type="pct"/>
            <w:vMerge/>
            <w:shd w:val="clear" w:color="auto" w:fill="auto"/>
            <w:noWrap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В электронной форме в соответствии с формами и их содержанием предусмотренными СМЭВ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2698" w:rsidRPr="00E5270F" w:rsidTr="0084531D">
        <w:trPr>
          <w:trHeight w:val="300"/>
        </w:trPr>
        <w:tc>
          <w:tcPr>
            <w:tcW w:w="468" w:type="pct"/>
            <w:vMerge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из Единого государственного реестра прав на недвижимое </w:t>
            </w:r>
            <w:r w:rsidRPr="00C54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имущество и сделок с ним в Управлении Федеральной службы государственной регистрации, кадастра и картографии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Выписка из единого государственного реестра прав на недвижимое </w:t>
            </w:r>
            <w:r w:rsidRPr="00C54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имущество и сделок с ним, в форме </w:t>
            </w:r>
            <w:r w:rsidRPr="003A1FFD">
              <w:rPr>
                <w:rFonts w:ascii="Times New Roman" w:hAnsi="Times New Roman" w:cs="Times New Roman"/>
                <w:sz w:val="18"/>
                <w:szCs w:val="18"/>
              </w:rPr>
              <w:t>выписки</w:t>
            </w: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, справки</w:t>
            </w:r>
          </w:p>
        </w:tc>
        <w:tc>
          <w:tcPr>
            <w:tcW w:w="432" w:type="pct"/>
            <w:vAlign w:val="center"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муниципальн</w:t>
            </w:r>
            <w:r w:rsidRPr="00C54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района / городского округа</w:t>
            </w: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Росреестр</w:t>
            </w:r>
            <w:proofErr w:type="spellEnd"/>
            <w:r w:rsidRPr="00C5498F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F2698" w:rsidRPr="00C5498F" w:rsidRDefault="00B8490C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0C">
              <w:rPr>
                <w:rFonts w:ascii="Times New Roman" w:hAnsi="Times New Roman" w:cs="Times New Roman"/>
                <w:sz w:val="18"/>
                <w:szCs w:val="18"/>
              </w:rPr>
              <w:t>Прием обращений в ФГИС ЕГРН</w:t>
            </w:r>
          </w:p>
        </w:tc>
        <w:tc>
          <w:tcPr>
            <w:tcW w:w="864" w:type="pct"/>
            <w:vMerge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электронной форме в соответствии </w:t>
            </w:r>
            <w:r w:rsidRPr="00C54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формами и их содержанием предусмотренными СМЭВ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5F2698" w:rsidRPr="00E5270F" w:rsidTr="00354FAA">
        <w:trPr>
          <w:trHeight w:val="2283"/>
        </w:trPr>
        <w:tc>
          <w:tcPr>
            <w:tcW w:w="468" w:type="pct"/>
            <w:vMerge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F2698" w:rsidRPr="00A104CD" w:rsidRDefault="00B85C51" w:rsidP="00CC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F2698" w:rsidRPr="00A104CD">
              <w:rPr>
                <w:rFonts w:ascii="Times New Roman" w:hAnsi="Times New Roman" w:cs="Times New Roman"/>
                <w:sz w:val="18"/>
                <w:szCs w:val="18"/>
              </w:rPr>
              <w:t>окумент, подтверждающ</w:t>
            </w:r>
            <w:r w:rsidR="00CC584B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5F2698" w:rsidRPr="00A104CD">
              <w:rPr>
                <w:rFonts w:ascii="Times New Roman" w:hAnsi="Times New Roman" w:cs="Times New Roman"/>
                <w:sz w:val="18"/>
                <w:szCs w:val="18"/>
              </w:rPr>
              <w:t xml:space="preserve"> уплату государственной пошлины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Платежное поручение</w:t>
            </w:r>
          </w:p>
        </w:tc>
        <w:tc>
          <w:tcPr>
            <w:tcW w:w="432" w:type="pct"/>
            <w:vAlign w:val="center"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/ городского округа</w:t>
            </w:r>
          </w:p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Федерального казначейства по Липецкой области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B85C51" w:rsidRPr="00B85C51" w:rsidRDefault="00B8490C" w:rsidP="00B8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490C">
              <w:rPr>
                <w:rFonts w:ascii="Times New Roman" w:hAnsi="Times New Roman" w:cs="Times New Roman"/>
                <w:sz w:val="18"/>
                <w:szCs w:val="18"/>
              </w:rPr>
              <w:t>«ГИС ГМП»</w:t>
            </w:r>
            <w:r w:rsidR="00B85C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SID 0003998</w:t>
            </w:r>
          </w:p>
          <w:p w:rsidR="00B8490C" w:rsidRPr="00C5498F" w:rsidRDefault="00B8490C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В электронной форме в соответствии с формами и их содержанием предусмотренными СМЭВ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498F" w:rsidRPr="00E5270F" w:rsidTr="00877A91">
        <w:trPr>
          <w:trHeight w:val="300"/>
        </w:trPr>
        <w:tc>
          <w:tcPr>
            <w:tcW w:w="468" w:type="pct"/>
            <w:vMerge/>
          </w:tcPr>
          <w:p w:rsidR="00C5498F" w:rsidRPr="00C5498F" w:rsidRDefault="00C5498F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</w:tcPr>
          <w:p w:rsidR="00C5498F" w:rsidRPr="00C5498F" w:rsidRDefault="00C5498F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Сведения о наличии письменного согласия на присоединение рекламной конструкции (в отношении недвижимого имущества, к которому предполагается присоединить рекламную конструкцию, находящегося в государственной собственности Липецкой области)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C5498F" w:rsidRPr="00A104CD" w:rsidRDefault="00C5498F" w:rsidP="00C5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Договор на размещение и установку рекламной конструкции</w:t>
            </w:r>
          </w:p>
        </w:tc>
        <w:tc>
          <w:tcPr>
            <w:tcW w:w="432" w:type="pct"/>
            <w:vAlign w:val="center"/>
          </w:tcPr>
          <w:p w:rsidR="00C5498F" w:rsidRPr="00C5498F" w:rsidRDefault="00C5498F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/ городского округа 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354FAA" w:rsidRDefault="00C5498F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Управление внутренней политики Липецкой области</w:t>
            </w:r>
          </w:p>
          <w:p w:rsidR="00C5498F" w:rsidRPr="00C5498F" w:rsidRDefault="00354FAA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уполномоченный орган местного самоуправления / структуру органа местного самоуправления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C5498F" w:rsidRPr="00C5498F" w:rsidRDefault="00C5498F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auto"/>
            <w:noWrap/>
            <w:vAlign w:val="center"/>
            <w:hideMark/>
          </w:tcPr>
          <w:p w:rsidR="00C5498F" w:rsidRPr="00C5498F" w:rsidRDefault="00C5498F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hideMark/>
          </w:tcPr>
          <w:p w:rsidR="00C5498F" w:rsidRPr="00C5498F" w:rsidRDefault="00C5498F" w:rsidP="00C5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с учетом требований ст. 7 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27 июля 2010 г. N 210-ФЗ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br/>
              <w:t>"Об организации предоставления государственных и муниципальных услуг"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5498F" w:rsidRPr="00C5498F" w:rsidRDefault="00C5498F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98" w:rsidRPr="00E5270F" w:rsidTr="00877A91">
        <w:trPr>
          <w:trHeight w:val="4723"/>
        </w:trPr>
        <w:tc>
          <w:tcPr>
            <w:tcW w:w="468" w:type="pct"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F2698" w:rsidRPr="00A104CD" w:rsidRDefault="005F2698" w:rsidP="00C5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с учетом требований ст. 7 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27 июля 2010 г. N 210-ФЗ</w:t>
            </w:r>
            <w:r w:rsidRPr="0034289F">
              <w:rPr>
                <w:rFonts w:ascii="Times New Roman" w:hAnsi="Times New Roman" w:cs="Times New Roman"/>
                <w:sz w:val="18"/>
                <w:szCs w:val="18"/>
              </w:rPr>
              <w:br/>
              <w:t>"Об организации предоставления государственных и муниципальных услуг"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F2698" w:rsidRPr="00C5498F" w:rsidRDefault="005F2698" w:rsidP="00C5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49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A5080" w:rsidRPr="00841C49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BE5C3D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11C1A" w:rsidRDefault="00311C1A" w:rsidP="00186086">
      <w:pPr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</w:t>
      </w:r>
      <w:proofErr w:type="spellStart"/>
      <w:r w:rsidR="000F1BCB" w:rsidRPr="005022CB">
        <w:rPr>
          <w:rFonts w:ascii="Times New Roman" w:eastAsia="Times New Roman" w:hAnsi="Times New Roman" w:cs="Times New Roman"/>
          <w:b/>
          <w:sz w:val="28"/>
          <w:szCs w:val="28"/>
        </w:rPr>
        <w:t>под</w:t>
      </w:r>
      <w:r w:rsidRPr="005022CB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0"/>
        <w:gridCol w:w="2262"/>
        <w:gridCol w:w="2975"/>
        <w:gridCol w:w="1700"/>
        <w:gridCol w:w="1564"/>
        <w:gridCol w:w="1839"/>
        <w:gridCol w:w="1842"/>
        <w:gridCol w:w="1136"/>
        <w:gridCol w:w="6"/>
        <w:gridCol w:w="1062"/>
      </w:tblGrid>
      <w:tr w:rsidR="007C74AF" w:rsidRPr="00636257" w:rsidTr="00E0674D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05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Документ/документы, являющиеся результатом </w:t>
            </w:r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0F1BCB"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</w:t>
            </w:r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05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Требования к документу/документам, являющимся результатом </w:t>
            </w:r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0F1BCB"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</w:t>
            </w:r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  <w:proofErr w:type="spellEnd"/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05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Форма документа/документов, являющимся результатом </w:t>
            </w:r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0F1BCB"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</w:t>
            </w:r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05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являющихся результатом </w:t>
            </w:r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0F1BCB"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</w:t>
            </w:r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услуги</w:t>
            </w:r>
            <w:proofErr w:type="spellEnd"/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  <w:p w:rsidR="000F1BCB" w:rsidRPr="005022CB" w:rsidRDefault="000F1BCB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  <w:p w:rsidR="000F1BCB" w:rsidRPr="005022CB" w:rsidRDefault="000F1BCB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5022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7C74AF" w:rsidRPr="00636257" w:rsidTr="00E0674D"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7C74AF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E0674D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90717" w:rsidRDefault="00934F7B" w:rsidP="00E6699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9071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090759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59" w:rsidRPr="008902CA" w:rsidRDefault="00090759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59" w:rsidRPr="00B50B74" w:rsidRDefault="00090759" w:rsidP="00CA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0B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Разрешение на установку и эксплантацию рекламной конструкции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59" w:rsidRPr="00B50B74" w:rsidRDefault="00090759" w:rsidP="00CA14B3">
            <w:pPr>
              <w:pStyle w:val="af0"/>
              <w:jc w:val="center"/>
              <w:rPr>
                <w:bCs/>
                <w:sz w:val="18"/>
                <w:szCs w:val="18"/>
              </w:rPr>
            </w:pPr>
            <w:r w:rsidRPr="00B50B74">
              <w:rPr>
                <w:bCs/>
                <w:sz w:val="18"/>
                <w:szCs w:val="18"/>
              </w:rPr>
              <w:t>Разрешение должно иметь реквизиты: дату, номер. Документ должен быть подписан со стороны администрации, на документе проставлена печать</w:t>
            </w:r>
          </w:p>
          <w:p w:rsidR="00090759" w:rsidRPr="00B50B74" w:rsidRDefault="00090759" w:rsidP="00CA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59" w:rsidRPr="00B50B74" w:rsidRDefault="00090759" w:rsidP="00CA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0B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59" w:rsidRPr="00332ED0" w:rsidRDefault="00090759" w:rsidP="00CA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59" w:rsidRPr="00332ED0" w:rsidRDefault="00090759" w:rsidP="00CA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Подготавливается органом местного самоуправления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59" w:rsidRPr="008B157A" w:rsidRDefault="00090759" w:rsidP="00CA14B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1. Лично в органе</w:t>
            </w:r>
            <w:r w:rsidR="005F26A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</w:t>
            </w:r>
          </w:p>
          <w:p w:rsidR="00090759" w:rsidRPr="008B157A" w:rsidRDefault="00090759" w:rsidP="00CA14B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090759" w:rsidRDefault="00090759" w:rsidP="00CA14B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C5498F" w:rsidRDefault="00C5498F" w:rsidP="00C5498F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4.На почтовый адрес;</w:t>
            </w:r>
          </w:p>
          <w:p w:rsidR="00C5498F" w:rsidRPr="00C62FF1" w:rsidRDefault="00C5498F" w:rsidP="00C5498F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На электронную почту.</w:t>
            </w:r>
          </w:p>
          <w:p w:rsidR="00C5498F" w:rsidRPr="008B157A" w:rsidRDefault="00C5498F" w:rsidP="00CA14B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090759" w:rsidRPr="00461B53" w:rsidRDefault="00090759" w:rsidP="00CA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759" w:rsidRPr="00332ED0" w:rsidRDefault="00090759" w:rsidP="00CA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ограничен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759" w:rsidRPr="00332ED0" w:rsidRDefault="005F26A6" w:rsidP="00CA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5F26A6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8902CA" w:rsidRDefault="005F26A6" w:rsidP="009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A6" w:rsidRPr="00B50B74" w:rsidRDefault="005F26A6" w:rsidP="009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0B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Решение об отказе в выдаче разрешения на установку и эксплуатацию рекламной конструкции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A6" w:rsidRPr="00B50B74" w:rsidRDefault="005F26A6" w:rsidP="009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0B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Отказ должен иметь реквизиты: дату, номер, подпись должностного лица 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A6" w:rsidRPr="00B50B74" w:rsidRDefault="005F26A6" w:rsidP="009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0B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Отрицательный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A6" w:rsidRPr="00332ED0" w:rsidRDefault="005F26A6" w:rsidP="009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332ED0" w:rsidRDefault="005F26A6" w:rsidP="009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Подготавливается органом местного самоуправления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8B157A" w:rsidRDefault="005F26A6" w:rsidP="009E30E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5F26A6" w:rsidRPr="008B157A" w:rsidRDefault="005F26A6" w:rsidP="009E30E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5F26A6" w:rsidRDefault="005F26A6" w:rsidP="009E30E9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C5498F" w:rsidRDefault="00C5498F" w:rsidP="00C5498F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4.На почтовый адрес;</w:t>
            </w:r>
          </w:p>
          <w:p w:rsidR="00C5498F" w:rsidRPr="00C5498F" w:rsidRDefault="00C5498F" w:rsidP="00C5498F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На электронную почту.</w:t>
            </w:r>
          </w:p>
          <w:p w:rsidR="005F26A6" w:rsidRPr="00332ED0" w:rsidRDefault="005F26A6" w:rsidP="009E3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A6" w:rsidRPr="00332ED0" w:rsidRDefault="005F26A6" w:rsidP="009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ограничен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332ED0" w:rsidRDefault="005F26A6" w:rsidP="009E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5F26A6" w:rsidRPr="00636257" w:rsidTr="005F26A6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5F26A6" w:rsidRDefault="005F26A6" w:rsidP="005F26A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26A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Аннулирование разрешений на установку и эксплуатацию рекламных конструкций</w:t>
            </w:r>
          </w:p>
        </w:tc>
      </w:tr>
      <w:tr w:rsidR="005F26A6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8902CA" w:rsidRDefault="005F26A6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A6" w:rsidRPr="00B50B74" w:rsidRDefault="005F26A6" w:rsidP="0050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F26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Решени</w:t>
            </w:r>
            <w:r w:rsidR="005022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5F26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аннулировании разрешения на установку и эксплуатацию рекламной конструкции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A6" w:rsidRPr="00B50B74" w:rsidRDefault="005F26A6" w:rsidP="00CA14B3">
            <w:pPr>
              <w:pStyle w:val="af0"/>
              <w:jc w:val="center"/>
              <w:rPr>
                <w:bCs/>
                <w:sz w:val="18"/>
                <w:szCs w:val="18"/>
              </w:rPr>
            </w:pPr>
            <w:r w:rsidRPr="00B50B74">
              <w:rPr>
                <w:bCs/>
                <w:sz w:val="18"/>
                <w:szCs w:val="18"/>
              </w:rPr>
              <w:t>Отказ должен иметь реквизиты: дату, номер, подпись должностного лица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A6" w:rsidRPr="00B50B74" w:rsidRDefault="005F26A6" w:rsidP="00CA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0B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A6" w:rsidRPr="00332ED0" w:rsidRDefault="005F26A6" w:rsidP="00CA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Default="005F26A6" w:rsidP="00CA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Подготавливается органом местного самоуправления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8B157A" w:rsidRDefault="005F26A6" w:rsidP="005F26A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1. Лично в органе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</w:t>
            </w:r>
          </w:p>
          <w:p w:rsidR="005F26A6" w:rsidRDefault="005F26A6" w:rsidP="00CA14B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B157A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2. Лично в МФЦ</w:t>
            </w:r>
            <w:r w:rsidR="00C5498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</w:t>
            </w:r>
          </w:p>
          <w:p w:rsidR="00C5498F" w:rsidRDefault="00C5498F" w:rsidP="00C5498F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3.На почтовый адрес;</w:t>
            </w:r>
          </w:p>
          <w:p w:rsidR="00C5498F" w:rsidRPr="00C62FF1" w:rsidRDefault="00C5498F" w:rsidP="00C5498F">
            <w:pPr>
              <w:pStyle w:val="af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На электронную почту.</w:t>
            </w:r>
          </w:p>
          <w:p w:rsidR="00C5498F" w:rsidRPr="008B157A" w:rsidRDefault="00C5498F" w:rsidP="00CA14B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A6" w:rsidRPr="00332ED0" w:rsidRDefault="005F26A6" w:rsidP="00CA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32ED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 ограничен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A6" w:rsidRPr="00332ED0" w:rsidRDefault="005F26A6" w:rsidP="00CA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470E" w:rsidRPr="00B85F44" w:rsidRDefault="0079470E" w:rsidP="0079470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9470E">
        <w:rPr>
          <w:rFonts w:ascii="Times New Roman" w:hAnsi="Times New Roman"/>
          <w:b/>
          <w:color w:val="000000"/>
          <w:sz w:val="28"/>
          <w:szCs w:val="28"/>
        </w:rPr>
        <w:t xml:space="preserve">Раздел 7. «Технологические процессы предоставления </w:t>
      </w:r>
      <w:r w:rsidRPr="00E830E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C7B79" w:rsidRPr="00E830E5">
        <w:rPr>
          <w:rFonts w:ascii="Times New Roman" w:hAnsi="Times New Roman"/>
          <w:b/>
          <w:sz w:val="28"/>
          <w:szCs w:val="28"/>
        </w:rPr>
        <w:t>под</w:t>
      </w:r>
      <w:r w:rsidRPr="00E830E5">
        <w:rPr>
          <w:rFonts w:ascii="Times New Roman" w:hAnsi="Times New Roman"/>
          <w:b/>
          <w:sz w:val="28"/>
          <w:szCs w:val="28"/>
        </w:rPr>
        <w:t>услуги</w:t>
      </w:r>
      <w:proofErr w:type="spellEnd"/>
      <w:r w:rsidR="006E4BF5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5"/>
        <w:gridCol w:w="2144"/>
        <w:gridCol w:w="3965"/>
        <w:gridCol w:w="1842"/>
        <w:gridCol w:w="15"/>
        <w:gridCol w:w="1830"/>
        <w:gridCol w:w="2837"/>
        <w:gridCol w:w="1699"/>
      </w:tblGrid>
      <w:tr w:rsidR="0079470E" w:rsidRPr="00B85F44" w:rsidTr="002F0939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27" w:type="pct"/>
            <w:gridSpan w:val="2"/>
            <w:shd w:val="clear" w:color="000000" w:fill="CCFFCC"/>
            <w:vAlign w:val="center"/>
            <w:hideMark/>
          </w:tcPr>
          <w:p w:rsidR="0079470E" w:rsidRPr="00B85F44" w:rsidRDefault="0079470E" w:rsidP="006F5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="006F5C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технологического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процесса</w:t>
            </w:r>
            <w:r w:rsidR="003B50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административных процедур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79470E" w:rsidRPr="00B85F44" w:rsidRDefault="0079470E" w:rsidP="006F5C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Особенности исполнения </w:t>
            </w:r>
            <w:r w:rsidR="006F5C2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технологического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E830E5" w:rsidRDefault="0079470E" w:rsidP="00E83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Сроки исполнения </w:t>
            </w:r>
            <w:r w:rsidR="000F1BCB" w:rsidRPr="00E830E5">
              <w:rPr>
                <w:rFonts w:ascii="Times New Roman" w:hAnsi="Times New Roman"/>
                <w:b/>
                <w:bCs/>
                <w:sz w:val="18"/>
                <w:szCs w:val="18"/>
              </w:rPr>
              <w:t>процедуры</w:t>
            </w:r>
          </w:p>
          <w:p w:rsidR="0079470E" w:rsidRPr="00B85F44" w:rsidRDefault="000F1BCB" w:rsidP="00E83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830E5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="006F5C28" w:rsidRPr="00E830E5">
              <w:rPr>
                <w:rFonts w:ascii="Times New Roman" w:hAnsi="Times New Roman"/>
                <w:b/>
                <w:bCs/>
                <w:sz w:val="18"/>
                <w:szCs w:val="18"/>
              </w:rPr>
              <w:t>процесса</w:t>
            </w:r>
            <w:r w:rsidRPr="00E830E5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1" w:type="pct"/>
            <w:gridSpan w:val="2"/>
            <w:shd w:val="clear" w:color="000000" w:fill="CCFFCC"/>
            <w:vAlign w:val="center"/>
            <w:hideMark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</w:t>
            </w:r>
            <w:r w:rsidR="000F1B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процедуры</w:t>
            </w:r>
            <w:proofErr w:type="spellEnd"/>
            <w:r w:rsidR="000F1BC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83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</w:t>
            </w:r>
            <w:r w:rsidR="006F5C28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процесса</w:t>
            </w:r>
            <w:r w:rsidR="00E83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E830E5" w:rsidRDefault="0079470E" w:rsidP="00E83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Ресурсы, необходимые для выполнения </w:t>
            </w:r>
            <w:r w:rsidR="000F1BCB" w:rsidRPr="00E830E5">
              <w:rPr>
                <w:rFonts w:ascii="Times New Roman" w:hAnsi="Times New Roman"/>
                <w:b/>
                <w:bCs/>
                <w:sz w:val="18"/>
                <w:szCs w:val="18"/>
              </w:rPr>
              <w:t>процедуры</w:t>
            </w:r>
          </w:p>
          <w:p w:rsidR="0079470E" w:rsidRPr="00B85F44" w:rsidRDefault="00E830E5" w:rsidP="00E83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="006F5C28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процесса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72" w:type="pct"/>
            <w:shd w:val="clear" w:color="000000" w:fill="CCFFCC"/>
            <w:vAlign w:val="center"/>
            <w:hideMark/>
          </w:tcPr>
          <w:p w:rsidR="00E830E5" w:rsidRDefault="0079470E" w:rsidP="00E83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Формы документов, необходимые для выполнения </w:t>
            </w:r>
            <w:r w:rsidR="000F1BCB" w:rsidRPr="00E830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процедуры</w:t>
            </w:r>
          </w:p>
          <w:p w:rsidR="0079470E" w:rsidRPr="00B85F44" w:rsidRDefault="00E830E5" w:rsidP="00E83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</w:t>
            </w:r>
            <w:r w:rsidR="006F5C28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процесса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9470E" w:rsidRPr="00F86426" w:rsidTr="002F0939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79470E" w:rsidRPr="00B85F44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gridSpan w:val="2"/>
            <w:shd w:val="clear" w:color="auto" w:fill="auto"/>
            <w:vAlign w:val="center"/>
            <w:hideMark/>
          </w:tcPr>
          <w:p w:rsidR="0079470E" w:rsidRPr="00F86426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79470E" w:rsidRPr="00F86426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9470E" w:rsidRPr="00F86426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pct"/>
            <w:gridSpan w:val="2"/>
            <w:shd w:val="clear" w:color="auto" w:fill="auto"/>
            <w:vAlign w:val="center"/>
            <w:hideMark/>
          </w:tcPr>
          <w:p w:rsidR="0079470E" w:rsidRPr="00F86426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79470E" w:rsidRPr="00F86426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79470E" w:rsidRPr="00F86426" w:rsidRDefault="0079470E" w:rsidP="00827F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79470E" w:rsidRPr="00F86426" w:rsidTr="00F86426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79470E" w:rsidRPr="00B90717" w:rsidRDefault="004B3EF0" w:rsidP="00827FB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B9071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1.</w:t>
            </w:r>
            <w:r w:rsidR="0079470E" w:rsidRPr="00B90717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5C24F9" w:rsidRPr="00F86426" w:rsidTr="00F86426">
        <w:trPr>
          <w:trHeight w:val="1124"/>
        </w:trPr>
        <w:tc>
          <w:tcPr>
            <w:tcW w:w="170" w:type="pct"/>
            <w:shd w:val="clear" w:color="auto" w:fill="auto"/>
          </w:tcPr>
          <w:p w:rsidR="005C24F9" w:rsidRPr="00F86426" w:rsidRDefault="00BB7452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22625F" w:rsidRDefault="0022625F" w:rsidP="008D3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Приём и регистрация заявления (п</w:t>
            </w:r>
            <w:r w:rsidRPr="008D36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ри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личном обращении в </w:t>
            </w:r>
            <w:r w:rsidRPr="008D365F">
              <w:rPr>
                <w:rFonts w:ascii="Times New Roman" w:hAnsi="Times New Roman"/>
                <w:b/>
                <w:bCs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p w:rsidR="00D31E0A" w:rsidRPr="008D365F" w:rsidRDefault="00D31E0A" w:rsidP="008D3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365F">
              <w:rPr>
                <w:rFonts w:ascii="Times New Roman" w:hAnsi="Times New Roman"/>
                <w:sz w:val="18"/>
                <w:szCs w:val="18"/>
              </w:rPr>
              <w:t xml:space="preserve">Прием заявления и </w:t>
            </w:r>
          </w:p>
          <w:p w:rsidR="00D31E0A" w:rsidRPr="00D31E0A" w:rsidRDefault="00D31E0A" w:rsidP="008D3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8D365F">
              <w:rPr>
                <w:rFonts w:ascii="Times New Roman" w:hAnsi="Times New Roman"/>
                <w:sz w:val="18"/>
                <w:szCs w:val="18"/>
              </w:rPr>
              <w:t>документов, проверка документов на наличие недостатков, препятствующих предоставлению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922358" w:rsidRPr="00F86426" w:rsidRDefault="00BF7159" w:rsidP="00BF7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365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 w:rsidR="00A53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>МФЦ</w:t>
            </w:r>
          </w:p>
          <w:p w:rsidR="00BF7159" w:rsidRPr="00F86426" w:rsidRDefault="00922358" w:rsidP="00BF7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BF7159" w:rsidRPr="00F86426">
              <w:rPr>
                <w:rFonts w:ascii="Times New Roman" w:hAnsi="Times New Roman"/>
                <w:bCs/>
                <w:sz w:val="18"/>
                <w:szCs w:val="18"/>
              </w:rPr>
              <w:t>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F7159" w:rsidRPr="00F86426" w:rsidRDefault="00BF7159" w:rsidP="00BF7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-проверяет полномочия представителя заявителя;</w:t>
            </w:r>
          </w:p>
          <w:p w:rsidR="00BF7159" w:rsidRPr="00F86426" w:rsidRDefault="00BF7159" w:rsidP="00BF7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-проверяет правильность заполнения заявления;</w:t>
            </w:r>
          </w:p>
          <w:p w:rsidR="00BF7159" w:rsidRPr="00F86426" w:rsidRDefault="00BF7159" w:rsidP="00BF7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-сверяет копии представленных документов с их подлинниками, возвращает подлинники заявителю;</w:t>
            </w:r>
          </w:p>
          <w:p w:rsidR="00922358" w:rsidRPr="00F86426" w:rsidRDefault="00BF7159" w:rsidP="009223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-проверяет соответствие представленных документов следующим требованиям регламента.</w:t>
            </w:r>
          </w:p>
          <w:p w:rsidR="00E74311" w:rsidRPr="00F86426" w:rsidRDefault="00E74311" w:rsidP="00E74311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Специалист может отказать в приеме документов по следующим основаниям:</w:t>
            </w:r>
          </w:p>
          <w:p w:rsidR="00E74311" w:rsidRPr="00F86426" w:rsidRDefault="00E74311" w:rsidP="00E74311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 отсутствие документов,</w:t>
            </w:r>
            <w:r w:rsidR="00C4449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44491" w:rsidRPr="00C44491">
              <w:rPr>
                <w:rFonts w:ascii="Times New Roman" w:hAnsi="Times New Roman"/>
                <w:bCs/>
                <w:sz w:val="18"/>
                <w:szCs w:val="18"/>
              </w:rPr>
              <w:t>необходимых для  получения услуги</w:t>
            </w: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 xml:space="preserve"> или представление документов не в полном объеме;</w:t>
            </w:r>
          </w:p>
          <w:p w:rsidR="00E74311" w:rsidRPr="00F86426" w:rsidRDefault="00E74311" w:rsidP="00E7431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 представление заявителем документов, содержащих ошибки или противоречивые сведения;</w:t>
            </w:r>
          </w:p>
          <w:p w:rsidR="00E74311" w:rsidRPr="00F86426" w:rsidRDefault="00E74311" w:rsidP="00E7431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 наличие в заявлении о выдаче разрешения на установку и эксплуатацию рекламной конструкции незаполненных полей;</w:t>
            </w:r>
          </w:p>
          <w:p w:rsidR="00E74311" w:rsidRPr="00F86426" w:rsidRDefault="00E74311" w:rsidP="00E7431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 отсутствие на заявлении о выдаче разрешения на установку и эксплуатацию рекламной конструкции подписи или печати заявителя;</w:t>
            </w:r>
          </w:p>
          <w:p w:rsidR="002178A9" w:rsidRPr="00F86426" w:rsidRDefault="00E74311" w:rsidP="00E74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 заявление подано лицом, не уполномоченным совершать такого рода действия.</w:t>
            </w:r>
          </w:p>
        </w:tc>
        <w:tc>
          <w:tcPr>
            <w:tcW w:w="620" w:type="pct"/>
            <w:shd w:val="clear" w:color="auto" w:fill="auto"/>
          </w:tcPr>
          <w:p w:rsidR="005C24F9" w:rsidRPr="00F86426" w:rsidRDefault="00930985" w:rsidP="00FB1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83697B" w:rsidRPr="00F86426">
              <w:rPr>
                <w:rFonts w:ascii="Times New Roman" w:hAnsi="Times New Roman" w:cs="Times New Roman"/>
                <w:sz w:val="18"/>
                <w:szCs w:val="18"/>
              </w:rPr>
              <w:t>течение</w:t>
            </w: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 суток с момента поступления заявления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D31E0A" w:rsidRPr="00D31E0A" w:rsidRDefault="00D31E0A" w:rsidP="003D4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D365F">
              <w:rPr>
                <w:rFonts w:ascii="Times New Roman" w:hAnsi="Times New Roman"/>
                <w:sz w:val="18"/>
                <w:szCs w:val="18"/>
              </w:rPr>
              <w:t>Универсальный специалист МФЦ</w:t>
            </w:r>
          </w:p>
        </w:tc>
        <w:tc>
          <w:tcPr>
            <w:tcW w:w="955" w:type="pct"/>
            <w:shd w:val="clear" w:color="auto" w:fill="auto"/>
          </w:tcPr>
          <w:p w:rsidR="0099292F" w:rsidRPr="008D365F" w:rsidRDefault="0099292F" w:rsidP="008D3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365F">
              <w:rPr>
                <w:rFonts w:ascii="Times New Roman" w:hAnsi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:rsidR="0099292F" w:rsidRPr="00F86426" w:rsidRDefault="0099292F" w:rsidP="008D3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365F">
              <w:rPr>
                <w:rFonts w:ascii="Times New Roman" w:hAnsi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</w:t>
            </w:r>
          </w:p>
        </w:tc>
        <w:tc>
          <w:tcPr>
            <w:tcW w:w="572" w:type="pct"/>
            <w:shd w:val="clear" w:color="auto" w:fill="auto"/>
          </w:tcPr>
          <w:p w:rsidR="00A535A2" w:rsidRDefault="008D365F" w:rsidP="008D3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</w:t>
            </w:r>
            <w:r w:rsidR="00BE78C9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  <w:p w:rsidR="005C24F9" w:rsidRPr="008D365F" w:rsidRDefault="00896E8C" w:rsidP="008D3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35A2">
              <w:rPr>
                <w:rFonts w:ascii="Times New Roman" w:hAnsi="Times New Roman"/>
                <w:sz w:val="18"/>
                <w:szCs w:val="18"/>
              </w:rPr>
              <w:t>к технологической схеме</w:t>
            </w:r>
          </w:p>
        </w:tc>
      </w:tr>
      <w:tr w:rsidR="00CB7BCB" w:rsidRPr="00F86426" w:rsidTr="00F86426">
        <w:trPr>
          <w:trHeight w:val="1124"/>
        </w:trPr>
        <w:tc>
          <w:tcPr>
            <w:tcW w:w="170" w:type="pct"/>
            <w:shd w:val="clear" w:color="auto" w:fill="auto"/>
          </w:tcPr>
          <w:p w:rsidR="00CB7BCB" w:rsidRPr="00F86426" w:rsidRDefault="00CB7BCB" w:rsidP="00CB7BC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8532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853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Ответственный специалист снимает копии с оригиналов представленных документов (при необходимости).</w:t>
            </w:r>
          </w:p>
          <w:p w:rsidR="00CB7BCB" w:rsidRPr="00F86426" w:rsidRDefault="00CB7BCB" w:rsidP="00853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Специалист возвращает заявителю оригиналы документов.</w:t>
            </w:r>
          </w:p>
        </w:tc>
        <w:tc>
          <w:tcPr>
            <w:tcW w:w="620" w:type="pct"/>
            <w:shd w:val="clear" w:color="auto" w:fill="auto"/>
          </w:tcPr>
          <w:p w:rsidR="00CB7BCB" w:rsidRPr="00F86426" w:rsidRDefault="00CB7BCB" w:rsidP="00853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D31E0A" w:rsidRDefault="00CB7BCB" w:rsidP="008532AB">
            <w:pPr>
              <w:jc w:val="center"/>
              <w:rPr>
                <w:strike/>
              </w:rPr>
            </w:pPr>
            <w:r w:rsidRPr="008D365F">
              <w:rPr>
                <w:rFonts w:ascii="Times New Roman" w:hAnsi="Times New Roman"/>
                <w:sz w:val="18"/>
                <w:szCs w:val="18"/>
              </w:rPr>
              <w:t>Универсальный специалист МФЦ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8532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572" w:type="pct"/>
            <w:shd w:val="clear" w:color="auto" w:fill="auto"/>
          </w:tcPr>
          <w:p w:rsidR="00CB7BCB" w:rsidRDefault="00CB7BCB" w:rsidP="008D3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9E3C6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 xml:space="preserve">Регистрация заявления и поступивших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окументов,  направление в </w:t>
            </w: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 местного самоуправления / структуру органа местного самоуправления.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9E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специалист осуществляет регистрацию заявления и поступивших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документов.</w:t>
            </w: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 Все поступившие документы направляются специалисту,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>ответственному за предоставление муниципальной услуги.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Посредством курьерской доставки</w:t>
            </w:r>
          </w:p>
        </w:tc>
        <w:tc>
          <w:tcPr>
            <w:tcW w:w="620" w:type="pct"/>
            <w:shd w:val="clear" w:color="auto" w:fill="auto"/>
          </w:tcPr>
          <w:p w:rsidR="00CB7BCB" w:rsidRPr="00F86426" w:rsidRDefault="00CB7BCB" w:rsidP="00F968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В течение 1 календарного дня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6C3457" w:rsidRDefault="00CB7BCB" w:rsidP="006F5823">
            <w:pPr>
              <w:jc w:val="center"/>
              <w:rPr>
                <w:strike/>
              </w:rPr>
            </w:pPr>
          </w:p>
        </w:tc>
        <w:tc>
          <w:tcPr>
            <w:tcW w:w="955" w:type="pct"/>
            <w:shd w:val="clear" w:color="auto" w:fill="auto"/>
          </w:tcPr>
          <w:p w:rsidR="00CB7BCB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  <w:p w:rsidR="00CB7BCB" w:rsidRPr="0099292F" w:rsidRDefault="00CB7BCB" w:rsidP="00827FB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E3C63">
              <w:rPr>
                <w:rFonts w:ascii="Times New Roman" w:hAnsi="Times New Roman"/>
                <w:sz w:val="18"/>
                <w:szCs w:val="18"/>
              </w:rPr>
              <w:t>Технологическое обеспечение (ПК, принтер, сканер, МФУ и др.), канцелярские принадлежности.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58414F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CB7BCB" w:rsidRPr="004524C3" w:rsidRDefault="00CB7BCB" w:rsidP="00354FA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trike/>
                <w:color w:val="000000"/>
                <w:sz w:val="18"/>
                <w:szCs w:val="18"/>
              </w:rPr>
            </w:pPr>
          </w:p>
          <w:p w:rsidR="00CB7BCB" w:rsidRPr="001B1CEF" w:rsidRDefault="00CB7BCB" w:rsidP="00584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4524C3">
              <w:rPr>
                <w:rFonts w:ascii="Times New Roman" w:hAnsi="Times New Roman"/>
                <w:b/>
                <w:iCs/>
                <w:sz w:val="18"/>
                <w:szCs w:val="18"/>
              </w:rPr>
              <w:t>Приём и регистрация заявления (при личном обращении в ОМСУ)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354F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1B1CEF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CEF">
              <w:rPr>
                <w:rFonts w:ascii="Times New Roman" w:hAnsi="Times New Roman"/>
                <w:sz w:val="18"/>
                <w:szCs w:val="18"/>
              </w:rPr>
              <w:t>Прием заявления и рассмотрение документов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Ответственный специалист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B7BCB" w:rsidRPr="00F86426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-проверяет полномочия представителя заявителя;</w:t>
            </w:r>
          </w:p>
          <w:p w:rsidR="00CB7BCB" w:rsidRPr="00F86426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-проверяет правильность заполнения заявления;</w:t>
            </w:r>
          </w:p>
          <w:p w:rsidR="00CB7BCB" w:rsidRPr="00F86426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-сверяет копии представленных документов с их подлинниками, возвращает подлинники заявителю;</w:t>
            </w:r>
          </w:p>
          <w:p w:rsidR="00CB7BCB" w:rsidRPr="00F86426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-проверяет соответствие представленных документов следующим требованиям регламента.</w:t>
            </w:r>
          </w:p>
          <w:p w:rsidR="00CB7BCB" w:rsidRPr="00F86426" w:rsidRDefault="00CB7BCB" w:rsidP="00354FA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Специалист может отказать в приеме документов по следующим основаниям:</w:t>
            </w:r>
          </w:p>
          <w:p w:rsidR="00CB7BCB" w:rsidRPr="00F86426" w:rsidRDefault="00CB7BCB" w:rsidP="00354FAA">
            <w:pPr>
              <w:pStyle w:val="a3"/>
              <w:tabs>
                <w:tab w:val="left" w:pos="1080"/>
              </w:tabs>
              <w:autoSpaceDE w:val="0"/>
              <w:autoSpaceDN w:val="0"/>
              <w:adjustRightInd w:val="0"/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отсутствие документов необходимых для получения услуги</w:t>
            </w: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 xml:space="preserve"> или представление документов не в полном объеме;</w:t>
            </w:r>
          </w:p>
          <w:p w:rsidR="00CB7BCB" w:rsidRPr="00F86426" w:rsidRDefault="00CB7BCB" w:rsidP="00354F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 представление заявителем документов, содержащих ошибки или противоречивые сведения;</w:t>
            </w:r>
          </w:p>
          <w:p w:rsidR="00CB7BCB" w:rsidRPr="00F86426" w:rsidRDefault="00CB7BCB" w:rsidP="00354F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 наличие в заявлении о выдаче разрешения на установку и эксплуатацию рекламной конструкции незаполненных полей;</w:t>
            </w:r>
          </w:p>
          <w:p w:rsidR="00CB7BCB" w:rsidRPr="00F86426" w:rsidRDefault="00CB7BCB" w:rsidP="00354F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 отсутствие на заявлении о выдаче разрешения на установку и эксплуатацию рекламной конструкции подписи или печати заявителя;</w:t>
            </w:r>
          </w:p>
          <w:p w:rsidR="00CB7BCB" w:rsidRPr="00F86426" w:rsidRDefault="00CB7BCB" w:rsidP="00354FA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- заявление подано лицом, не уполномоченным совершать такого рода действия.</w:t>
            </w:r>
          </w:p>
        </w:tc>
        <w:tc>
          <w:tcPr>
            <w:tcW w:w="620" w:type="pct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15 минут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1B1CEF" w:rsidRDefault="00CB7BCB" w:rsidP="00354FAA">
            <w:pPr>
              <w:jc w:val="center"/>
              <w:rPr>
                <w:strike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ведущий прием документов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354F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Ответственный специалист снимает копии с оригиналов представленных документов (при необходимости).</w:t>
            </w:r>
          </w:p>
          <w:p w:rsidR="00CB7BCB" w:rsidRPr="00F86426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Специалист возвращает заявителю оригиналы документов.</w:t>
            </w:r>
          </w:p>
        </w:tc>
        <w:tc>
          <w:tcPr>
            <w:tcW w:w="620" w:type="pct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D31E0A" w:rsidRDefault="00CB7BCB" w:rsidP="00354FAA">
            <w:pPr>
              <w:jc w:val="center"/>
              <w:rPr>
                <w:strike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ведущий прием документов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354F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Заполнение заявителем заявления на предоставление </w:t>
            </w:r>
            <w:r w:rsidRPr="00F8642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 (при необходимости)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Ответственный специалист выдает заявителю бланк заявления для заполнения</w:t>
            </w:r>
          </w:p>
        </w:tc>
        <w:tc>
          <w:tcPr>
            <w:tcW w:w="620" w:type="pct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D31E0A" w:rsidRDefault="00CB7BCB" w:rsidP="00354FAA">
            <w:pPr>
              <w:jc w:val="center"/>
              <w:rPr>
                <w:strike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Специалист, ведущий прием </w:t>
            </w: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документов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lastRenderedPageBreak/>
              <w:t>Наличие принтера и бумаги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354F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Прием заявления и документов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Ответственный специалист осуществляет регистрацию заявления и документов</w:t>
            </w:r>
          </w:p>
        </w:tc>
        <w:tc>
          <w:tcPr>
            <w:tcW w:w="620" w:type="pct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D31E0A" w:rsidRDefault="00CB7BCB" w:rsidP="00354FAA">
            <w:pPr>
              <w:jc w:val="center"/>
              <w:rPr>
                <w:strike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Специалист, ведущий прием документов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Журнал регистрации и /(или) электронная база данных, 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92CAA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CB7BCB" w:rsidRPr="004524C3" w:rsidRDefault="00106205" w:rsidP="00106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24C3">
              <w:rPr>
                <w:rFonts w:ascii="Times New Roman" w:hAnsi="Times New Roman"/>
                <w:b/>
                <w:sz w:val="18"/>
                <w:szCs w:val="18"/>
              </w:rPr>
              <w:t>Приём и регистрация заявления (при обращении через Единый портал государственных услуг)</w:t>
            </w:r>
          </w:p>
        </w:tc>
      </w:tr>
      <w:tr w:rsidR="00106205" w:rsidRPr="00F86426" w:rsidTr="004524C3">
        <w:trPr>
          <w:trHeight w:val="20"/>
        </w:trPr>
        <w:tc>
          <w:tcPr>
            <w:tcW w:w="175" w:type="pct"/>
            <w:gridSpan w:val="2"/>
            <w:shd w:val="clear" w:color="auto" w:fill="auto"/>
          </w:tcPr>
          <w:p w:rsidR="00106205" w:rsidRPr="00106205" w:rsidRDefault="00106205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2" w:type="pct"/>
            <w:shd w:val="clear" w:color="auto" w:fill="auto"/>
          </w:tcPr>
          <w:p w:rsidR="00106205" w:rsidRPr="00106205" w:rsidRDefault="00106205" w:rsidP="008E5D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Проверка наличия заявления о предоставлении </w:t>
            </w:r>
            <w:r w:rsidR="008E5DB5">
              <w:rPr>
                <w:rFonts w:ascii="Times New Roman" w:hAnsi="Times New Roman"/>
                <w:bCs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услуги </w:t>
            </w:r>
          </w:p>
        </w:tc>
        <w:tc>
          <w:tcPr>
            <w:tcW w:w="1335" w:type="pct"/>
            <w:shd w:val="clear" w:color="auto" w:fill="auto"/>
          </w:tcPr>
          <w:p w:rsidR="00106205" w:rsidRPr="00106205" w:rsidRDefault="00106205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поступление заявлений не реже чем один раз в течение рабочего дня</w:t>
            </w:r>
          </w:p>
        </w:tc>
        <w:tc>
          <w:tcPr>
            <w:tcW w:w="625" w:type="pct"/>
            <w:gridSpan w:val="2"/>
            <w:shd w:val="clear" w:color="auto" w:fill="auto"/>
          </w:tcPr>
          <w:p w:rsidR="00106205" w:rsidRPr="00106205" w:rsidRDefault="00106205" w:rsidP="00106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день</w:t>
            </w:r>
          </w:p>
        </w:tc>
        <w:tc>
          <w:tcPr>
            <w:tcW w:w="616" w:type="pct"/>
            <w:shd w:val="clear" w:color="auto" w:fill="auto"/>
          </w:tcPr>
          <w:p w:rsidR="00106205" w:rsidRPr="00106205" w:rsidRDefault="00C84620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Специалист ОМСУ ответственный за регистрацию государственной услуги</w:t>
            </w:r>
          </w:p>
        </w:tc>
        <w:tc>
          <w:tcPr>
            <w:tcW w:w="955" w:type="pct"/>
            <w:shd w:val="clear" w:color="auto" w:fill="auto"/>
          </w:tcPr>
          <w:p w:rsidR="00C84620" w:rsidRDefault="00C84620" w:rsidP="00C84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  <w:p w:rsidR="00106205" w:rsidRPr="00106205" w:rsidRDefault="00C84620" w:rsidP="00C8462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E3C63">
              <w:rPr>
                <w:rFonts w:ascii="Times New Roman" w:hAnsi="Times New Roman"/>
                <w:sz w:val="18"/>
                <w:szCs w:val="18"/>
              </w:rPr>
              <w:t>Технологическое обеспечение (ПК, принтер, сканер, МФУ и др.), канцелярские принадлежности.</w:t>
            </w:r>
          </w:p>
        </w:tc>
        <w:tc>
          <w:tcPr>
            <w:tcW w:w="572" w:type="pct"/>
            <w:shd w:val="clear" w:color="auto" w:fill="auto"/>
          </w:tcPr>
          <w:p w:rsidR="00106205" w:rsidRPr="00106205" w:rsidRDefault="00106205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06205" w:rsidRPr="00F86426" w:rsidTr="004524C3">
        <w:trPr>
          <w:trHeight w:val="20"/>
        </w:trPr>
        <w:tc>
          <w:tcPr>
            <w:tcW w:w="175" w:type="pct"/>
            <w:gridSpan w:val="2"/>
            <w:shd w:val="clear" w:color="auto" w:fill="auto"/>
          </w:tcPr>
          <w:p w:rsidR="00106205" w:rsidRPr="00106205" w:rsidRDefault="00C84620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2" w:type="pct"/>
            <w:shd w:val="clear" w:color="auto" w:fill="auto"/>
          </w:tcPr>
          <w:p w:rsidR="00106205" w:rsidRPr="00106205" w:rsidRDefault="00C84620" w:rsidP="008E5D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Регистрация заявления о предоставлении </w:t>
            </w:r>
            <w:r w:rsidR="008E5DB5">
              <w:rPr>
                <w:rFonts w:ascii="Times New Roman" w:hAnsi="Times New Roman"/>
                <w:bCs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услуги</w:t>
            </w:r>
          </w:p>
        </w:tc>
        <w:tc>
          <w:tcPr>
            <w:tcW w:w="1335" w:type="pct"/>
            <w:shd w:val="clear" w:color="auto" w:fill="auto"/>
          </w:tcPr>
          <w:p w:rsidR="00106205" w:rsidRDefault="00C84620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Специалист регистрирует заявление, поступившее в рабочее время, в день поступления.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Заявление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поступившее в не рабочее время регистрируется в следующий рабочий день</w:t>
            </w:r>
          </w:p>
          <w:p w:rsidR="00C84620" w:rsidRDefault="00C84620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присваивает регистрационный номер</w:t>
            </w:r>
          </w:p>
          <w:p w:rsidR="00C84620" w:rsidRPr="00106205" w:rsidRDefault="00C84620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-указывает дату регистрации</w:t>
            </w:r>
          </w:p>
        </w:tc>
        <w:tc>
          <w:tcPr>
            <w:tcW w:w="625" w:type="pct"/>
            <w:gridSpan w:val="2"/>
            <w:shd w:val="clear" w:color="auto" w:fill="auto"/>
          </w:tcPr>
          <w:p w:rsidR="00106205" w:rsidRPr="00106205" w:rsidRDefault="008532AB" w:rsidP="008532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дня</w:t>
            </w:r>
          </w:p>
        </w:tc>
        <w:tc>
          <w:tcPr>
            <w:tcW w:w="616" w:type="pct"/>
            <w:shd w:val="clear" w:color="auto" w:fill="auto"/>
          </w:tcPr>
          <w:p w:rsidR="00106205" w:rsidRPr="00106205" w:rsidRDefault="008532AB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Специалист ОМСУ ответственный за регистрацию государственной услуги</w:t>
            </w:r>
          </w:p>
        </w:tc>
        <w:tc>
          <w:tcPr>
            <w:tcW w:w="955" w:type="pct"/>
            <w:shd w:val="clear" w:color="auto" w:fill="auto"/>
          </w:tcPr>
          <w:p w:rsidR="00106205" w:rsidRPr="00106205" w:rsidRDefault="00106205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</w:tcPr>
          <w:p w:rsidR="00106205" w:rsidRPr="00106205" w:rsidRDefault="00106205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06205" w:rsidRPr="00F86426" w:rsidTr="004524C3">
        <w:trPr>
          <w:trHeight w:val="20"/>
        </w:trPr>
        <w:tc>
          <w:tcPr>
            <w:tcW w:w="175" w:type="pct"/>
            <w:gridSpan w:val="2"/>
            <w:shd w:val="clear" w:color="auto" w:fill="auto"/>
          </w:tcPr>
          <w:p w:rsidR="00106205" w:rsidRPr="00106205" w:rsidRDefault="008532AB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2" w:type="pct"/>
            <w:shd w:val="clear" w:color="auto" w:fill="auto"/>
          </w:tcPr>
          <w:p w:rsidR="00106205" w:rsidRPr="00106205" w:rsidRDefault="008532AB" w:rsidP="008E5DB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Передача заявления о предоставлении </w:t>
            </w:r>
            <w:r w:rsidR="008E5DB5">
              <w:rPr>
                <w:rFonts w:ascii="Times New Roman" w:hAnsi="Times New Roman"/>
                <w:bCs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услуги на исполнение</w:t>
            </w:r>
          </w:p>
        </w:tc>
        <w:tc>
          <w:tcPr>
            <w:tcW w:w="1335" w:type="pct"/>
            <w:shd w:val="clear" w:color="auto" w:fill="auto"/>
          </w:tcPr>
          <w:p w:rsidR="00106205" w:rsidRPr="00106205" w:rsidRDefault="008532AB" w:rsidP="00616DC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Направляется в структурное подразделение, ответственное за предоставление муниципальной услуги</w:t>
            </w:r>
            <w:r w:rsidR="008E5DB5">
              <w:rPr>
                <w:rFonts w:ascii="Times New Roman" w:hAnsi="Times New Roman"/>
                <w:bCs/>
                <w:sz w:val="18"/>
                <w:szCs w:val="18"/>
              </w:rPr>
              <w:t>. При этом</w:t>
            </w:r>
            <w:r w:rsidR="00616DC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5DB5">
              <w:rPr>
                <w:rFonts w:ascii="Times New Roman" w:hAnsi="Times New Roman"/>
                <w:bCs/>
                <w:sz w:val="18"/>
                <w:szCs w:val="18"/>
              </w:rPr>
              <w:t>в адрес Личного кабинета заявителя автоматически будет отправлено уведомление о том, что электронное обращение</w:t>
            </w:r>
            <w:r w:rsidR="00616DC4">
              <w:rPr>
                <w:rFonts w:ascii="Times New Roman" w:hAnsi="Times New Roman"/>
                <w:bCs/>
                <w:sz w:val="18"/>
                <w:szCs w:val="18"/>
              </w:rPr>
              <w:t xml:space="preserve"> направлено на исполнение в указанное структурное подразделение</w:t>
            </w:r>
          </w:p>
        </w:tc>
        <w:tc>
          <w:tcPr>
            <w:tcW w:w="625" w:type="pct"/>
            <w:gridSpan w:val="2"/>
            <w:shd w:val="clear" w:color="auto" w:fill="auto"/>
          </w:tcPr>
          <w:p w:rsidR="00106205" w:rsidRPr="00106205" w:rsidRDefault="00106205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:rsidR="00106205" w:rsidRPr="00106205" w:rsidRDefault="00106205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</w:tcPr>
          <w:p w:rsidR="00106205" w:rsidRPr="00106205" w:rsidRDefault="00106205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</w:tcPr>
          <w:p w:rsidR="00106205" w:rsidRPr="00106205" w:rsidRDefault="00106205" w:rsidP="001062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6F5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>Проверка комплекта документов на соответствие требованиям действующего законодательства и настоящего административного регламента и регистрация заявления и комплекта документов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F968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Специалист, ответственный за подготовку документов для предоставления муниципальной услуги, проверяет документы на соответствие требованиям действующего законодательства и настоящего административного регламента. </w:t>
            </w:r>
          </w:p>
          <w:p w:rsidR="00071BE2" w:rsidRDefault="00CB7BCB" w:rsidP="00071BE2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оснований для отказа в приеме документов, необходимых для предоставления муниципальной услуги, </w:t>
            </w:r>
          </w:p>
          <w:p w:rsidR="00071BE2" w:rsidRDefault="00071BE2" w:rsidP="00071B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BE2">
              <w:rPr>
                <w:rFonts w:ascii="Times New Roman" w:hAnsi="Times New Roman" w:cs="Times New Roman"/>
                <w:sz w:val="18"/>
                <w:szCs w:val="18"/>
              </w:rPr>
              <w:t>представление заявителем документов, содержащих ошибки или противоречивые сведения;</w:t>
            </w:r>
          </w:p>
          <w:p w:rsidR="00071BE2" w:rsidRPr="00071BE2" w:rsidRDefault="00071BE2" w:rsidP="00071B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Pr="00071BE2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BE2">
              <w:rPr>
                <w:rFonts w:ascii="Times New Roman" w:hAnsi="Times New Roman" w:cs="Times New Roman"/>
                <w:sz w:val="18"/>
                <w:szCs w:val="18"/>
              </w:rPr>
              <w:t>заявлени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71BE2">
              <w:rPr>
                <w:rFonts w:ascii="Times New Roman" w:hAnsi="Times New Roman" w:cs="Times New Roman"/>
                <w:sz w:val="18"/>
                <w:szCs w:val="18"/>
              </w:rPr>
              <w:t xml:space="preserve"> о выдаче разрешения на установку и эксплуатацию рекламной конструкции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71BE2" w:rsidRPr="00071BE2" w:rsidRDefault="00071BE2" w:rsidP="00071B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71BE2">
              <w:rPr>
                <w:rFonts w:ascii="Times New Roman" w:hAnsi="Times New Roman" w:cs="Times New Roman"/>
                <w:sz w:val="18"/>
                <w:szCs w:val="18"/>
              </w:rPr>
              <w:t>наличие в заявлении о выдаче разрешения на установку и эксплуатацию рекламной конструкции незаполненных полей;</w:t>
            </w:r>
          </w:p>
          <w:p w:rsidR="00071BE2" w:rsidRPr="00071BE2" w:rsidRDefault="00071BE2" w:rsidP="00071B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71BE2">
              <w:rPr>
                <w:rFonts w:ascii="Times New Roman" w:hAnsi="Times New Roman" w:cs="Times New Roman"/>
                <w:sz w:val="18"/>
                <w:szCs w:val="18"/>
              </w:rPr>
              <w:t>отсутствие на заявлении о выдаче разрешения на установку и эксплуатацию рекламной конструкции подписи или печати заявителя;</w:t>
            </w:r>
          </w:p>
          <w:p w:rsidR="00071BE2" w:rsidRPr="00071BE2" w:rsidRDefault="00071BE2" w:rsidP="00071B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Pr="00071BE2">
              <w:rPr>
                <w:rFonts w:ascii="Times New Roman" w:hAnsi="Times New Roman" w:cs="Times New Roman"/>
                <w:sz w:val="18"/>
                <w:szCs w:val="18"/>
              </w:rPr>
              <w:t>заявление подано лицом, не уполномоченным совершать такого рода действия.</w:t>
            </w:r>
          </w:p>
          <w:p w:rsidR="00071BE2" w:rsidRDefault="00CB7BCB" w:rsidP="00071BE2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>и отсутствия оснований для приостановления предоставления муниципальной услуги,</w:t>
            </w:r>
          </w:p>
          <w:p w:rsidR="00071BE2" w:rsidRPr="00071BE2" w:rsidRDefault="00F67E14" w:rsidP="00071B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7E1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CB7BCB"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1BE2" w:rsidRPr="00071BE2">
              <w:rPr>
                <w:rFonts w:ascii="Times New Roman" w:hAnsi="Times New Roman" w:cs="Times New Roman"/>
                <w:sz w:val="18"/>
                <w:szCs w:val="18"/>
              </w:rPr>
              <w:t>отсутствие оплаты государственной пошлины за выдачу разрешения на установку и эксплуатацию рекламной конструкции;</w:t>
            </w:r>
          </w:p>
          <w:p w:rsidR="00071BE2" w:rsidRPr="00071BE2" w:rsidRDefault="00071BE2" w:rsidP="00071B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1BE2">
              <w:rPr>
                <w:rFonts w:ascii="Times New Roman" w:hAnsi="Times New Roman" w:cs="Times New Roman"/>
                <w:sz w:val="18"/>
                <w:szCs w:val="18"/>
              </w:rPr>
              <w:t>-отсутствие ответа на межведомственный запрос, направляемый ОМСУ или предоставление ответа на межведомственный запрос ОМСУ с нарушением срока.</w:t>
            </w:r>
          </w:p>
          <w:p w:rsidR="00CB7BCB" w:rsidRPr="00F86426" w:rsidRDefault="00CB7BCB" w:rsidP="00071B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>направляется межведомственный запрос.</w:t>
            </w:r>
          </w:p>
        </w:tc>
        <w:tc>
          <w:tcPr>
            <w:tcW w:w="620" w:type="pct"/>
            <w:shd w:val="clear" w:color="auto" w:fill="auto"/>
          </w:tcPr>
          <w:p w:rsidR="00CB7BCB" w:rsidRPr="00F86426" w:rsidRDefault="00CB7BCB" w:rsidP="008D5C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Максимальный срок 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>10 календарных дней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99292F" w:rsidRDefault="00CB7BCB" w:rsidP="006F5823">
            <w:pPr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="001062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6F5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>Заявление и комплект документов не соответствуют предъявленным требованиям</w:t>
            </w:r>
          </w:p>
        </w:tc>
        <w:tc>
          <w:tcPr>
            <w:tcW w:w="1335" w:type="pct"/>
            <w:shd w:val="clear" w:color="auto" w:fill="auto"/>
          </w:tcPr>
          <w:p w:rsidR="00C915C2" w:rsidRDefault="00CB7BCB" w:rsidP="00C915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>В случае наличия оснований</w:t>
            </w:r>
            <w:r w:rsidR="00C915C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915C2" w:rsidRPr="00071BE2" w:rsidRDefault="00C915C2" w:rsidP="00C915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71BE2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BE2">
              <w:rPr>
                <w:rFonts w:ascii="Times New Roman" w:hAnsi="Times New Roman" w:cs="Times New Roman"/>
                <w:sz w:val="18"/>
                <w:szCs w:val="18"/>
              </w:rPr>
              <w:t>заявлени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71BE2">
              <w:rPr>
                <w:rFonts w:ascii="Times New Roman" w:hAnsi="Times New Roman" w:cs="Times New Roman"/>
                <w:sz w:val="18"/>
                <w:szCs w:val="18"/>
              </w:rPr>
              <w:t xml:space="preserve"> о выдаче разрешения на установку и эксплуатацию рекламной конструкции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15C2" w:rsidRPr="00071BE2" w:rsidRDefault="00C915C2" w:rsidP="00C915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71BE2">
              <w:rPr>
                <w:rFonts w:ascii="Times New Roman" w:hAnsi="Times New Roman" w:cs="Times New Roman"/>
                <w:sz w:val="18"/>
                <w:szCs w:val="18"/>
              </w:rPr>
              <w:t>наличие в заявлении о выдаче разрешения на установку и эксплуатацию рекламной конструкции незаполненных полей;</w:t>
            </w:r>
          </w:p>
          <w:p w:rsidR="00C915C2" w:rsidRPr="00071BE2" w:rsidRDefault="00C915C2" w:rsidP="00C915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71BE2">
              <w:rPr>
                <w:rFonts w:ascii="Times New Roman" w:hAnsi="Times New Roman" w:cs="Times New Roman"/>
                <w:sz w:val="18"/>
                <w:szCs w:val="18"/>
              </w:rPr>
              <w:t>отсутствие на заявлении о выдаче разрешения на установку и эксплуатацию рекламной конструкции подписи или печати заявителя;</w:t>
            </w:r>
          </w:p>
          <w:p w:rsidR="00C915C2" w:rsidRPr="00071BE2" w:rsidRDefault="00C915C2" w:rsidP="00C915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71BE2">
              <w:rPr>
                <w:rFonts w:ascii="Times New Roman" w:hAnsi="Times New Roman" w:cs="Times New Roman"/>
                <w:sz w:val="18"/>
                <w:szCs w:val="18"/>
              </w:rPr>
              <w:t>заявление подано лицом, не уполномоченным совершать такого рода действия.</w:t>
            </w:r>
          </w:p>
          <w:p w:rsidR="00CB7BCB" w:rsidRPr="00F86426" w:rsidRDefault="00C915C2" w:rsidP="00C915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B7BCB" w:rsidRPr="00F86426">
              <w:rPr>
                <w:rFonts w:ascii="Times New Roman" w:hAnsi="Times New Roman" w:cs="Times New Roman"/>
                <w:sz w:val="18"/>
                <w:szCs w:val="18"/>
              </w:rPr>
              <w:t>существляется подготовка проекта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B7BCB" w:rsidRPr="00F86426" w:rsidRDefault="00CB7BCB" w:rsidP="008D5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дней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F86426" w:rsidRDefault="00CB7BCB" w:rsidP="006F58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="008532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9223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Подготовка и подписание решения в письменной форме об отказе в приеме документов 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922358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Ответственным специалистом осуществляется подготовка проекта решения об отказе в приеме 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и направляется на </w:t>
            </w:r>
            <w:proofErr w:type="gramStart"/>
            <w:r w:rsidRPr="00F86426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gramEnd"/>
            <w:r w:rsidRPr="00F86426">
              <w:rPr>
                <w:rFonts w:ascii="Times New Roman" w:hAnsi="Times New Roman"/>
                <w:sz w:val="18"/>
                <w:szCs w:val="18"/>
              </w:rPr>
              <w:t xml:space="preserve"> на подпись должностному лицу ОМСУ. </w:t>
            </w:r>
          </w:p>
        </w:tc>
        <w:tc>
          <w:tcPr>
            <w:tcW w:w="620" w:type="pct"/>
            <w:vMerge/>
            <w:shd w:val="clear" w:color="auto" w:fill="auto"/>
          </w:tcPr>
          <w:p w:rsidR="00CB7BCB" w:rsidRPr="00F86426" w:rsidRDefault="00CB7BCB" w:rsidP="008D5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F86426" w:rsidRDefault="00CB7BCB" w:rsidP="006F58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="002B19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383D0B">
        <w:trPr>
          <w:trHeight w:val="2678"/>
        </w:trPr>
        <w:tc>
          <w:tcPr>
            <w:tcW w:w="170" w:type="pct"/>
            <w:shd w:val="clear" w:color="auto" w:fill="auto"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6F5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Направление заявителю решения об отказе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E74311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 xml:space="preserve">Решение в письменной форме об отказе в приеме документов, необходимых для предоставления муниципальной услуги, с указанием причины отказа в приеме документов, направляется заявителю специалистом, ответственным за прием документов.  </w:t>
            </w: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При направлении заявления о выдаче разрешения, в электронной форме, решение об отказе в приеме 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</w:t>
            </w: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>направляется заявителю в электронной форме.</w:t>
            </w:r>
          </w:p>
        </w:tc>
        <w:tc>
          <w:tcPr>
            <w:tcW w:w="620" w:type="pct"/>
            <w:vMerge/>
            <w:shd w:val="clear" w:color="auto" w:fill="auto"/>
          </w:tcPr>
          <w:p w:rsidR="00CB7BCB" w:rsidRPr="00F86426" w:rsidRDefault="00CB7BCB" w:rsidP="008D5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F86426" w:rsidRDefault="00CB7BCB" w:rsidP="006F58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="002B19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6F5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Приостановление предоставления муниципальной услуги</w:t>
            </w:r>
            <w:r w:rsidR="00452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24C3">
              <w:rPr>
                <w:rFonts w:ascii="Times New Roman" w:hAnsi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130930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 наличии оснований для приостановления предоставления муниципальной услуги по выдаче разрешения на установку и </w:t>
            </w:r>
            <w:r w:rsidRPr="00F8642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эксплуатацию рекламной конструкции, указанных в абзаце 1 подпункта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 xml:space="preserve">3 пункта 13 раздела </w:t>
            </w:r>
            <w:r w:rsidRPr="00F86426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 xml:space="preserve"> настоящего административного регламента, предоставление муниципальной услуги приостанавливается </w:t>
            </w:r>
            <w:r w:rsidRPr="00F86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календарных дней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B7BCB" w:rsidRPr="00F86426" w:rsidRDefault="00CB7BCB" w:rsidP="008D5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течение 10 дней со дня принятия заявления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F86426" w:rsidRDefault="00CB7BCB" w:rsidP="006F58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9.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6F5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Подготовка и подписание проекта решения о приостановлении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BD7B98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Ответственным специалистом осуществляется подготовка проекта решения 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proofErr w:type="gramStart"/>
            <w:r w:rsidRPr="00F86426">
              <w:rPr>
                <w:rFonts w:ascii="Times New Roman" w:hAnsi="Times New Roman"/>
                <w:sz w:val="18"/>
                <w:szCs w:val="18"/>
              </w:rPr>
              <w:t>приостановлении</w:t>
            </w:r>
            <w:proofErr w:type="gramEnd"/>
            <w:r w:rsidRPr="00F86426">
              <w:rPr>
                <w:rFonts w:ascii="Times New Roman" w:hAnsi="Times New Roman"/>
                <w:sz w:val="18"/>
                <w:szCs w:val="18"/>
              </w:rPr>
              <w:t xml:space="preserve"> о предоставлении муниципальной услуги и направляется на подпись на подпись должностному лицу ОМСУ.</w:t>
            </w:r>
          </w:p>
        </w:tc>
        <w:tc>
          <w:tcPr>
            <w:tcW w:w="620" w:type="pct"/>
            <w:vMerge/>
            <w:shd w:val="clear" w:color="auto" w:fill="auto"/>
          </w:tcPr>
          <w:p w:rsidR="00CB7BCB" w:rsidRPr="00F86426" w:rsidRDefault="00CB7BCB" w:rsidP="008D5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F86426" w:rsidRDefault="00CB7BCB" w:rsidP="00BA5A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C346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Направление заявителю решения об отказе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BD7B98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 xml:space="preserve">Решение в письменной форме о </w:t>
            </w:r>
            <w:proofErr w:type="gramStart"/>
            <w:r w:rsidRPr="00F86426">
              <w:rPr>
                <w:rFonts w:ascii="Times New Roman" w:hAnsi="Times New Roman"/>
                <w:sz w:val="18"/>
                <w:szCs w:val="18"/>
              </w:rPr>
              <w:t>приостановлении</w:t>
            </w:r>
            <w:proofErr w:type="gramEnd"/>
            <w:r w:rsidRPr="00F86426">
              <w:rPr>
                <w:rFonts w:ascii="Times New Roman" w:hAnsi="Times New Roman"/>
                <w:sz w:val="18"/>
                <w:szCs w:val="18"/>
              </w:rPr>
              <w:t xml:space="preserve"> о предоставлении муниципальной услуги, с указанием причины отказа в приеме документов, направляется заявителю специалистом, ответственным за прием документов. </w:t>
            </w: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При направлении заявления о выдаче разрешения, в электронной форме, решение об отказе в приеме 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</w:t>
            </w: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>направляется заявителю в электронной форме.</w:t>
            </w:r>
          </w:p>
        </w:tc>
        <w:tc>
          <w:tcPr>
            <w:tcW w:w="620" w:type="pct"/>
            <w:vMerge/>
            <w:shd w:val="clear" w:color="auto" w:fill="auto"/>
          </w:tcPr>
          <w:p w:rsidR="00CB7BCB" w:rsidRPr="00F86426" w:rsidRDefault="00CB7BCB" w:rsidP="008D5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F86426" w:rsidRDefault="00CB7BCB" w:rsidP="006F58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4524C3" w:rsidP="006F5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Устранение причин, ставших основанием для приостановления предоставления муниципальной услуги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C346C3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Заявитель устраняет и подтверждает устранение причин, предоставив копии документов в ОМСУ.</w:t>
            </w:r>
          </w:p>
        </w:tc>
        <w:tc>
          <w:tcPr>
            <w:tcW w:w="620" w:type="pct"/>
            <w:shd w:val="clear" w:color="auto" w:fill="auto"/>
          </w:tcPr>
          <w:p w:rsidR="00CB7BCB" w:rsidRPr="00F86426" w:rsidRDefault="00CB7BCB" w:rsidP="008D5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30 календарных дней со дня решения о приостановлении предоставления муниципальной услуги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F86426" w:rsidRDefault="00CB7BCB" w:rsidP="006F58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color w:val="000000"/>
                <w:sz w:val="18"/>
                <w:szCs w:val="18"/>
              </w:rPr>
              <w:t>Заявитель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6F5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Возобновление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211A1F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Предоставление муниципальной услуги возобновляется с момента устранения причин, ставших основанием для приостановления предоставления муниципальной услуги. </w:t>
            </w:r>
          </w:p>
        </w:tc>
        <w:tc>
          <w:tcPr>
            <w:tcW w:w="620" w:type="pct"/>
            <w:shd w:val="clear" w:color="auto" w:fill="auto"/>
          </w:tcPr>
          <w:p w:rsidR="00CB7BCB" w:rsidRPr="00F86426" w:rsidRDefault="00CB7BCB" w:rsidP="008D5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с момента устранения причин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EC7B79" w:rsidRDefault="00CB7BCB" w:rsidP="006F5823">
            <w:pPr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6F5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Информирование о возобновлении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211A1F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Информация о возобновлении предоставления муниципальной услуги сообщается заявителю по почте или, по предварительному согласованию</w:t>
            </w:r>
            <w:r w:rsidRPr="0041005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10051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по электронной почте, указанной заявителем при подаче заявления.</w:t>
            </w:r>
          </w:p>
        </w:tc>
        <w:tc>
          <w:tcPr>
            <w:tcW w:w="620" w:type="pct"/>
            <w:shd w:val="clear" w:color="auto" w:fill="auto"/>
          </w:tcPr>
          <w:p w:rsidR="00CB7BCB" w:rsidRPr="00F86426" w:rsidRDefault="00CB7BCB" w:rsidP="008D5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 позднее 2 календарных дней со дня возобновления предоставления муниципальной услуги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EC7B79" w:rsidRDefault="00CB7BCB" w:rsidP="006F5823">
            <w:pPr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Наличие необходимого оборудования (копировально-множительная техника) и расходных материалов (бумага). Программное обеспечение.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4524C3" w:rsidP="00F701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 устранение причин, ставших основанием для приостановления предоставления муниципальной услуги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C346C3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Заявитель не устраняет причины приостановления предоставления муниципальной услуги </w:t>
            </w:r>
          </w:p>
        </w:tc>
        <w:tc>
          <w:tcPr>
            <w:tcW w:w="620" w:type="pct"/>
            <w:shd w:val="clear" w:color="auto" w:fill="auto"/>
          </w:tcPr>
          <w:p w:rsidR="00CB7BCB" w:rsidRPr="00F86426" w:rsidRDefault="00CB7BCB" w:rsidP="008D5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30 календарных дней со дня решения о приостановлении предоставления муниципальной услуги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F86426" w:rsidRDefault="00CB7BCB" w:rsidP="006F58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color w:val="000000"/>
                <w:sz w:val="18"/>
                <w:szCs w:val="18"/>
              </w:rPr>
              <w:t>заявитель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060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Подготовка и подписание решения в письменной форме об отказе в приеме документов 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06080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Ответственным специалистом осуществляется подготовка проекта решения об отказе в приеме 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и направляется на </w:t>
            </w:r>
            <w:proofErr w:type="gramStart"/>
            <w:r w:rsidRPr="00F86426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gramEnd"/>
            <w:r w:rsidRPr="00F86426">
              <w:rPr>
                <w:rFonts w:ascii="Times New Roman" w:hAnsi="Times New Roman"/>
                <w:sz w:val="18"/>
                <w:szCs w:val="18"/>
              </w:rPr>
              <w:t xml:space="preserve"> на подпись должностному лицу ОМСУ.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B7BCB" w:rsidRPr="00F86426" w:rsidRDefault="00CB7BCB" w:rsidP="008D5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течение 10 календарных дней со дня </w:t>
            </w:r>
            <w:proofErr w:type="gramStart"/>
            <w:r w:rsidRPr="00F86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окончания срока приостановления предоставления муниципальной услуги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F86426" w:rsidRDefault="00CB7BCB" w:rsidP="006F58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Наличие необходимого оборудования (копировально-множительная техника) и расходных материалов (бумага). Программное обеспечение.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426" w:rsidRDefault="00CB7BCB" w:rsidP="00060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Направление заявителю решения об отказе</w:t>
            </w:r>
          </w:p>
        </w:tc>
        <w:tc>
          <w:tcPr>
            <w:tcW w:w="1335" w:type="pct"/>
            <w:shd w:val="clear" w:color="auto" w:fill="auto"/>
          </w:tcPr>
          <w:p w:rsidR="00CB7BCB" w:rsidRPr="00F86426" w:rsidRDefault="00CB7BCB" w:rsidP="00D8601F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 xml:space="preserve">Решение в письменной форме об отказе в приеме документов, необходимых для предоставления муниципальной услуги, с указанием причины отказа в приеме документов, направляется заявителю специалистом, ответственным за прием документов. </w:t>
            </w: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При направлении заявления о выдаче разрешения, в электронной форме, решение об отказе в приеме 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</w:t>
            </w: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>направляется заявителю в электронной форме.</w:t>
            </w:r>
          </w:p>
        </w:tc>
        <w:tc>
          <w:tcPr>
            <w:tcW w:w="620" w:type="pct"/>
            <w:vMerge/>
            <w:shd w:val="clear" w:color="auto" w:fill="auto"/>
          </w:tcPr>
          <w:p w:rsidR="00CB7BCB" w:rsidRPr="00F86426" w:rsidRDefault="00CB7BCB" w:rsidP="008D5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F86426" w:rsidRDefault="00CB7BCB" w:rsidP="006F58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Наличие необходимого оборудования (копировально-множительная техника) и расходных материалов (бумага). Программное обеспечение.</w:t>
            </w:r>
          </w:p>
        </w:tc>
        <w:tc>
          <w:tcPr>
            <w:tcW w:w="572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13411" w:rsidRPr="00F86426" w:rsidTr="00313411">
        <w:trPr>
          <w:trHeight w:val="20"/>
        </w:trPr>
        <w:tc>
          <w:tcPr>
            <w:tcW w:w="170" w:type="pct"/>
            <w:shd w:val="clear" w:color="auto" w:fill="auto"/>
          </w:tcPr>
          <w:p w:rsidR="00313411" w:rsidRDefault="0031341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30" w:type="pct"/>
            <w:gridSpan w:val="8"/>
            <w:shd w:val="clear" w:color="auto" w:fill="auto"/>
          </w:tcPr>
          <w:p w:rsidR="00313411" w:rsidRPr="00313411" w:rsidRDefault="00313411" w:rsidP="00313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3411">
              <w:rPr>
                <w:rFonts w:ascii="Times New Roman" w:hAnsi="Times New Roman"/>
                <w:b/>
                <w:sz w:val="18"/>
                <w:szCs w:val="18"/>
              </w:rPr>
              <w:t>Запрос сведений в рамках межведомственного информационного взаимодействия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4B4751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727" w:type="pct"/>
            <w:gridSpan w:val="2"/>
            <w:shd w:val="clear" w:color="auto" w:fill="auto"/>
            <w:hideMark/>
          </w:tcPr>
          <w:p w:rsidR="004524C3" w:rsidRDefault="004524C3" w:rsidP="00CB3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Получение</w:t>
            </w:r>
            <w:r w:rsidRPr="00F86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сведений в рамках межведомственного информационного взаимодействия.</w:t>
            </w:r>
          </w:p>
          <w:p w:rsidR="00CB7BCB" w:rsidRPr="00F86426" w:rsidRDefault="00CB7BCB" w:rsidP="00CB34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1335" w:type="pct"/>
            <w:shd w:val="clear" w:color="auto" w:fill="auto"/>
            <w:hideMark/>
          </w:tcPr>
          <w:p w:rsidR="00CB7BCB" w:rsidRPr="00F86426" w:rsidRDefault="00CB7BCB" w:rsidP="00F9682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Ответственный специалист формирует и направляет межведомственные запросы в органы власти (организации), участвующие в предоставлении услуги.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B7BCB" w:rsidRPr="00F86426" w:rsidRDefault="00CB7BCB" w:rsidP="00313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Максимальный срок 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>15 календарных дней</w:t>
            </w:r>
          </w:p>
        </w:tc>
        <w:tc>
          <w:tcPr>
            <w:tcW w:w="621" w:type="pct"/>
            <w:gridSpan w:val="2"/>
            <w:shd w:val="clear" w:color="auto" w:fill="auto"/>
            <w:hideMark/>
          </w:tcPr>
          <w:p w:rsidR="00CB7BCB" w:rsidRPr="00F86426" w:rsidRDefault="00CB7BCB" w:rsidP="00313411"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CB7BCB" w:rsidRPr="00F86426" w:rsidRDefault="00CB7BCB" w:rsidP="00855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Документационное обеспечение, 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 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18.</w:t>
            </w:r>
          </w:p>
        </w:tc>
        <w:tc>
          <w:tcPr>
            <w:tcW w:w="727" w:type="pct"/>
            <w:gridSpan w:val="2"/>
            <w:shd w:val="clear" w:color="auto" w:fill="auto"/>
            <w:hideMark/>
          </w:tcPr>
          <w:p w:rsidR="00CB7BCB" w:rsidRPr="00F86426" w:rsidRDefault="00CB7BCB" w:rsidP="00CB34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Получение сведений</w:t>
            </w:r>
          </w:p>
        </w:tc>
        <w:tc>
          <w:tcPr>
            <w:tcW w:w="1335" w:type="pct"/>
            <w:shd w:val="clear" w:color="auto" w:fill="auto"/>
            <w:hideMark/>
          </w:tcPr>
          <w:p w:rsidR="00CB7BCB" w:rsidRPr="00F86426" w:rsidRDefault="00CB7BCB" w:rsidP="00F9682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/>
                <w:bCs/>
                <w:sz w:val="18"/>
                <w:szCs w:val="18"/>
              </w:rPr>
              <w:t>После получения сведений в рамках межведомственного информационного взаимодействия, осуществляется передача комплекта документов и полученных сведений специалисту, ответственному за подготовку документов для предоставления муниципальной услуги.</w:t>
            </w:r>
          </w:p>
        </w:tc>
        <w:tc>
          <w:tcPr>
            <w:tcW w:w="620" w:type="pct"/>
            <w:vMerge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  <w:hideMark/>
          </w:tcPr>
          <w:p w:rsidR="00CB7BCB" w:rsidRPr="00F86426" w:rsidRDefault="00CB7BCB" w:rsidP="006F58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color w:val="000000"/>
                <w:sz w:val="18"/>
                <w:szCs w:val="18"/>
              </w:rPr>
              <w:t>Межведомственные службы</w:t>
            </w:r>
          </w:p>
        </w:tc>
        <w:tc>
          <w:tcPr>
            <w:tcW w:w="955" w:type="pct"/>
            <w:shd w:val="clear" w:color="auto" w:fill="auto"/>
            <w:hideMark/>
          </w:tcPr>
          <w:p w:rsidR="00CB7BCB" w:rsidRPr="00F86426" w:rsidRDefault="00CB7BCB" w:rsidP="00855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19.</w:t>
            </w:r>
          </w:p>
        </w:tc>
        <w:tc>
          <w:tcPr>
            <w:tcW w:w="727" w:type="pct"/>
            <w:gridSpan w:val="2"/>
            <w:shd w:val="clear" w:color="auto" w:fill="auto"/>
            <w:hideMark/>
          </w:tcPr>
          <w:p w:rsidR="00CB7BCB" w:rsidRPr="00F86426" w:rsidRDefault="004524C3" w:rsidP="004524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Отсутствие ответа на межведомственный запрос или предоставления ответа с нарушением срока</w:t>
            </w:r>
            <w:proofErr w:type="gramStart"/>
            <w:r w:rsidRPr="00F864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лечет п</w:t>
            </w:r>
            <w:r w:rsidR="00CB7BCB" w:rsidRPr="00F86426">
              <w:rPr>
                <w:rFonts w:ascii="Times New Roman" w:hAnsi="Times New Roman"/>
                <w:sz w:val="18"/>
                <w:szCs w:val="18"/>
              </w:rPr>
              <w:t>риостановление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  <w:hideMark/>
          </w:tcPr>
          <w:p w:rsidR="00CB7BCB" w:rsidRPr="00F86426" w:rsidRDefault="00CB7BCB" w:rsidP="00EC1C02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При наличии оснований для приостановления предоставления муниципальной услуги по выдаче разрешения на установку и эксплуатацию рекламной конструкции,  предоставление муниципальной услуги приостанавливается </w:t>
            </w:r>
            <w:r w:rsidRPr="00F86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календарных дней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3-х календарных дней со дня принятия решения</w:t>
            </w:r>
          </w:p>
        </w:tc>
        <w:tc>
          <w:tcPr>
            <w:tcW w:w="621" w:type="pct"/>
            <w:gridSpan w:val="2"/>
            <w:shd w:val="clear" w:color="auto" w:fill="auto"/>
            <w:hideMark/>
          </w:tcPr>
          <w:p w:rsidR="00CB7BCB" w:rsidRPr="00F86426" w:rsidRDefault="00CB7BCB" w:rsidP="006F58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CB7BCB" w:rsidRPr="00F86426" w:rsidRDefault="00CB7BCB" w:rsidP="00855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20.</w:t>
            </w:r>
          </w:p>
        </w:tc>
        <w:tc>
          <w:tcPr>
            <w:tcW w:w="727" w:type="pct"/>
            <w:gridSpan w:val="2"/>
            <w:shd w:val="clear" w:color="auto" w:fill="auto"/>
            <w:hideMark/>
          </w:tcPr>
          <w:p w:rsidR="00CB7BCB" w:rsidRPr="00F86426" w:rsidRDefault="00CB7BCB" w:rsidP="00CB34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Подготовка и подписание проекта решения о приостановлении</w:t>
            </w:r>
          </w:p>
        </w:tc>
        <w:tc>
          <w:tcPr>
            <w:tcW w:w="1335" w:type="pct"/>
            <w:shd w:val="clear" w:color="auto" w:fill="auto"/>
            <w:hideMark/>
          </w:tcPr>
          <w:p w:rsidR="00CB7BCB" w:rsidRPr="00F86426" w:rsidRDefault="00CB7BCB" w:rsidP="00F9682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Ответственным специалистом осуществляется подготовка проекта решения 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proofErr w:type="gramStart"/>
            <w:r w:rsidRPr="00F86426">
              <w:rPr>
                <w:rFonts w:ascii="Times New Roman" w:hAnsi="Times New Roman"/>
                <w:sz w:val="18"/>
                <w:szCs w:val="18"/>
              </w:rPr>
              <w:t>приостановлении</w:t>
            </w:r>
            <w:proofErr w:type="gramEnd"/>
            <w:r w:rsidRPr="00F86426">
              <w:rPr>
                <w:rFonts w:ascii="Times New Roman" w:hAnsi="Times New Roman"/>
                <w:sz w:val="18"/>
                <w:szCs w:val="18"/>
              </w:rPr>
              <w:t xml:space="preserve"> о предоставлении муниципальной услуги и направляется на подпись на подпись должностному лицу ОМСУ.</w:t>
            </w:r>
          </w:p>
        </w:tc>
        <w:tc>
          <w:tcPr>
            <w:tcW w:w="620" w:type="pct"/>
            <w:vMerge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  <w:hideMark/>
          </w:tcPr>
          <w:p w:rsidR="00CB7BCB" w:rsidRPr="00F86426" w:rsidRDefault="00CB7BCB" w:rsidP="006F58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CB7BCB" w:rsidRPr="00F86426" w:rsidRDefault="00CB7BCB" w:rsidP="00855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Наличие необходимого оборудования (копировально-множительная техника) и расходных материалов (бумага). Программное обеспечение.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21.</w:t>
            </w:r>
          </w:p>
        </w:tc>
        <w:tc>
          <w:tcPr>
            <w:tcW w:w="727" w:type="pct"/>
            <w:gridSpan w:val="2"/>
            <w:shd w:val="clear" w:color="auto" w:fill="auto"/>
            <w:hideMark/>
          </w:tcPr>
          <w:p w:rsidR="00CB7BCB" w:rsidRPr="00F86426" w:rsidRDefault="00CB7BCB" w:rsidP="000608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Направление заявителю решения об отказе</w:t>
            </w:r>
          </w:p>
        </w:tc>
        <w:tc>
          <w:tcPr>
            <w:tcW w:w="1335" w:type="pct"/>
            <w:shd w:val="clear" w:color="auto" w:fill="auto"/>
            <w:hideMark/>
          </w:tcPr>
          <w:p w:rsidR="00CB7BCB" w:rsidRPr="00F86426" w:rsidRDefault="00CB7BCB" w:rsidP="00060804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 xml:space="preserve">Решение в письменной форме о </w:t>
            </w:r>
            <w:proofErr w:type="gramStart"/>
            <w:r w:rsidRPr="00F86426">
              <w:rPr>
                <w:rFonts w:ascii="Times New Roman" w:hAnsi="Times New Roman"/>
                <w:sz w:val="18"/>
                <w:szCs w:val="18"/>
              </w:rPr>
              <w:t>приостановлении</w:t>
            </w:r>
            <w:proofErr w:type="gramEnd"/>
            <w:r w:rsidRPr="00F86426">
              <w:rPr>
                <w:rFonts w:ascii="Times New Roman" w:hAnsi="Times New Roman"/>
                <w:sz w:val="18"/>
                <w:szCs w:val="18"/>
              </w:rPr>
              <w:t xml:space="preserve"> о предоставлении муниципальной услуги, с указанием причины отказа в приеме документов, направляется заявителю специалистом, ответственным за прием документов. </w:t>
            </w: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 xml:space="preserve">При направлении заявления о выдаче разрешения, в электронной форме, решение об отказе в приеме </w:t>
            </w:r>
            <w:r w:rsidRPr="00F86426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</w:t>
            </w:r>
            <w:r w:rsidRPr="00F86426">
              <w:rPr>
                <w:rFonts w:ascii="Times New Roman" w:hAnsi="Times New Roman" w:cs="Times New Roman"/>
                <w:sz w:val="18"/>
                <w:szCs w:val="18"/>
              </w:rPr>
              <w:t>направляется заявителю в электронной форме.</w:t>
            </w:r>
          </w:p>
        </w:tc>
        <w:tc>
          <w:tcPr>
            <w:tcW w:w="620" w:type="pct"/>
            <w:vMerge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  <w:hideMark/>
          </w:tcPr>
          <w:p w:rsidR="00CB7BCB" w:rsidRPr="00F86426" w:rsidRDefault="00CB7BCB" w:rsidP="006F58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CB7BCB" w:rsidRPr="00F86426" w:rsidRDefault="00CB7BCB" w:rsidP="00855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22.</w:t>
            </w:r>
          </w:p>
        </w:tc>
        <w:tc>
          <w:tcPr>
            <w:tcW w:w="727" w:type="pct"/>
            <w:gridSpan w:val="2"/>
            <w:shd w:val="clear" w:color="auto" w:fill="auto"/>
            <w:hideMark/>
          </w:tcPr>
          <w:p w:rsidR="00CB7BCB" w:rsidRPr="00F86426" w:rsidRDefault="006C32FF" w:rsidP="006C3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 xml:space="preserve">Устранение причин, ставших основанием для приостановления предоставления муниципальной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CB7BCB" w:rsidRPr="00F86426" w:rsidRDefault="00CB7BCB" w:rsidP="00DA5981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Устранение причин, ставших основанием для приостановления предоставления муниципальной услуги.</w:t>
            </w:r>
          </w:p>
        </w:tc>
        <w:tc>
          <w:tcPr>
            <w:tcW w:w="620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30 календарных дней со дня решения о приостановлении предоставления муниципальной услуги</w:t>
            </w:r>
          </w:p>
        </w:tc>
        <w:tc>
          <w:tcPr>
            <w:tcW w:w="621" w:type="pct"/>
            <w:gridSpan w:val="2"/>
            <w:shd w:val="clear" w:color="auto" w:fill="auto"/>
            <w:hideMark/>
          </w:tcPr>
          <w:p w:rsidR="00CB7BCB" w:rsidRDefault="00CB7BCB" w:rsidP="003614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заявитель, межведомственные службы, </w:t>
            </w:r>
          </w:p>
          <w:p w:rsidR="00CB7BCB" w:rsidRPr="00F86426" w:rsidRDefault="00CB7BCB" w:rsidP="003614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CB7BCB" w:rsidRPr="00F86426" w:rsidRDefault="00CB7BCB" w:rsidP="00855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F86426" w:rsidRDefault="00CB7BCB" w:rsidP="00A35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7BCB" w:rsidRPr="00F86426" w:rsidTr="00F8642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23.</w:t>
            </w:r>
          </w:p>
        </w:tc>
        <w:tc>
          <w:tcPr>
            <w:tcW w:w="727" w:type="pct"/>
            <w:gridSpan w:val="2"/>
            <w:shd w:val="clear" w:color="auto" w:fill="auto"/>
            <w:hideMark/>
          </w:tcPr>
          <w:p w:rsidR="00CB7BCB" w:rsidRPr="00F86426" w:rsidRDefault="00CB7BCB" w:rsidP="00DA59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Возобновление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  <w:hideMark/>
          </w:tcPr>
          <w:p w:rsidR="00CB7BCB" w:rsidRPr="00F86426" w:rsidRDefault="00CB7BCB" w:rsidP="00DA5981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Предоставление муниципальной услуги возобновляется с момента устранения причин, ставших основанием для приостановления предоставления муниципальной услуги. Информация о возобновлении предоставления муниципальной услуги сообщается заявителю по электронной почте, указанной заявителем при подаче заявления, в срок не позднее 2 календарных дней со дня возобновления предоставления муниципальной услуги.</w:t>
            </w:r>
          </w:p>
        </w:tc>
        <w:tc>
          <w:tcPr>
            <w:tcW w:w="620" w:type="pct"/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4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момента устранения причин</w:t>
            </w:r>
          </w:p>
        </w:tc>
        <w:tc>
          <w:tcPr>
            <w:tcW w:w="621" w:type="pct"/>
            <w:gridSpan w:val="2"/>
            <w:shd w:val="clear" w:color="auto" w:fill="auto"/>
            <w:hideMark/>
          </w:tcPr>
          <w:p w:rsidR="00CB7BCB" w:rsidRPr="00F86426" w:rsidRDefault="00CB7BCB" w:rsidP="006F582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CEF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1D45B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CB7BCB" w:rsidRPr="00F86426" w:rsidRDefault="00CB7BCB" w:rsidP="00855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F86426" w:rsidRDefault="00CB7BCB" w:rsidP="00A35BC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shd w:val="clear" w:color="auto" w:fill="auto"/>
            <w:hideMark/>
          </w:tcPr>
          <w:p w:rsidR="00CB7BCB" w:rsidRPr="006619A8" w:rsidRDefault="00CB7BCB" w:rsidP="00DA59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hAnsi="Times New Roman"/>
                <w:sz w:val="18"/>
                <w:szCs w:val="18"/>
              </w:rPr>
              <w:t>Информирование о возобновлении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  <w:hideMark/>
          </w:tcPr>
          <w:p w:rsidR="00CB7BCB" w:rsidRPr="006619A8" w:rsidRDefault="00CB7BCB" w:rsidP="00E64319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hAnsi="Times New Roman"/>
                <w:sz w:val="18"/>
                <w:szCs w:val="18"/>
              </w:rPr>
              <w:t>Информация о возобновлении предоставления муниципальной услуги сообщается заявителю по почте или, в случае предварительного согласования, по электронной почте, указанной заявителем при подаче заявления.</w:t>
            </w:r>
          </w:p>
        </w:tc>
        <w:tc>
          <w:tcPr>
            <w:tcW w:w="620" w:type="pct"/>
            <w:shd w:val="clear" w:color="auto" w:fill="auto"/>
          </w:tcPr>
          <w:p w:rsidR="00CB7BCB" w:rsidRPr="006619A8" w:rsidRDefault="00CB7BCB" w:rsidP="00D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9A8">
              <w:rPr>
                <w:rFonts w:ascii="Times New Roman" w:hAnsi="Times New Roman"/>
                <w:sz w:val="18"/>
                <w:szCs w:val="18"/>
              </w:rPr>
              <w:t>не позднее 2 календарных дней со дня возобновления предоставления муниципальной услуги</w:t>
            </w:r>
          </w:p>
        </w:tc>
        <w:tc>
          <w:tcPr>
            <w:tcW w:w="621" w:type="pct"/>
            <w:gridSpan w:val="2"/>
            <w:shd w:val="clear" w:color="auto" w:fill="auto"/>
            <w:hideMark/>
          </w:tcPr>
          <w:p w:rsidR="00CB7BCB" w:rsidRPr="006619A8" w:rsidRDefault="00CB7BCB" w:rsidP="006F58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6619A8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CB7BCB" w:rsidRPr="006619A8" w:rsidRDefault="00CB7BCB" w:rsidP="00855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hAnsi="Times New Roman"/>
                <w:sz w:val="18"/>
                <w:szCs w:val="18"/>
              </w:rPr>
              <w:t>Наличие необходимого оборудования (копировально-множительная техника) и расходных материалов (бумага). Программное обеспечение.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0F1BCB" w:rsidRDefault="00CB7BCB" w:rsidP="002F0939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24.</w:t>
            </w:r>
          </w:p>
        </w:tc>
        <w:tc>
          <w:tcPr>
            <w:tcW w:w="727" w:type="pct"/>
            <w:gridSpan w:val="2"/>
            <w:shd w:val="clear" w:color="auto" w:fill="auto"/>
            <w:hideMark/>
          </w:tcPr>
          <w:p w:rsidR="00CB7BCB" w:rsidRPr="006619A8" w:rsidRDefault="006C32FF" w:rsidP="006C32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hAnsi="Times New Roman"/>
                <w:sz w:val="18"/>
                <w:szCs w:val="18"/>
              </w:rPr>
              <w:t xml:space="preserve">Не устранение причин, ставших основанием для приостановления предоставления муниципальной услуги </w:t>
            </w:r>
            <w:r w:rsidR="00CB7BCB" w:rsidRPr="006619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35" w:type="pct"/>
            <w:shd w:val="clear" w:color="auto" w:fill="auto"/>
            <w:hideMark/>
          </w:tcPr>
          <w:p w:rsidR="00CB7BCB" w:rsidRPr="006619A8" w:rsidRDefault="00CB7BCB" w:rsidP="007E0D13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hAnsi="Times New Roman"/>
                <w:sz w:val="18"/>
                <w:szCs w:val="18"/>
              </w:rPr>
              <w:t>Причины приостановления предоставления муниципальной услуги не устранены.</w:t>
            </w:r>
          </w:p>
        </w:tc>
        <w:tc>
          <w:tcPr>
            <w:tcW w:w="620" w:type="pct"/>
            <w:shd w:val="clear" w:color="auto" w:fill="auto"/>
          </w:tcPr>
          <w:p w:rsidR="00CB7BCB" w:rsidRPr="006619A8" w:rsidRDefault="00CB7BCB" w:rsidP="00D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9A8">
              <w:rPr>
                <w:rFonts w:ascii="Times New Roman" w:hAnsi="Times New Roman" w:cs="Times New Roman"/>
                <w:sz w:val="18"/>
                <w:szCs w:val="18"/>
              </w:rPr>
              <w:t>В течение 30 календарных дней со дня решения о приостановлении предоставления муниципальной услуги</w:t>
            </w:r>
          </w:p>
        </w:tc>
        <w:tc>
          <w:tcPr>
            <w:tcW w:w="621" w:type="pct"/>
            <w:gridSpan w:val="2"/>
            <w:shd w:val="clear" w:color="auto" w:fill="auto"/>
            <w:hideMark/>
          </w:tcPr>
          <w:p w:rsidR="00CB7BCB" w:rsidRPr="006619A8" w:rsidRDefault="00CB7BCB" w:rsidP="006F58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6619A8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CB7BCB" w:rsidRPr="000F1BCB" w:rsidRDefault="00CB7BCB" w:rsidP="008557C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hideMark/>
          </w:tcPr>
          <w:p w:rsidR="00CB7BCB" w:rsidRPr="000F1BCB" w:rsidRDefault="00CB7BCB" w:rsidP="00827FBE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25.</w:t>
            </w:r>
          </w:p>
        </w:tc>
        <w:tc>
          <w:tcPr>
            <w:tcW w:w="727" w:type="pct"/>
            <w:gridSpan w:val="2"/>
            <w:shd w:val="clear" w:color="auto" w:fill="auto"/>
            <w:hideMark/>
          </w:tcPr>
          <w:p w:rsidR="00CB7BCB" w:rsidRPr="006619A8" w:rsidRDefault="00CB7BCB" w:rsidP="00DA59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9A8">
              <w:rPr>
                <w:rFonts w:ascii="Times New Roman" w:hAnsi="Times New Roman"/>
                <w:sz w:val="18"/>
                <w:szCs w:val="18"/>
              </w:rPr>
              <w:t xml:space="preserve">Подготовка и подписание решения в письменной форме об отказе в приеме документов </w:t>
            </w:r>
          </w:p>
        </w:tc>
        <w:tc>
          <w:tcPr>
            <w:tcW w:w="1335" w:type="pct"/>
            <w:shd w:val="clear" w:color="auto" w:fill="auto"/>
            <w:hideMark/>
          </w:tcPr>
          <w:p w:rsidR="00CB7BCB" w:rsidRPr="006619A8" w:rsidRDefault="00CB7BCB" w:rsidP="00DA5981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Ответственным специалистом осуществляется подготовка проекта решения об отказе в приеме </w:t>
            </w:r>
            <w:r w:rsidRPr="006619A8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и направляется на </w:t>
            </w:r>
            <w:proofErr w:type="gramStart"/>
            <w:r w:rsidRPr="006619A8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gramEnd"/>
            <w:r w:rsidRPr="006619A8">
              <w:rPr>
                <w:rFonts w:ascii="Times New Roman" w:hAnsi="Times New Roman"/>
                <w:sz w:val="18"/>
                <w:szCs w:val="18"/>
              </w:rPr>
              <w:t xml:space="preserve"> на подпись должностному лицу ОМСУ.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B7BCB" w:rsidRPr="006619A8" w:rsidRDefault="00CB7BCB" w:rsidP="00D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9A8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10 календарных дней со дня </w:t>
            </w:r>
            <w:proofErr w:type="gramStart"/>
            <w:r w:rsidRPr="006619A8">
              <w:rPr>
                <w:rFonts w:ascii="Times New Roman" w:hAnsi="Times New Roman" w:cs="Times New Roman"/>
                <w:sz w:val="18"/>
                <w:szCs w:val="18"/>
              </w:rPr>
              <w:t xml:space="preserve">окончания срока приостановления предоставления </w:t>
            </w:r>
            <w:r w:rsidRPr="006619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  <w:hideMark/>
          </w:tcPr>
          <w:p w:rsidR="00CB7BCB" w:rsidRPr="006619A8" w:rsidRDefault="00CB7BCB" w:rsidP="006F58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Специалист</w:t>
            </w:r>
            <w:r w:rsidRPr="006619A8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CB7BCB" w:rsidRPr="006619A8" w:rsidRDefault="00CB7BCB" w:rsidP="00855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26.</w:t>
            </w:r>
          </w:p>
        </w:tc>
        <w:tc>
          <w:tcPr>
            <w:tcW w:w="727" w:type="pct"/>
            <w:gridSpan w:val="2"/>
            <w:shd w:val="clear" w:color="auto" w:fill="auto"/>
            <w:hideMark/>
          </w:tcPr>
          <w:p w:rsidR="00CB7BCB" w:rsidRPr="006619A8" w:rsidRDefault="00CB7BCB" w:rsidP="00DA59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hAnsi="Times New Roman"/>
                <w:sz w:val="18"/>
                <w:szCs w:val="18"/>
              </w:rPr>
              <w:t>Направление заявителю решения об отказе</w:t>
            </w:r>
          </w:p>
        </w:tc>
        <w:tc>
          <w:tcPr>
            <w:tcW w:w="1335" w:type="pct"/>
            <w:shd w:val="clear" w:color="auto" w:fill="auto"/>
            <w:hideMark/>
          </w:tcPr>
          <w:p w:rsidR="00CB7BCB" w:rsidRPr="006619A8" w:rsidRDefault="00CB7BCB" w:rsidP="00DA5981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9A8">
              <w:rPr>
                <w:rFonts w:ascii="Times New Roman" w:hAnsi="Times New Roman"/>
                <w:sz w:val="18"/>
                <w:szCs w:val="18"/>
              </w:rPr>
              <w:t xml:space="preserve">Решение в письменной форме об отказе в приеме документов, необходимых для предоставления муниципальной услуги, с указанием причины отказа в приеме документов, направляется заявителю специалистом, ответственным за прием документов. </w:t>
            </w:r>
            <w:r w:rsidRPr="006619A8">
              <w:rPr>
                <w:rFonts w:ascii="Times New Roman" w:hAnsi="Times New Roman" w:cs="Times New Roman"/>
                <w:sz w:val="18"/>
                <w:szCs w:val="18"/>
              </w:rPr>
              <w:t xml:space="preserve">При направлении заявления о выдаче разрешения, в электронной форме, решение об отказе в приеме </w:t>
            </w:r>
            <w:r w:rsidRPr="006619A8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</w:t>
            </w:r>
            <w:r w:rsidRPr="006619A8">
              <w:rPr>
                <w:rFonts w:ascii="Times New Roman" w:hAnsi="Times New Roman" w:cs="Times New Roman"/>
                <w:sz w:val="18"/>
                <w:szCs w:val="18"/>
              </w:rPr>
              <w:t>направляется заявителю в электронной форме.</w:t>
            </w:r>
          </w:p>
        </w:tc>
        <w:tc>
          <w:tcPr>
            <w:tcW w:w="620" w:type="pct"/>
            <w:vMerge/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  <w:hideMark/>
          </w:tcPr>
          <w:p w:rsidR="00CB7BCB" w:rsidRPr="006619A8" w:rsidRDefault="00CB7BCB" w:rsidP="006F58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6619A8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CB7BCB" w:rsidRPr="000F1BCB" w:rsidRDefault="00CB7BCB" w:rsidP="008557C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27.</w:t>
            </w:r>
          </w:p>
        </w:tc>
        <w:tc>
          <w:tcPr>
            <w:tcW w:w="727" w:type="pct"/>
            <w:gridSpan w:val="2"/>
            <w:shd w:val="clear" w:color="auto" w:fill="auto"/>
            <w:hideMark/>
          </w:tcPr>
          <w:p w:rsidR="00CB7BCB" w:rsidRPr="006619A8" w:rsidRDefault="00CB7BCB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19A8">
              <w:rPr>
                <w:rFonts w:ascii="Times New Roman" w:hAnsi="Times New Roman"/>
                <w:bCs/>
                <w:sz w:val="18"/>
                <w:szCs w:val="18"/>
              </w:rPr>
              <w:t xml:space="preserve">Рассмотрение заявления и приложенного к нему комплекта документов с точки </w:t>
            </w:r>
            <w:proofErr w:type="gramStart"/>
            <w:r w:rsidRPr="006619A8">
              <w:rPr>
                <w:rFonts w:ascii="Times New Roman" w:hAnsi="Times New Roman"/>
                <w:bCs/>
                <w:sz w:val="18"/>
                <w:szCs w:val="18"/>
              </w:rPr>
              <w:t>зрения соблюдения внешнего архитектурного облика сложившейся застройки муниципального образования</w:t>
            </w:r>
            <w:proofErr w:type="gramEnd"/>
          </w:p>
        </w:tc>
        <w:tc>
          <w:tcPr>
            <w:tcW w:w="1335" w:type="pct"/>
            <w:shd w:val="clear" w:color="auto" w:fill="auto"/>
            <w:hideMark/>
          </w:tcPr>
          <w:p w:rsidR="00CB7BCB" w:rsidRPr="006619A8" w:rsidRDefault="00CB7BCB" w:rsidP="008557C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19A8">
              <w:rPr>
                <w:rFonts w:ascii="Times New Roman" w:hAnsi="Times New Roman"/>
                <w:bCs/>
                <w:sz w:val="18"/>
                <w:szCs w:val="18"/>
              </w:rPr>
              <w:t>Ответственный специалист за подготовку документов для предоставления муниципальной услуги направляет заявление и приложенный к нему</w:t>
            </w:r>
            <w:r w:rsidR="007F7BBE">
              <w:rPr>
                <w:rFonts w:ascii="Times New Roman" w:hAnsi="Times New Roman"/>
                <w:bCs/>
                <w:sz w:val="18"/>
                <w:szCs w:val="18"/>
              </w:rPr>
              <w:t xml:space="preserve"> комплект документов,</w:t>
            </w:r>
            <w:r w:rsidRPr="006619A8">
              <w:rPr>
                <w:rFonts w:ascii="Times New Roman" w:hAnsi="Times New Roman"/>
                <w:bCs/>
                <w:sz w:val="18"/>
                <w:szCs w:val="18"/>
              </w:rPr>
              <w:t xml:space="preserve"> для рассмотрения с точки </w:t>
            </w:r>
            <w:proofErr w:type="gramStart"/>
            <w:r w:rsidRPr="006619A8">
              <w:rPr>
                <w:rFonts w:ascii="Times New Roman" w:hAnsi="Times New Roman"/>
                <w:bCs/>
                <w:sz w:val="18"/>
                <w:szCs w:val="18"/>
              </w:rPr>
              <w:t>зрения соблюдения внешнего архитектурного облика сложившейся застройки муниципального образования</w:t>
            </w:r>
            <w:proofErr w:type="gramEnd"/>
            <w:r w:rsidRPr="006619A8">
              <w:rPr>
                <w:rFonts w:ascii="Times New Roman" w:hAnsi="Times New Roman"/>
                <w:bCs/>
                <w:sz w:val="18"/>
                <w:szCs w:val="18"/>
              </w:rPr>
              <w:t xml:space="preserve"> в уполномоченный ОМСУ (Комиссии (совета)).</w:t>
            </w:r>
          </w:p>
          <w:p w:rsidR="00CB7BCB" w:rsidRPr="006619A8" w:rsidRDefault="00CB7BCB" w:rsidP="008557C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B7BCB" w:rsidRPr="006619A8" w:rsidRDefault="00CB7BCB" w:rsidP="00F9682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19A8">
              <w:rPr>
                <w:rFonts w:ascii="Times New Roman" w:hAnsi="Times New Roman"/>
                <w:bCs/>
                <w:sz w:val="18"/>
                <w:szCs w:val="18"/>
              </w:rPr>
              <w:t>Результатом выполнения административной процедуры является решение комиссии (совета), оформленное в виде протокола (акта). Копию протокола (акта) секретарь комиссии (совета) передает специалисту, ответственному за подготовку документов для предоставления муниципальной услуги.</w:t>
            </w:r>
          </w:p>
        </w:tc>
        <w:tc>
          <w:tcPr>
            <w:tcW w:w="620" w:type="pct"/>
            <w:shd w:val="clear" w:color="auto" w:fill="auto"/>
          </w:tcPr>
          <w:p w:rsidR="00CB7BCB" w:rsidRPr="006619A8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срок </w:t>
            </w:r>
            <w:r w:rsidRPr="006619A8">
              <w:rPr>
                <w:rFonts w:ascii="Times New Roman" w:hAnsi="Times New Roman"/>
                <w:sz w:val="18"/>
                <w:szCs w:val="18"/>
              </w:rPr>
              <w:t>27 календарных дней</w:t>
            </w:r>
          </w:p>
        </w:tc>
        <w:tc>
          <w:tcPr>
            <w:tcW w:w="621" w:type="pct"/>
            <w:gridSpan w:val="2"/>
            <w:shd w:val="clear" w:color="auto" w:fill="auto"/>
            <w:hideMark/>
          </w:tcPr>
          <w:p w:rsidR="00CB7BCB" w:rsidRPr="006619A8" w:rsidRDefault="00CB7BCB" w:rsidP="006F58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6619A8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CB7BCB" w:rsidRPr="006619A8" w:rsidRDefault="00CB7BCB" w:rsidP="00855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CB7BCB" w:rsidRPr="006619A8" w:rsidRDefault="00CB7BCB" w:rsidP="00855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9A8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0F1BCB" w:rsidRDefault="00CB7BCB" w:rsidP="00827FBE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104DE1" w:rsidRPr="000F1BCB" w:rsidTr="00104DE1">
        <w:trPr>
          <w:trHeight w:val="538"/>
        </w:trPr>
        <w:tc>
          <w:tcPr>
            <w:tcW w:w="170" w:type="pct"/>
            <w:shd w:val="clear" w:color="auto" w:fill="auto"/>
          </w:tcPr>
          <w:p w:rsidR="00104DE1" w:rsidRDefault="00104DE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30" w:type="pct"/>
            <w:gridSpan w:val="8"/>
            <w:shd w:val="clear" w:color="auto" w:fill="auto"/>
          </w:tcPr>
          <w:p w:rsidR="00104DE1" w:rsidRPr="00104DE1" w:rsidRDefault="00104DE1" w:rsidP="00A35BC4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104D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</w:t>
            </w:r>
          </w:p>
        </w:tc>
      </w:tr>
      <w:tr w:rsidR="00CB7BCB" w:rsidRPr="000F1BCB" w:rsidTr="00F86426">
        <w:trPr>
          <w:trHeight w:val="538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90628C" w:rsidRDefault="006C32FF" w:rsidP="0000101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619A8">
              <w:rPr>
                <w:rFonts w:ascii="Times New Roman" w:hAnsi="Times New Roman"/>
                <w:bCs/>
                <w:sz w:val="18"/>
                <w:szCs w:val="18"/>
              </w:rPr>
              <w:t>Принятие решения об отказе в выдаче разрешения на установку и эксплуатацию рекламной конструкции</w:t>
            </w:r>
          </w:p>
        </w:tc>
        <w:tc>
          <w:tcPr>
            <w:tcW w:w="1335" w:type="pct"/>
            <w:shd w:val="clear" w:color="auto" w:fill="auto"/>
          </w:tcPr>
          <w:p w:rsidR="0052598E" w:rsidRPr="0052598E" w:rsidRDefault="0052598E" w:rsidP="0052598E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bCs/>
                <w:sz w:val="18"/>
                <w:szCs w:val="18"/>
              </w:rPr>
              <w:t xml:space="preserve">При наличии оснований: </w:t>
            </w:r>
            <w:r w:rsidRPr="0052598E">
              <w:rPr>
                <w:rFonts w:ascii="Times New Roman" w:hAnsi="Times New Roman" w:cstheme="minorBidi"/>
                <w:bCs/>
                <w:sz w:val="18"/>
                <w:szCs w:val="18"/>
              </w:rPr>
              <w:t>несоответствие проекта рекламной конструкц</w:t>
            </w:r>
            <w:proofErr w:type="gramStart"/>
            <w:r w:rsidRPr="0052598E">
              <w:rPr>
                <w:rFonts w:ascii="Times New Roman" w:hAnsi="Times New Roman" w:cstheme="minorBidi"/>
                <w:bCs/>
                <w:sz w:val="18"/>
                <w:szCs w:val="18"/>
              </w:rPr>
              <w:t>ии и её</w:t>
            </w:r>
            <w:proofErr w:type="gramEnd"/>
            <w:r w:rsidRPr="0052598E">
              <w:rPr>
                <w:rFonts w:ascii="Times New Roman" w:hAnsi="Times New Roman" w:cstheme="minorBidi"/>
                <w:bCs/>
                <w:sz w:val="18"/>
                <w:szCs w:val="18"/>
              </w:rPr>
              <w:t xml:space="preserve"> территориального размещения требованиям технического регламента;</w:t>
            </w:r>
          </w:p>
          <w:p w:rsidR="0052598E" w:rsidRDefault="0052598E" w:rsidP="0052598E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 w:rsidRPr="0052598E">
              <w:rPr>
                <w:rFonts w:ascii="Times New Roman" w:hAnsi="Times New Roman" w:cstheme="minorBidi"/>
                <w:bCs/>
                <w:sz w:val="18"/>
                <w:szCs w:val="18"/>
              </w:rPr>
              <w:t>-</w:t>
            </w:r>
            <w:r w:rsidRPr="0052598E">
              <w:rPr>
                <w:rFonts w:ascii="Times New Roman" w:hAnsi="Times New Roman" w:cstheme="minorBidi"/>
                <w:bCs/>
                <w:sz w:val="18"/>
                <w:szCs w:val="18"/>
              </w:rPr>
              <w:tab/>
              <w:t>несоответствие места установки рекламной конструкции с заявленным местом схемы её размещения</w:t>
            </w:r>
          </w:p>
          <w:p w:rsidR="0052598E" w:rsidRPr="0052598E" w:rsidRDefault="0052598E" w:rsidP="0052598E">
            <w:pPr>
              <w:pStyle w:val="ConsPlusNormal"/>
              <w:ind w:left="31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98E">
              <w:rPr>
                <w:rFonts w:ascii="Times New Roman" w:hAnsi="Times New Roman"/>
                <w:bCs/>
                <w:sz w:val="18"/>
                <w:szCs w:val="18"/>
              </w:rPr>
              <w:t>нарушение требований нормативных актов по безопасности движения транспорта;</w:t>
            </w:r>
          </w:p>
          <w:p w:rsidR="0052598E" w:rsidRPr="0052598E" w:rsidRDefault="0052598E" w:rsidP="0052598E">
            <w:pPr>
              <w:pStyle w:val="ConsPlusNormal"/>
              <w:ind w:left="31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98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52598E">
              <w:rPr>
                <w:rFonts w:ascii="Times New Roman" w:hAnsi="Times New Roman"/>
                <w:bCs/>
                <w:sz w:val="18"/>
                <w:szCs w:val="18"/>
              </w:rPr>
              <w:tab/>
              <w:t>нарушение внешнего архитектурного облика сложившейся застройки муниципального образования;</w:t>
            </w:r>
          </w:p>
          <w:p w:rsidR="0052598E" w:rsidRDefault="0052598E" w:rsidP="0052598E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 w:rsidRPr="0052598E">
              <w:rPr>
                <w:rFonts w:ascii="Times New Roman" w:hAnsi="Times New Roman" w:cstheme="minorBidi"/>
                <w:bCs/>
                <w:sz w:val="18"/>
                <w:szCs w:val="18"/>
              </w:rPr>
              <w:t>-</w:t>
            </w:r>
            <w:r w:rsidRPr="0052598E">
              <w:rPr>
                <w:rFonts w:ascii="Times New Roman" w:hAnsi="Times New Roman" w:cstheme="minorBidi"/>
                <w:bCs/>
                <w:sz w:val="18"/>
                <w:szCs w:val="18"/>
              </w:rPr>
              <w:tab/>
              <w:t>нарушение требований законодательства Российской Федерации об объектах культурного наследия</w:t>
            </w:r>
          </w:p>
          <w:p w:rsidR="00CB7BCB" w:rsidRPr="0090628C" w:rsidRDefault="00CB7BCB" w:rsidP="0052598E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 w:rsidRPr="0090628C">
              <w:rPr>
                <w:rFonts w:ascii="Times New Roman" w:hAnsi="Times New Roman" w:cstheme="minorBidi"/>
                <w:bCs/>
                <w:sz w:val="18"/>
                <w:szCs w:val="18"/>
              </w:rPr>
              <w:t xml:space="preserve"> должностным лицом ОМСУ принимается решение об отказе в выдаче разрешения на </w:t>
            </w:r>
            <w:r w:rsidRPr="0090628C">
              <w:rPr>
                <w:rFonts w:ascii="Times New Roman" w:hAnsi="Times New Roman" w:cstheme="minorBidi"/>
                <w:bCs/>
                <w:sz w:val="18"/>
                <w:szCs w:val="18"/>
              </w:rPr>
              <w:lastRenderedPageBreak/>
              <w:t>установку и эксплуатацию рекламной конструкции.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B7BCB" w:rsidRPr="0090628C" w:rsidRDefault="00CB7BCB" w:rsidP="00DA59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2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 </w:t>
            </w:r>
            <w:proofErr w:type="gramStart"/>
            <w:r w:rsidRPr="0090628C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proofErr w:type="gramEnd"/>
            <w:r w:rsidRPr="0090628C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</w:tcPr>
          <w:p w:rsidR="00CB7BCB" w:rsidRPr="0090628C" w:rsidRDefault="00CB7BCB" w:rsidP="00DA59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28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90628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</w:tcPr>
          <w:p w:rsidR="00CB7BCB" w:rsidRPr="0090628C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2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F86426">
        <w:trPr>
          <w:trHeight w:val="538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29.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90628C" w:rsidRDefault="00CB7BCB" w:rsidP="007527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28C">
              <w:rPr>
                <w:rFonts w:ascii="Times New Roman" w:hAnsi="Times New Roman"/>
                <w:sz w:val="18"/>
                <w:szCs w:val="18"/>
              </w:rPr>
              <w:t xml:space="preserve">Подготовка и подписание решения </w:t>
            </w:r>
            <w:r w:rsidRPr="0090628C">
              <w:rPr>
                <w:rFonts w:ascii="Times New Roman" w:hAnsi="Times New Roman"/>
                <w:bCs/>
                <w:sz w:val="18"/>
                <w:szCs w:val="18"/>
              </w:rPr>
              <w:t>об отказе в выдаче разрешения на установку и эксплуатацию рекламной конструкции</w:t>
            </w:r>
          </w:p>
        </w:tc>
        <w:tc>
          <w:tcPr>
            <w:tcW w:w="1335" w:type="pct"/>
            <w:shd w:val="clear" w:color="auto" w:fill="auto"/>
          </w:tcPr>
          <w:p w:rsidR="00CB7BCB" w:rsidRPr="0090628C" w:rsidRDefault="00CB7BCB" w:rsidP="0000101E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 w:rsidRPr="0090628C">
              <w:rPr>
                <w:rFonts w:ascii="Times New Roman" w:hAnsi="Times New Roman" w:cstheme="minorBidi"/>
                <w:bCs/>
                <w:sz w:val="18"/>
                <w:szCs w:val="18"/>
              </w:rPr>
              <w:t>Решение об отказе в выдаче разрешения на установку и эксплуатацию рекламной конструкции готовит специалист, ответственный за подготовку документов для предоставления муниципальной услуги и передает специалисту, ответственному за прием документов для подписания должностным лицом ОМСУ и регистрации.</w:t>
            </w:r>
          </w:p>
        </w:tc>
        <w:tc>
          <w:tcPr>
            <w:tcW w:w="620" w:type="pct"/>
            <w:vMerge/>
            <w:shd w:val="clear" w:color="auto" w:fill="auto"/>
          </w:tcPr>
          <w:p w:rsidR="00CB7BCB" w:rsidRPr="0090628C" w:rsidRDefault="00CB7BCB" w:rsidP="006A7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vMerge/>
            <w:shd w:val="clear" w:color="auto" w:fill="auto"/>
          </w:tcPr>
          <w:p w:rsidR="00CB7BCB" w:rsidRPr="0090628C" w:rsidRDefault="00CB7BCB" w:rsidP="00562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shd w:val="clear" w:color="auto" w:fill="auto"/>
          </w:tcPr>
          <w:p w:rsidR="00CB7BCB" w:rsidRPr="0090628C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62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F86426">
        <w:trPr>
          <w:trHeight w:val="429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DA598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2C9" w:rsidRDefault="00CB7BCB" w:rsidP="007527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2C9">
              <w:rPr>
                <w:rFonts w:ascii="Times New Roman" w:hAnsi="Times New Roman"/>
                <w:bCs/>
                <w:sz w:val="18"/>
                <w:szCs w:val="18"/>
              </w:rPr>
              <w:t>Принятие решения о выдаче разрешения на установку и эксплуатацию рекламной конструкции.</w:t>
            </w:r>
          </w:p>
        </w:tc>
        <w:tc>
          <w:tcPr>
            <w:tcW w:w="1335" w:type="pct"/>
            <w:shd w:val="clear" w:color="auto" w:fill="auto"/>
          </w:tcPr>
          <w:p w:rsidR="0052598E" w:rsidRDefault="00CB7BCB" w:rsidP="0052598E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 w:rsidRPr="00F862C9">
              <w:rPr>
                <w:rFonts w:ascii="Times New Roman" w:hAnsi="Times New Roman" w:cstheme="minorBidi"/>
                <w:bCs/>
                <w:sz w:val="18"/>
                <w:szCs w:val="18"/>
              </w:rPr>
              <w:t>При отсутствии оснований</w:t>
            </w:r>
            <w:r w:rsidR="0052598E">
              <w:rPr>
                <w:rFonts w:ascii="Times New Roman" w:hAnsi="Times New Roman" w:cstheme="minorBidi"/>
                <w:bCs/>
                <w:sz w:val="18"/>
                <w:szCs w:val="18"/>
              </w:rPr>
              <w:t>:</w:t>
            </w:r>
          </w:p>
          <w:p w:rsidR="0052598E" w:rsidRDefault="0052598E" w:rsidP="0052598E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 w:rsidRPr="0052598E">
              <w:rPr>
                <w:rFonts w:ascii="Times New Roman" w:hAnsi="Times New Roman" w:cstheme="minorBidi"/>
                <w:bCs/>
                <w:sz w:val="18"/>
                <w:szCs w:val="18"/>
              </w:rPr>
              <w:t>несоответствие места установки рекламной конструкции с заявленным местом схемы её размещения</w:t>
            </w:r>
          </w:p>
          <w:p w:rsidR="0052598E" w:rsidRPr="0052598E" w:rsidRDefault="0052598E" w:rsidP="0052598E">
            <w:pPr>
              <w:pStyle w:val="ConsPlusNormal"/>
              <w:ind w:left="31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98E">
              <w:rPr>
                <w:rFonts w:ascii="Times New Roman" w:hAnsi="Times New Roman"/>
                <w:bCs/>
                <w:sz w:val="18"/>
                <w:szCs w:val="18"/>
              </w:rPr>
              <w:t>нарушение требований нормативных актов по безопасности движения транспорта;</w:t>
            </w:r>
          </w:p>
          <w:p w:rsidR="0052598E" w:rsidRPr="0052598E" w:rsidRDefault="0052598E" w:rsidP="0052598E">
            <w:pPr>
              <w:pStyle w:val="ConsPlusNormal"/>
              <w:ind w:left="31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98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52598E">
              <w:rPr>
                <w:rFonts w:ascii="Times New Roman" w:hAnsi="Times New Roman"/>
                <w:bCs/>
                <w:sz w:val="18"/>
                <w:szCs w:val="18"/>
              </w:rPr>
              <w:tab/>
              <w:t>нарушение внешнего архитектурного облика сложившейся застройки муниципального образования;</w:t>
            </w:r>
          </w:p>
          <w:p w:rsidR="0052598E" w:rsidRDefault="0052598E" w:rsidP="0052598E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 w:rsidRPr="0052598E">
              <w:rPr>
                <w:rFonts w:ascii="Times New Roman" w:hAnsi="Times New Roman" w:cstheme="minorBidi"/>
                <w:bCs/>
                <w:sz w:val="18"/>
                <w:szCs w:val="18"/>
              </w:rPr>
              <w:t>-</w:t>
            </w:r>
            <w:r w:rsidRPr="0052598E">
              <w:rPr>
                <w:rFonts w:ascii="Times New Roman" w:hAnsi="Times New Roman" w:cstheme="minorBidi"/>
                <w:bCs/>
                <w:sz w:val="18"/>
                <w:szCs w:val="18"/>
              </w:rPr>
              <w:tab/>
              <w:t>нарушение требований законодательства Российской Федерации об объектах культурного наследия</w:t>
            </w:r>
          </w:p>
          <w:p w:rsidR="00CB7BCB" w:rsidRPr="00F862C9" w:rsidRDefault="00CB7BCB" w:rsidP="0052598E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 w:rsidRPr="00F862C9">
              <w:rPr>
                <w:rFonts w:ascii="Times New Roman" w:hAnsi="Times New Roman" w:cstheme="minorBidi"/>
                <w:bCs/>
                <w:sz w:val="18"/>
                <w:szCs w:val="18"/>
              </w:rPr>
              <w:t xml:space="preserve"> должностным лицом ОМСУ принимается решение о выдаче разрешения на установку и эксплуатацию рекламной конструкции.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CB7BCB" w:rsidRPr="00F862C9" w:rsidRDefault="00CB7BCB" w:rsidP="00DA59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2C9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proofErr w:type="gramStart"/>
            <w:r w:rsidRPr="00F862C9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proofErr w:type="gramEnd"/>
            <w:r w:rsidRPr="00F862C9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1" w:type="pct"/>
            <w:gridSpan w:val="2"/>
            <w:vMerge w:val="restart"/>
            <w:shd w:val="clear" w:color="auto" w:fill="auto"/>
          </w:tcPr>
          <w:p w:rsidR="00CB7BCB" w:rsidRPr="000F1BCB" w:rsidRDefault="00CB7BCB" w:rsidP="00DA598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90628C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90628C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vMerge w:val="restart"/>
            <w:shd w:val="clear" w:color="auto" w:fill="auto"/>
          </w:tcPr>
          <w:p w:rsidR="00CB7BCB" w:rsidRPr="00F862C9" w:rsidRDefault="00CB7BCB" w:rsidP="00DA59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2C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F86426">
        <w:trPr>
          <w:trHeight w:val="429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DA598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2C9" w:rsidRDefault="00CB7BCB" w:rsidP="0075272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2C9">
              <w:rPr>
                <w:rFonts w:ascii="Times New Roman" w:hAnsi="Times New Roman"/>
                <w:sz w:val="18"/>
                <w:szCs w:val="18"/>
              </w:rPr>
              <w:t xml:space="preserve">Подготовка и подписание решения </w:t>
            </w:r>
            <w:r w:rsidRPr="00F862C9">
              <w:rPr>
                <w:rFonts w:ascii="Times New Roman" w:hAnsi="Times New Roman"/>
                <w:bCs/>
                <w:sz w:val="18"/>
                <w:szCs w:val="18"/>
              </w:rPr>
              <w:t>о выдаче разрешения на установку и эксплуатацию рекламной конструкции</w:t>
            </w:r>
          </w:p>
        </w:tc>
        <w:tc>
          <w:tcPr>
            <w:tcW w:w="1335" w:type="pct"/>
            <w:shd w:val="clear" w:color="auto" w:fill="auto"/>
          </w:tcPr>
          <w:p w:rsidR="00CB7BCB" w:rsidRPr="00F862C9" w:rsidRDefault="00CB7BCB" w:rsidP="00DA5981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 w:rsidRPr="00F862C9">
              <w:rPr>
                <w:rFonts w:ascii="Times New Roman" w:hAnsi="Times New Roman" w:cstheme="minorBidi"/>
                <w:bCs/>
                <w:sz w:val="18"/>
                <w:szCs w:val="18"/>
              </w:rPr>
              <w:t>Решение выдаче разрешения на установку и эксплуатацию рекламной конструкции готовит специалист, ответственный за подготовку документов для предоставления муниципальной услуги и передает специалисту, ответственному за прием документов для подписания должностным лицом ОМСУ и регистрации.</w:t>
            </w:r>
          </w:p>
        </w:tc>
        <w:tc>
          <w:tcPr>
            <w:tcW w:w="620" w:type="pct"/>
            <w:vMerge/>
            <w:shd w:val="clear" w:color="auto" w:fill="auto"/>
          </w:tcPr>
          <w:p w:rsidR="00CB7BCB" w:rsidRPr="000F1BCB" w:rsidRDefault="00CB7BCB" w:rsidP="00DA598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vMerge/>
            <w:shd w:val="clear" w:color="auto" w:fill="auto"/>
          </w:tcPr>
          <w:p w:rsidR="00CB7BCB" w:rsidRPr="000F1BCB" w:rsidRDefault="00CB7BCB" w:rsidP="00DA598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CB7BCB" w:rsidRPr="000F1BCB" w:rsidRDefault="00CB7BCB" w:rsidP="00DA5981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hideMark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2C9" w:rsidRDefault="00CB7BCB" w:rsidP="00752728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 w:rsidRPr="00F862C9">
              <w:rPr>
                <w:rFonts w:ascii="Times New Roman" w:hAnsi="Times New Roman" w:cstheme="minorBidi"/>
                <w:bCs/>
                <w:sz w:val="18"/>
                <w:szCs w:val="18"/>
              </w:rPr>
              <w:t xml:space="preserve">Направление заявителю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конструкции. </w:t>
            </w:r>
          </w:p>
        </w:tc>
        <w:tc>
          <w:tcPr>
            <w:tcW w:w="1335" w:type="pct"/>
            <w:shd w:val="clear" w:color="auto" w:fill="auto"/>
          </w:tcPr>
          <w:p w:rsidR="00CB7BCB" w:rsidRPr="00F862C9" w:rsidRDefault="00CB7BCB" w:rsidP="00ED7D0C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 w:rsidRPr="00F862C9">
              <w:rPr>
                <w:rFonts w:ascii="Times New Roman" w:hAnsi="Times New Roman" w:cstheme="minorBidi"/>
                <w:bCs/>
                <w:sz w:val="18"/>
                <w:szCs w:val="18"/>
              </w:rPr>
              <w:t>Решение в письменной форме о выдаче разрешения или об отказе в выдаче разрешения на установку и эксплуатацию рекламной конструкции направляется заявителю специалистом, ответственным за прием документов. Если заявление о предоставлении муниципальной услуги  направлено в электронной форме, то и решение о его выдаче или об отказе направляется заявителю в электронной форме.</w:t>
            </w:r>
          </w:p>
        </w:tc>
        <w:tc>
          <w:tcPr>
            <w:tcW w:w="620" w:type="pct"/>
            <w:shd w:val="clear" w:color="auto" w:fill="auto"/>
          </w:tcPr>
          <w:p w:rsidR="00CB7BCB" w:rsidRPr="00F862C9" w:rsidRDefault="00CB7BCB" w:rsidP="00ED7D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2C9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gramStart"/>
            <w:r w:rsidRPr="00F862C9"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proofErr w:type="gramEnd"/>
            <w:r w:rsidRPr="00F862C9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F862C9" w:rsidRDefault="00CB7BCB" w:rsidP="00562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2C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F862C9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</w:tcPr>
          <w:p w:rsidR="00CB7BCB" w:rsidRPr="00F862C9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2C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33.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CB7BCB" w:rsidRPr="00F862C9" w:rsidRDefault="00CB7BCB" w:rsidP="004B3E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2C9">
              <w:rPr>
                <w:rFonts w:ascii="Times New Roman" w:hAnsi="Times New Roman" w:cs="Times New Roman"/>
                <w:sz w:val="18"/>
                <w:szCs w:val="18"/>
              </w:rPr>
              <w:t xml:space="preserve">Выдача непосредственно заявителю  разрешения на установку и эксплуатацию </w:t>
            </w:r>
            <w:r w:rsidRPr="00F862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рекламной конструкции либо решения об отказе в выдаче разрешения на установку и эксплуатацию рекламной конструкции</w:t>
            </w:r>
            <w:r w:rsidR="006C32FF">
              <w:rPr>
                <w:rFonts w:ascii="Times New Roman" w:hAnsi="Times New Roman" w:cs="Times New Roman"/>
                <w:sz w:val="18"/>
                <w:szCs w:val="18"/>
              </w:rPr>
              <w:t xml:space="preserve"> через ОМСУ</w:t>
            </w:r>
            <w:r w:rsidRPr="00F862C9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в случае подачи заявления через ОБУ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862C9">
              <w:rPr>
                <w:rFonts w:ascii="Times New Roman" w:hAnsi="Times New Roman" w:cs="Times New Roman"/>
                <w:sz w:val="18"/>
                <w:szCs w:val="18"/>
              </w:rPr>
              <w:t>МФЦ»)</w:t>
            </w:r>
          </w:p>
        </w:tc>
        <w:tc>
          <w:tcPr>
            <w:tcW w:w="1335" w:type="pct"/>
            <w:shd w:val="clear" w:color="auto" w:fill="auto"/>
          </w:tcPr>
          <w:p w:rsidR="00CB7BCB" w:rsidRPr="00F862C9" w:rsidRDefault="00CB7BCB" w:rsidP="00FD798E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 w:rsidRPr="00F862C9">
              <w:rPr>
                <w:rFonts w:ascii="Times New Roman" w:hAnsi="Times New Roman" w:cstheme="minorBidi"/>
                <w:bCs/>
                <w:sz w:val="18"/>
                <w:szCs w:val="18"/>
              </w:rPr>
              <w:lastRenderedPageBreak/>
              <w:t>Ответственный специалист выдает заявителю в день его обращения в ОМСУ разрешение на установку и эксплуатацию рекламной конструкции.</w:t>
            </w:r>
          </w:p>
        </w:tc>
        <w:tc>
          <w:tcPr>
            <w:tcW w:w="620" w:type="pct"/>
            <w:shd w:val="clear" w:color="auto" w:fill="auto"/>
          </w:tcPr>
          <w:p w:rsidR="00CB7BCB" w:rsidRPr="00F862C9" w:rsidRDefault="00CB7BCB" w:rsidP="00BE5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2C9">
              <w:rPr>
                <w:rFonts w:ascii="Times New Roman" w:hAnsi="Times New Roman"/>
                <w:sz w:val="18"/>
                <w:szCs w:val="18"/>
              </w:rPr>
              <w:t>15 минут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CB7BCB" w:rsidRPr="00F862C9" w:rsidRDefault="00CB7BCB" w:rsidP="00BE55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2C9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F862C9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shd w:val="clear" w:color="auto" w:fill="auto"/>
          </w:tcPr>
          <w:p w:rsidR="00CB7BCB" w:rsidRPr="00F862C9" w:rsidRDefault="00CB7BCB" w:rsidP="00BE55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2C9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</w:t>
            </w:r>
          </w:p>
          <w:p w:rsidR="00CB7BCB" w:rsidRPr="00F862C9" w:rsidRDefault="00CB7BCB" w:rsidP="00FD79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2C9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средства </w:t>
            </w:r>
            <w:r w:rsidRPr="00F862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телефонной связи, принтера, сканера, МФУ), программное обеспечение, кадровое обеспечение </w:t>
            </w:r>
          </w:p>
        </w:tc>
        <w:tc>
          <w:tcPr>
            <w:tcW w:w="572" w:type="pct"/>
            <w:shd w:val="clear" w:color="auto" w:fill="auto"/>
            <w:hideMark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lastRenderedPageBreak/>
              <w:t>-</w:t>
            </w: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34.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2C9" w:rsidRDefault="00CB7BCB" w:rsidP="006C32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2C9">
              <w:rPr>
                <w:rFonts w:ascii="Times New Roman" w:hAnsi="Times New Roman" w:cs="Times New Roman"/>
                <w:sz w:val="18"/>
                <w:szCs w:val="18"/>
              </w:rPr>
              <w:t>Передача разрешения на установку и эксплуатацию рекламной конструкции в</w:t>
            </w:r>
            <w:r w:rsidR="006C32F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F862C9">
              <w:rPr>
                <w:rFonts w:ascii="Times New Roman" w:hAnsi="Times New Roman" w:cs="Times New Roman"/>
                <w:sz w:val="18"/>
                <w:szCs w:val="18"/>
              </w:rPr>
              <w:t>УМФЦ</w:t>
            </w:r>
            <w:r w:rsidR="006C32F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2C9" w:rsidRDefault="00CB7BCB" w:rsidP="00827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62C9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</w:t>
            </w:r>
            <w:r w:rsidR="005C6A04" w:rsidRPr="006B241F">
              <w:rPr>
                <w:rFonts w:ascii="Times New Roman" w:hAnsi="Times New Roman"/>
                <w:sz w:val="18"/>
                <w:szCs w:val="18"/>
              </w:rPr>
              <w:t xml:space="preserve">через </w:t>
            </w:r>
            <w:r w:rsidR="006C32FF">
              <w:rPr>
                <w:rFonts w:ascii="Times New Roman" w:hAnsi="Times New Roman"/>
                <w:sz w:val="18"/>
                <w:szCs w:val="18"/>
              </w:rPr>
              <w:t>МФЦ</w:t>
            </w:r>
            <w:r w:rsidR="005C6A04" w:rsidRPr="005C6A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62C9">
              <w:rPr>
                <w:rFonts w:ascii="Times New Roman" w:hAnsi="Times New Roman"/>
                <w:sz w:val="18"/>
                <w:szCs w:val="18"/>
              </w:rPr>
              <w:t xml:space="preserve">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F862C9">
              <w:rPr>
                <w:rFonts w:ascii="Times New Roman" w:hAnsi="Times New Roman"/>
                <w:sz w:val="18"/>
                <w:szCs w:val="18"/>
              </w:rPr>
              <w:t>выбран</w:t>
            </w:r>
            <w:proofErr w:type="gramEnd"/>
            <w:r w:rsidR="005C6A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62C9">
              <w:rPr>
                <w:rFonts w:ascii="Times New Roman" w:hAnsi="Times New Roman"/>
                <w:bCs/>
                <w:sz w:val="18"/>
                <w:szCs w:val="18"/>
              </w:rPr>
              <w:t>МФЦ</w:t>
            </w:r>
            <w:r w:rsidR="006B241F">
              <w:rPr>
                <w:rFonts w:ascii="Times New Roman" w:hAnsi="Times New Roman"/>
                <w:strike/>
                <w:sz w:val="18"/>
                <w:szCs w:val="18"/>
              </w:rPr>
              <w:t>.</w:t>
            </w:r>
          </w:p>
          <w:p w:rsidR="00CB7BCB" w:rsidRPr="000F1BCB" w:rsidRDefault="00CB7BCB" w:rsidP="00662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F862C9">
              <w:rPr>
                <w:rFonts w:ascii="Times New Roman" w:hAnsi="Times New Roman"/>
                <w:sz w:val="18"/>
                <w:szCs w:val="18"/>
              </w:rPr>
              <w:t>Ответственный специалист передает курьеру документы, являющиеся результатом предоставления муниципальной услуги и сопроводительное письмо. Курьер проставляет свою подпись в получении документов экземпляре сопроводительного письма, которое остается в администрации муниципального района/городского округа.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2C9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62C9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9A4774">
            <w:pPr>
              <w:spacing w:after="0" w:line="240" w:lineRule="auto"/>
              <w:rPr>
                <w:rFonts w:ascii="Times New Roman" w:hAnsi="Times New Roman"/>
                <w:bCs/>
                <w:strike/>
                <w:color w:val="7030A0"/>
                <w:sz w:val="18"/>
                <w:szCs w:val="18"/>
              </w:rPr>
            </w:pPr>
          </w:p>
          <w:p w:rsidR="00CB7BCB" w:rsidRPr="00575A83" w:rsidRDefault="00CB7BCB" w:rsidP="009A4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A83">
              <w:rPr>
                <w:rFonts w:ascii="Times New Roman" w:hAnsi="Times New Roman"/>
                <w:bCs/>
                <w:sz w:val="18"/>
                <w:szCs w:val="18"/>
              </w:rPr>
              <w:t>Универсальный специалист МФЦ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rPr>
                <w:rFonts w:ascii="Times New Roman" w:hAnsi="Times New Roman"/>
                <w:strike/>
                <w:color w:val="7030A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4B4751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575A83" w:rsidRDefault="00CB7BCB" w:rsidP="006C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5A83">
              <w:rPr>
                <w:rFonts w:ascii="Times New Roman" w:hAnsi="Times New Roman"/>
                <w:sz w:val="18"/>
                <w:szCs w:val="18"/>
              </w:rPr>
              <w:t>Выдача заявителю разрешения на установку и эксплуатацию рекламной конструкции в МФЦ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575A83" w:rsidRDefault="00CB7BCB" w:rsidP="00006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75A83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разрешения на установку и эксплуатацию рекламной конструкции.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575A83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A83">
              <w:rPr>
                <w:rFonts w:ascii="Times New Roman" w:hAnsi="Times New Roman"/>
                <w:sz w:val="18"/>
                <w:szCs w:val="18"/>
              </w:rPr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575A83" w:rsidRDefault="00CB7BCB" w:rsidP="00B179E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575A83">
              <w:rPr>
                <w:rFonts w:ascii="Times New Roman" w:hAnsi="Times New Roman"/>
                <w:bCs/>
                <w:sz w:val="18"/>
                <w:szCs w:val="18"/>
              </w:rPr>
              <w:t>Универсальный специалист МФЦ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575A83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A83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F8642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383D0B" w:rsidRDefault="00CB7BCB" w:rsidP="005924E8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3D0B">
              <w:rPr>
                <w:rFonts w:ascii="Times New Roman" w:hAnsi="Times New Roman"/>
                <w:b/>
                <w:sz w:val="18"/>
                <w:szCs w:val="18"/>
              </w:rPr>
              <w:t>2.Аннулирование разрешений на установку и эксплуатацию рекламных конструкций,</w:t>
            </w: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B91943" w:rsidRDefault="004B4751" w:rsidP="00575A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6C32FF" w:rsidRPr="00B919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</w:t>
            </w:r>
            <w:hyperlink w:anchor="P606" w:history="1">
              <w:r w:rsidR="006C32FF" w:rsidRPr="00B9194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уведомления</w:t>
              </w:r>
            </w:hyperlink>
            <w:r w:rsidR="006C32FF" w:rsidRPr="00B919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 отказе от дальнейшего использования разрешения на установку и эксплуатацию рекламной конструкции в случае подачи заявления через МФЦ</w:t>
            </w:r>
          </w:p>
          <w:p w:rsidR="00CB7BCB" w:rsidRPr="00575A83" w:rsidRDefault="00CB7BCB" w:rsidP="00DA598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575A83" w:rsidRDefault="00CB7BCB" w:rsidP="006B25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75A83">
              <w:rPr>
                <w:rFonts w:ascii="Times New Roman" w:hAnsi="Times New Roman"/>
                <w:bCs/>
                <w:sz w:val="18"/>
                <w:szCs w:val="18"/>
              </w:rPr>
              <w:t>Ответственный специалист</w:t>
            </w:r>
            <w:r w:rsidR="006C32F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75A83">
              <w:rPr>
                <w:rFonts w:ascii="Times New Roman" w:hAnsi="Times New Roman"/>
                <w:bCs/>
                <w:sz w:val="18"/>
                <w:szCs w:val="18"/>
              </w:rPr>
              <w:t>МФЦ</w:t>
            </w:r>
          </w:p>
          <w:p w:rsidR="00CB7BCB" w:rsidRPr="00575A83" w:rsidRDefault="00CB7BCB" w:rsidP="006B25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75A83">
              <w:rPr>
                <w:rFonts w:ascii="Times New Roman" w:hAnsi="Times New Roman"/>
                <w:bCs/>
                <w:sz w:val="18"/>
                <w:szCs w:val="18"/>
              </w:rPr>
              <w:t>-устанавливает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B7BCB" w:rsidRPr="00575A83" w:rsidRDefault="00CB7BCB" w:rsidP="006B25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75A83">
              <w:rPr>
                <w:rFonts w:ascii="Times New Roman" w:hAnsi="Times New Roman"/>
                <w:bCs/>
                <w:sz w:val="18"/>
                <w:szCs w:val="18"/>
              </w:rPr>
              <w:t>-проверяет полномочия представителя заявителя;</w:t>
            </w:r>
          </w:p>
          <w:p w:rsidR="00CB7BCB" w:rsidRPr="00575A83" w:rsidRDefault="00CB7BCB" w:rsidP="006B25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75A83">
              <w:rPr>
                <w:rFonts w:ascii="Times New Roman" w:hAnsi="Times New Roman"/>
                <w:bCs/>
                <w:sz w:val="18"/>
                <w:szCs w:val="18"/>
              </w:rPr>
              <w:t>-проверяет правильность заполнения заявления;</w:t>
            </w:r>
          </w:p>
          <w:p w:rsidR="00CB7BCB" w:rsidRPr="00575A83" w:rsidRDefault="00CB7BCB" w:rsidP="006B25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75A83">
              <w:rPr>
                <w:rFonts w:ascii="Times New Roman" w:hAnsi="Times New Roman"/>
                <w:bCs/>
                <w:sz w:val="18"/>
                <w:szCs w:val="18"/>
              </w:rPr>
              <w:t>-сверяет копии представленных документов с их подлинниками, возвращает подлинники заявителю;</w:t>
            </w:r>
          </w:p>
          <w:p w:rsidR="00CB7BCB" w:rsidRPr="00575A83" w:rsidRDefault="00CB7BCB" w:rsidP="006B25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75A83">
              <w:rPr>
                <w:rFonts w:ascii="Times New Roman" w:hAnsi="Times New Roman"/>
                <w:bCs/>
                <w:sz w:val="18"/>
                <w:szCs w:val="18"/>
              </w:rPr>
              <w:t>-проверяет соответствие представленных документов следующим требованиям регламента.</w:t>
            </w:r>
          </w:p>
          <w:p w:rsidR="00CB7BCB" w:rsidRPr="00575A83" w:rsidRDefault="00CB7BCB" w:rsidP="006B2526">
            <w:pPr>
              <w:pStyle w:val="a3"/>
              <w:tabs>
                <w:tab w:val="left" w:pos="1080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75A83">
              <w:rPr>
                <w:rFonts w:ascii="Times New Roman" w:hAnsi="Times New Roman"/>
                <w:bCs/>
                <w:sz w:val="18"/>
                <w:szCs w:val="18"/>
              </w:rPr>
              <w:t>Специалист может отказать в приеме документов по следующим основаниям:</w:t>
            </w:r>
          </w:p>
          <w:p w:rsidR="00CB7BCB" w:rsidRPr="00575A83" w:rsidRDefault="00CB7BCB" w:rsidP="006B2526">
            <w:pPr>
              <w:pStyle w:val="a3"/>
              <w:tabs>
                <w:tab w:val="left" w:pos="1080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75A83">
              <w:rPr>
                <w:rFonts w:ascii="Times New Roman" w:hAnsi="Times New Roman"/>
                <w:bCs/>
                <w:sz w:val="18"/>
                <w:szCs w:val="18"/>
              </w:rPr>
              <w:t xml:space="preserve">- отсутствие документов, предусмотренных </w:t>
            </w:r>
            <w:r w:rsidRPr="008D32C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подпунктом 16 пункта 9 раздела II настоящего административного регламента,</w:t>
            </w:r>
            <w:r w:rsidRPr="00575A83">
              <w:rPr>
                <w:rFonts w:ascii="Times New Roman" w:hAnsi="Times New Roman"/>
                <w:bCs/>
                <w:sz w:val="18"/>
                <w:szCs w:val="18"/>
              </w:rPr>
              <w:t xml:space="preserve"> или представление документов не в полном объеме;</w:t>
            </w:r>
          </w:p>
          <w:p w:rsidR="00CB7BCB" w:rsidRPr="00575A83" w:rsidRDefault="00CB7BCB" w:rsidP="006B2526">
            <w:pPr>
              <w:pStyle w:val="a3"/>
              <w:tabs>
                <w:tab w:val="left" w:pos="1080"/>
              </w:tabs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A83">
              <w:rPr>
                <w:rFonts w:ascii="Times New Roman" w:hAnsi="Times New Roman"/>
                <w:bCs/>
                <w:sz w:val="18"/>
                <w:szCs w:val="18"/>
              </w:rPr>
              <w:t xml:space="preserve">- представление заявителем документов, </w:t>
            </w:r>
            <w:r w:rsidRPr="00575A83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содержащих ошибки или противоречивые сведения;</w:t>
            </w:r>
          </w:p>
          <w:p w:rsidR="00CB7BCB" w:rsidRPr="00575A83" w:rsidRDefault="00CB7BCB" w:rsidP="006B2526">
            <w:pPr>
              <w:pStyle w:val="a3"/>
              <w:tabs>
                <w:tab w:val="left" w:pos="1080"/>
              </w:tabs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A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наличие в </w:t>
            </w:r>
            <w:hyperlink r:id="rId15" w:anchor="P606" w:history="1">
              <w:proofErr w:type="gramStart"/>
              <w:r w:rsidRPr="00575A8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уведомлени</w:t>
              </w:r>
            </w:hyperlink>
            <w:r w:rsidRPr="00575A8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proofErr w:type="gramEnd"/>
            <w:r w:rsidRPr="00575A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незаполненных полей;</w:t>
            </w:r>
          </w:p>
          <w:p w:rsidR="00CB7BCB" w:rsidRPr="00575A83" w:rsidRDefault="00CB7BCB" w:rsidP="006B2526">
            <w:pPr>
              <w:pStyle w:val="a3"/>
              <w:tabs>
                <w:tab w:val="left" w:pos="1080"/>
              </w:tabs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A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отсутствие в </w:t>
            </w:r>
            <w:hyperlink r:id="rId16" w:anchor="P606" w:history="1">
              <w:proofErr w:type="gramStart"/>
              <w:r w:rsidRPr="00575A8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уведомлени</w:t>
              </w:r>
            </w:hyperlink>
            <w:r w:rsidRPr="00575A83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proofErr w:type="gramEnd"/>
            <w:r w:rsidRPr="00575A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подписи или печати заявителя;</w:t>
            </w:r>
          </w:p>
          <w:p w:rsidR="00CB7BCB" w:rsidRPr="00575A83" w:rsidRDefault="0052598E" w:rsidP="006B25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hyperlink r:id="rId17" w:anchor="P606" w:history="1">
              <w:proofErr w:type="gramStart"/>
              <w:r w:rsidR="00CB7BCB" w:rsidRPr="00575A83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уведомлени</w:t>
              </w:r>
            </w:hyperlink>
            <w:r w:rsidR="00CB7BCB" w:rsidRPr="00575A83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proofErr w:type="gramEnd"/>
            <w:r w:rsidR="00CB7BCB" w:rsidRPr="00575A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подано лицом, не уполномоченным</w:t>
            </w:r>
            <w:r w:rsidR="00CB7BCB" w:rsidRPr="00575A83">
              <w:rPr>
                <w:rFonts w:ascii="Times New Roman" w:hAnsi="Times New Roman"/>
                <w:bCs/>
                <w:sz w:val="18"/>
                <w:szCs w:val="18"/>
              </w:rPr>
              <w:t xml:space="preserve"> совершать такого рода действия.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575A83" w:rsidRDefault="00CB7BCB" w:rsidP="009E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A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суток с момента поступления заявления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575A83" w:rsidRDefault="00CB7BCB" w:rsidP="009E3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A83">
              <w:rPr>
                <w:rFonts w:ascii="Times New Roman" w:hAnsi="Times New Roman"/>
                <w:bCs/>
                <w:sz w:val="18"/>
                <w:szCs w:val="18"/>
              </w:rPr>
              <w:t>Универсальный специалист МФЦ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575A83" w:rsidRDefault="00CB7BCB" w:rsidP="009E3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A83">
              <w:rPr>
                <w:rFonts w:ascii="Times New Roman" w:hAnsi="Times New Roman"/>
                <w:sz w:val="18"/>
                <w:szCs w:val="18"/>
              </w:rPr>
              <w:t>Кадровое обеспечение (курьер), транспорт, топливо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827FB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D3793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>Регистрация уведомления и документов, и направление в ОМСУ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D3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специалист осуществляет регистрацию уведомления и документов, </w:t>
            </w:r>
          </w:p>
          <w:p w:rsidR="00CB7BCB" w:rsidRPr="00D3793D" w:rsidRDefault="00CB7BCB" w:rsidP="00D37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Все поступившие документы направляются ответственному специалисту за предоставление муниципальной услуги посредством курьерской доставки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9E30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>В течение 1 календарного дня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9E30E9">
            <w:pPr>
              <w:jc w:val="center"/>
            </w:pPr>
            <w:r w:rsidRPr="00D3793D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9E3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>Журнал регистрации и /(или) электронная база данных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03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07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Проверка комплекта документов на соответствие требованиям действующего законодательства и административного регламента и регистрация уведомления или документа, подтверждающего прекращение договора;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0720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Специалист, ответственный за подготовку документов для предоставления муниципальной услуги, проверяет документы на соответствие требованиям действующего законодательства и настоящего административного регламента. </w:t>
            </w:r>
          </w:p>
          <w:p w:rsidR="00CB7BCB" w:rsidRPr="00D3793D" w:rsidRDefault="00CB7BCB" w:rsidP="008C7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B17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18"/>
                <w:szCs w:val="18"/>
              </w:rPr>
            </w:pPr>
            <w:r w:rsidRPr="00D3793D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03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DA59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Уведомление и комплект документов не соответствуют предъявленным требованиям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41F" w:rsidRDefault="006B241F" w:rsidP="006B24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 наличия оснований:</w:t>
            </w:r>
          </w:p>
          <w:p w:rsidR="006B241F" w:rsidRDefault="006B241F" w:rsidP="006B241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отсутствие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>уведомление владельца рекламой конструкции о своем отказе от дальнейшего использования разрешения на установку и эксплуатацию рекламной конструкции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>документ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gramStart"/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>подтверждающий</w:t>
            </w:r>
            <w:proofErr w:type="gramEnd"/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 xml:space="preserve"> прекращение договора, заключенного между собственником или владельцем недвижимого имущества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доверенности;</w:t>
            </w:r>
          </w:p>
          <w:p w:rsidR="006B241F" w:rsidRPr="00DE07DC" w:rsidRDefault="006B241F" w:rsidP="006B24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представление заявителем документов, содержащих ошибки или противоречивые сведения;</w:t>
            </w:r>
          </w:p>
          <w:p w:rsidR="006B241F" w:rsidRPr="00DE07DC" w:rsidRDefault="006B241F" w:rsidP="006B24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наличие в уведомлении незаполненных полей;</w:t>
            </w:r>
          </w:p>
          <w:p w:rsidR="006B241F" w:rsidRPr="00DE07DC" w:rsidRDefault="006B241F" w:rsidP="006B24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отсутствие в уведомлении подписи или печати заявителя;</w:t>
            </w:r>
          </w:p>
          <w:p w:rsidR="006B241F" w:rsidRPr="006B241F" w:rsidRDefault="006B241F" w:rsidP="006B24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уведомление подано лицом, не уполномоченным совершать такого рода действия.</w:t>
            </w:r>
          </w:p>
          <w:p w:rsidR="00CB7BCB" w:rsidRPr="00D3793D" w:rsidRDefault="00CB7BCB" w:rsidP="006B24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осуществляется подготовка проекта решения об отказе в приеме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по аннулированию разрешения на установку и эксплуатацию рекламной конструкции.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lastRenderedPageBreak/>
              <w:t>10 календарных дней со дня поступления уведомления или документа, подтверждающего прекращение договора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B17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18"/>
                <w:szCs w:val="18"/>
              </w:rPr>
            </w:pPr>
            <w:r w:rsidRPr="00D3793D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03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DA59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Подготовка и подписание решения в письменной форме об отказе в приеме документов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6B241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Ответственным специалистом осуществляется подготовка проекта решения об отказе в приеме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по аннулированию разрешения на установку и эксплуатацию рекламной </w:t>
            </w:r>
            <w:r w:rsidR="006B241F">
              <w:rPr>
                <w:rFonts w:ascii="Times New Roman" w:hAnsi="Times New Roman" w:cs="Times New Roman"/>
                <w:sz w:val="18"/>
                <w:szCs w:val="18"/>
              </w:rPr>
              <w:t>конструкцией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 направляется </w:t>
            </w:r>
            <w:r w:rsidRPr="006B241F">
              <w:rPr>
                <w:rFonts w:ascii="Times New Roman" w:hAnsi="Times New Roman"/>
                <w:sz w:val="18"/>
                <w:szCs w:val="18"/>
              </w:rPr>
              <w:t>на подпись</w:t>
            </w:r>
            <w:r w:rsidRPr="004A5A0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должностному лицу ОМСУ. 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B17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03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DA59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>Направление заявителю решения об отказе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0E0490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 xml:space="preserve">Решение в письменной форме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об отказе в приеме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по аннулированию разрешения на установку и эксплуатацию рекламной конструкции</w:t>
            </w:r>
            <w:proofErr w:type="gramStart"/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End"/>
            <w:r w:rsidRPr="00D3793D">
              <w:rPr>
                <w:rFonts w:ascii="Times New Roman" w:hAnsi="Times New Roman"/>
                <w:sz w:val="18"/>
                <w:szCs w:val="18"/>
              </w:rPr>
              <w:t xml:space="preserve">с указанием причины отказа в приеме документов, направляется заявителю специалистом, ответственным за прием документов.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При направлении заявления о выдаче разрешения, в электронной форме, решение об отказе в приеме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направляется заявителю в электронной форме.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B17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03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E8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Уведомление и комплект документов соответствуют предъявленным требованиям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EB7" w:rsidRDefault="00CB7BCB" w:rsidP="00C41EB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В случае отсутствия оснований для отказа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в приеме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услуги, </w:t>
            </w:r>
          </w:p>
          <w:p w:rsidR="00C41EB7" w:rsidRPr="00C41EB7" w:rsidRDefault="00C41EB7" w:rsidP="00C41EB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EB7">
              <w:rPr>
                <w:rFonts w:ascii="Times New Roman" w:hAnsi="Times New Roman"/>
                <w:sz w:val="18"/>
                <w:szCs w:val="18"/>
              </w:rPr>
              <w:t>представление заявителем документов, содержащих ошибки или противоречивые сведения;</w:t>
            </w:r>
          </w:p>
          <w:p w:rsidR="00C41EB7" w:rsidRPr="00C41EB7" w:rsidRDefault="00C41EB7" w:rsidP="00C41EB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EB7">
              <w:rPr>
                <w:rFonts w:ascii="Times New Roman" w:hAnsi="Times New Roman"/>
                <w:sz w:val="18"/>
                <w:szCs w:val="18"/>
              </w:rPr>
              <w:t>-</w:t>
            </w:r>
            <w:r w:rsidRPr="00C41EB7">
              <w:rPr>
                <w:rFonts w:ascii="Times New Roman" w:hAnsi="Times New Roman"/>
                <w:sz w:val="18"/>
                <w:szCs w:val="18"/>
              </w:rPr>
              <w:tab/>
              <w:t>наличие в уведомлении незаполненных полей;</w:t>
            </w:r>
          </w:p>
          <w:p w:rsidR="00C41EB7" w:rsidRPr="00C41EB7" w:rsidRDefault="00C41EB7" w:rsidP="00C41EB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EB7">
              <w:rPr>
                <w:rFonts w:ascii="Times New Roman" w:hAnsi="Times New Roman"/>
                <w:sz w:val="18"/>
                <w:szCs w:val="18"/>
              </w:rPr>
              <w:t>-</w:t>
            </w:r>
            <w:r w:rsidRPr="00C41EB7">
              <w:rPr>
                <w:rFonts w:ascii="Times New Roman" w:hAnsi="Times New Roman"/>
                <w:sz w:val="18"/>
                <w:szCs w:val="18"/>
              </w:rPr>
              <w:tab/>
              <w:t>отсутствие в уведомлении подписи или печати заявителя;</w:t>
            </w:r>
          </w:p>
          <w:p w:rsidR="00C41EB7" w:rsidRDefault="00C41EB7" w:rsidP="00C41EB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1EB7">
              <w:rPr>
                <w:rFonts w:ascii="Times New Roman" w:hAnsi="Times New Roman"/>
                <w:sz w:val="18"/>
                <w:szCs w:val="18"/>
              </w:rPr>
              <w:t>-</w:t>
            </w:r>
            <w:r w:rsidRPr="00C41EB7">
              <w:rPr>
                <w:rFonts w:ascii="Times New Roman" w:hAnsi="Times New Roman"/>
                <w:sz w:val="18"/>
                <w:szCs w:val="18"/>
              </w:rPr>
              <w:tab/>
              <w:t xml:space="preserve">уведомление подано лицом, не уполномоченным </w:t>
            </w:r>
            <w:r>
              <w:rPr>
                <w:rFonts w:ascii="Times New Roman" w:hAnsi="Times New Roman"/>
                <w:sz w:val="18"/>
                <w:szCs w:val="18"/>
              </w:rPr>
              <w:t>совершать такого рода действия.</w:t>
            </w:r>
          </w:p>
          <w:p w:rsidR="00CB7BCB" w:rsidRPr="00D3793D" w:rsidRDefault="00CB7BCB" w:rsidP="00C41EB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>специалист, ответственный за прием документов осуществляет регистрацию уведомления или документа, подтверждающего прекращение договора.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834A39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срок исполнения административной процедуры – 10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календарных 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дней.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B17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18"/>
                <w:szCs w:val="18"/>
              </w:rPr>
            </w:pPr>
            <w:r w:rsidRPr="00D3793D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03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86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Принятие решения об аннулировании разрешения на установку и эксплуатацию рекламной конструкции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86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Ответственным специалистом осуществляется подготовка проекта решения об аннулировании разрешения на установку и эксплуатацию рекламной конструкции, направление на подпись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>должностному лицу ОМСУ.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827F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срок исполнения административной процедуры - 17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календарных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B179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18"/>
                <w:szCs w:val="18"/>
              </w:rPr>
            </w:pPr>
            <w:r w:rsidRPr="00D3793D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827FBE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F86426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03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DA59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Направление решения об аннулировании разрешения на установку и эксплуатацию рекламной конструкции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365E0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 w:rsidRPr="00D3793D">
              <w:rPr>
                <w:rFonts w:ascii="Times New Roman" w:hAnsi="Times New Roman" w:cstheme="minorBidi"/>
                <w:bCs/>
                <w:sz w:val="18"/>
                <w:szCs w:val="18"/>
              </w:rPr>
              <w:t xml:space="preserve">Ответственный специалист направляет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аннулировании разрешения на установку и эксплуатацию рекламной конструкции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>заявителю по почте или, по предварительному согласованию, по электронной почте, указанной заявителем при подаче уведомления.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DA59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>15 минут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DA59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DA59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</w:t>
            </w:r>
          </w:p>
          <w:p w:rsidR="00CB7BCB" w:rsidRPr="00D3793D" w:rsidRDefault="00CB7BCB" w:rsidP="00DA59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средства телефонной связи, принтера, сканера, МФУ), программное обеспечение, кадровое обеспечение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A35BC4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354FA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43" w:rsidRDefault="004B4751" w:rsidP="00354F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2. </w:t>
            </w:r>
            <w:r w:rsidR="00B91943" w:rsidRPr="00B91943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Осуществляется в случае подачи через </w:t>
            </w:r>
            <w:r w:rsidR="00B91943" w:rsidRPr="00B91943">
              <w:rPr>
                <w:rFonts w:ascii="Times New Roman" w:hAnsi="Times New Roman"/>
                <w:b/>
                <w:sz w:val="18"/>
                <w:szCs w:val="18"/>
              </w:rPr>
              <w:t>ОМСУ</w:t>
            </w:r>
            <w:r w:rsidR="00B91943" w:rsidRPr="00B919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CB7BCB" w:rsidRPr="00B91943" w:rsidRDefault="00CB7BCB" w:rsidP="00354F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1943">
              <w:rPr>
                <w:rFonts w:ascii="Times New Roman" w:hAnsi="Times New Roman"/>
                <w:b/>
                <w:bCs/>
                <w:sz w:val="18"/>
                <w:szCs w:val="18"/>
              </w:rPr>
              <w:t>Проверка документов, подлежащих предоставлению заявителем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/>
                <w:bCs/>
                <w:sz w:val="18"/>
                <w:szCs w:val="18"/>
              </w:rPr>
              <w:t xml:space="preserve">Ответственный специалист </w:t>
            </w:r>
          </w:p>
          <w:p w:rsidR="00CB7BCB" w:rsidRPr="00F93B60" w:rsidRDefault="00CB7BCB" w:rsidP="00354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/>
                <w:bCs/>
                <w:sz w:val="18"/>
                <w:szCs w:val="18"/>
              </w:rPr>
              <w:t>-устанавливает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B7BCB" w:rsidRPr="00F93B60" w:rsidRDefault="00CB7BCB" w:rsidP="00354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/>
                <w:bCs/>
                <w:sz w:val="18"/>
                <w:szCs w:val="18"/>
              </w:rPr>
              <w:t>-проверяет полномочия представителя заявителя;</w:t>
            </w:r>
          </w:p>
          <w:p w:rsidR="00CB7BCB" w:rsidRPr="00F93B60" w:rsidRDefault="00CB7BCB" w:rsidP="00354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/>
                <w:bCs/>
                <w:sz w:val="18"/>
                <w:szCs w:val="18"/>
              </w:rPr>
              <w:t>-проверяет правильность заполнения заявления;</w:t>
            </w:r>
          </w:p>
          <w:p w:rsidR="00CB7BCB" w:rsidRPr="00F93B60" w:rsidRDefault="00CB7BCB" w:rsidP="00354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/>
                <w:bCs/>
                <w:sz w:val="18"/>
                <w:szCs w:val="18"/>
              </w:rPr>
              <w:t>-сверяет копии представленных документов с их подлинниками, возвращает подлинники заявителю;</w:t>
            </w:r>
          </w:p>
          <w:p w:rsidR="00CB7BCB" w:rsidRPr="00F93B60" w:rsidRDefault="00CB7BCB" w:rsidP="00354F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/>
                <w:bCs/>
                <w:sz w:val="18"/>
                <w:szCs w:val="18"/>
              </w:rPr>
              <w:t>-проверяет соответствие представленных документов следующим требованиям регламента.</w:t>
            </w:r>
          </w:p>
          <w:p w:rsidR="00CB7BCB" w:rsidRPr="00F93B60" w:rsidRDefault="00CB7BCB" w:rsidP="00354FAA">
            <w:pPr>
              <w:pStyle w:val="a3"/>
              <w:tabs>
                <w:tab w:val="left" w:pos="1080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/>
                <w:bCs/>
                <w:sz w:val="18"/>
                <w:szCs w:val="18"/>
              </w:rPr>
              <w:t>Специалист может отказать в приеме документов по следующим основаниям:</w:t>
            </w:r>
          </w:p>
          <w:p w:rsidR="0088471F" w:rsidRPr="0088471F" w:rsidRDefault="00CB7BCB" w:rsidP="0088471F">
            <w:pPr>
              <w:pStyle w:val="a3"/>
              <w:tabs>
                <w:tab w:val="left" w:pos="108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/>
                <w:bCs/>
                <w:sz w:val="18"/>
                <w:szCs w:val="18"/>
              </w:rPr>
              <w:t xml:space="preserve">- отсутствие документов, </w:t>
            </w:r>
            <w:r w:rsidR="0088471F" w:rsidRPr="0088471F">
              <w:rPr>
                <w:rFonts w:ascii="Times New Roman" w:hAnsi="Times New Roman"/>
                <w:bCs/>
                <w:sz w:val="18"/>
                <w:szCs w:val="18"/>
              </w:rPr>
              <w:t>уведомление владельца рекламой конструкции о своем отказе от дальнейшего использования разрешения на установку и эксплуатацию рекламной конструкции по форме, приведенной в приложении 3 к настоящему административному регламенту (далее – уведомление);</w:t>
            </w:r>
          </w:p>
          <w:p w:rsidR="0088471F" w:rsidRPr="0088471F" w:rsidRDefault="0088471F" w:rsidP="0088471F">
            <w:pPr>
              <w:pStyle w:val="a3"/>
              <w:tabs>
                <w:tab w:val="left" w:pos="108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ab/>
              <w:t>документ, подтверждающий прекращение договора, заключенного между собственником или владельцем недвижимого имущества, к которому присоединена рекламная конструкция, и владельцем рекламной конструкции (далее – документ, подтверждающий прекращение договора);</w:t>
            </w:r>
          </w:p>
          <w:p w:rsidR="0088471F" w:rsidRPr="0088471F" w:rsidRDefault="0088471F" w:rsidP="0088471F">
            <w:pPr>
              <w:pStyle w:val="a3"/>
              <w:tabs>
                <w:tab w:val="left" w:pos="108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ab/>
              <w:t xml:space="preserve">доверенность представителя заявителя на право представления интересов по вопросу аннулирования разрешения на установку и эксплуатацию рекламной </w:t>
            </w:r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конструкции.</w:t>
            </w:r>
          </w:p>
          <w:p w:rsidR="00CB7BCB" w:rsidRPr="00F93B60" w:rsidRDefault="00CB7BCB" w:rsidP="00354FAA">
            <w:pPr>
              <w:pStyle w:val="a3"/>
              <w:tabs>
                <w:tab w:val="left" w:pos="1080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/>
                <w:bCs/>
                <w:sz w:val="18"/>
                <w:szCs w:val="18"/>
              </w:rPr>
              <w:t>или представление документов не в полном объеме;</w:t>
            </w:r>
          </w:p>
          <w:p w:rsidR="00CB7BCB" w:rsidRPr="00F93B60" w:rsidRDefault="00CB7BCB" w:rsidP="00354FAA">
            <w:pPr>
              <w:pStyle w:val="a3"/>
              <w:tabs>
                <w:tab w:val="left" w:pos="1080"/>
              </w:tabs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/>
                <w:bCs/>
                <w:sz w:val="18"/>
                <w:szCs w:val="18"/>
              </w:rPr>
              <w:t xml:space="preserve">- представление заявителем документов, </w:t>
            </w:r>
            <w:r w:rsidRPr="00F93B60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содержащих ошибки или противоречивые сведения;</w:t>
            </w:r>
          </w:p>
          <w:p w:rsidR="00CB7BCB" w:rsidRPr="00F93B60" w:rsidRDefault="00CB7BCB" w:rsidP="00354FAA">
            <w:pPr>
              <w:pStyle w:val="a3"/>
              <w:tabs>
                <w:tab w:val="left" w:pos="1080"/>
              </w:tabs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наличие в </w:t>
            </w:r>
            <w:hyperlink r:id="rId18" w:anchor="P606" w:history="1">
              <w:proofErr w:type="gramStart"/>
              <w:r w:rsidRPr="00F93B6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уведомлени</w:t>
              </w:r>
            </w:hyperlink>
            <w:r w:rsidRPr="00F93B60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proofErr w:type="gramEnd"/>
            <w:r w:rsidRPr="00F93B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незаполненных полей;</w:t>
            </w:r>
          </w:p>
          <w:p w:rsidR="00CB7BCB" w:rsidRPr="00F93B60" w:rsidRDefault="00CB7BCB" w:rsidP="00354FAA">
            <w:pPr>
              <w:pStyle w:val="a3"/>
              <w:tabs>
                <w:tab w:val="left" w:pos="1080"/>
              </w:tabs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отсутствие в </w:t>
            </w:r>
            <w:hyperlink r:id="rId19" w:anchor="P606" w:history="1">
              <w:proofErr w:type="gramStart"/>
              <w:r w:rsidRPr="00F93B6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уведомлени</w:t>
              </w:r>
            </w:hyperlink>
            <w:r w:rsidRPr="00F93B60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proofErr w:type="gramEnd"/>
            <w:r w:rsidRPr="00F93B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подписи или печати заявителя;</w:t>
            </w:r>
          </w:p>
          <w:p w:rsidR="00CB7BCB" w:rsidRPr="00F93B60" w:rsidRDefault="00CB7BCB" w:rsidP="00354FAA">
            <w:pPr>
              <w:pStyle w:val="a3"/>
              <w:tabs>
                <w:tab w:val="left" w:pos="1080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hyperlink r:id="rId20" w:anchor="P606" w:history="1">
              <w:proofErr w:type="gramStart"/>
              <w:r w:rsidRPr="00F93B6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уведомлени</w:t>
              </w:r>
            </w:hyperlink>
            <w:r w:rsidRPr="00F93B60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proofErr w:type="gramEnd"/>
            <w:r w:rsidRPr="00F93B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подано лицом, не уполномоченным</w:t>
            </w:r>
            <w:r w:rsidRPr="00F93B60">
              <w:rPr>
                <w:rFonts w:ascii="Times New Roman" w:hAnsi="Times New Roman"/>
                <w:bCs/>
                <w:sz w:val="18"/>
                <w:szCs w:val="18"/>
              </w:rPr>
              <w:t xml:space="preserve"> совершать такого рода действия.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60">
              <w:rPr>
                <w:rFonts w:ascii="Times New Roman" w:hAnsi="Times New Roman"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r w:rsidRPr="00F93B60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F93B60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354FA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/>
                <w:sz w:val="18"/>
                <w:szCs w:val="18"/>
              </w:rPr>
              <w:t>Изготовление копий с оригиналов представленных документов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60">
              <w:rPr>
                <w:rFonts w:ascii="Times New Roman" w:hAnsi="Times New Roman"/>
                <w:sz w:val="18"/>
                <w:szCs w:val="18"/>
              </w:rPr>
              <w:t>Ответственный специалист снимает копии с оригиналов представленных документов (при необходимости).</w:t>
            </w:r>
          </w:p>
          <w:p w:rsidR="00CB7BCB" w:rsidRPr="00F93B60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60">
              <w:rPr>
                <w:rFonts w:ascii="Times New Roman" w:hAnsi="Times New Roman"/>
                <w:sz w:val="18"/>
                <w:szCs w:val="18"/>
              </w:rPr>
              <w:t>Специалист возвращает заявителю оригиналы документов.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r w:rsidRPr="00F93B60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F93B60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60">
              <w:rPr>
                <w:rFonts w:ascii="Times New Roman" w:hAnsi="Times New Roman"/>
                <w:sz w:val="18"/>
                <w:szCs w:val="18"/>
              </w:rPr>
              <w:t>Наличие необходимого оборудования (копировально-множительная техника) и расходных материалов (бумага)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354FA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/>
                <w:sz w:val="18"/>
                <w:szCs w:val="18"/>
              </w:rPr>
              <w:t>Заполнение заявителем заявления на предоставление муниципальной услуги (при необходимости)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60">
              <w:rPr>
                <w:rFonts w:ascii="Times New Roman" w:hAnsi="Times New Roman"/>
                <w:sz w:val="18"/>
                <w:szCs w:val="18"/>
              </w:rPr>
              <w:t>Ответственный специалист выдает заявителю бланк заявления для заполнения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r w:rsidRPr="00F93B60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F93B60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60">
              <w:rPr>
                <w:rFonts w:ascii="Times New Roman" w:hAnsi="Times New Roman"/>
                <w:sz w:val="18"/>
                <w:szCs w:val="18"/>
              </w:rPr>
              <w:t>Наличие принтера и бумаги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354FA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354F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93B60">
              <w:rPr>
                <w:rFonts w:ascii="Times New Roman" w:hAnsi="Times New Roman"/>
                <w:bCs/>
                <w:sz w:val="18"/>
                <w:szCs w:val="18"/>
              </w:rPr>
              <w:t>Прием уведомления и документов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60">
              <w:rPr>
                <w:rFonts w:ascii="Times New Roman" w:hAnsi="Times New Roman"/>
                <w:sz w:val="18"/>
                <w:szCs w:val="18"/>
              </w:rPr>
              <w:t>Ответственный специалист осуществляет регистрацию уведомления и документов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r w:rsidRPr="00F93B60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F93B60">
              <w:rPr>
                <w:rFonts w:ascii="Times New Roman" w:hAnsi="Times New Roman" w:cs="Times New Roman"/>
                <w:sz w:val="18"/>
                <w:szCs w:val="18"/>
              </w:rPr>
              <w:t xml:space="preserve"> ОМСУ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93B60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B60">
              <w:rPr>
                <w:rFonts w:ascii="Times New Roman" w:hAnsi="Times New Roman"/>
                <w:sz w:val="18"/>
                <w:szCs w:val="18"/>
              </w:rPr>
              <w:t xml:space="preserve">Журнал регистрации и /(или) электронная база данных,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354FA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Уведомление и комплект документов не соответствуют предъявленным требованиям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DC" w:rsidRDefault="00DE07DC" w:rsidP="00DE0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случае наличия оснований:</w:t>
            </w:r>
          </w:p>
          <w:p w:rsidR="00DE07DC" w:rsidRDefault="00DE07DC" w:rsidP="00DE07D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отсутствие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>уведомление владельца рекламой конструкции о своем отказе от дальнейшего использования разрешения на установку и эксплуатацию рекламной конструкции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>документ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gramStart"/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>подтверждающий</w:t>
            </w:r>
            <w:proofErr w:type="gramEnd"/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 xml:space="preserve"> прекращение договора, заключенного между собственником или владельцем недвижимого имущества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доверенности;</w:t>
            </w:r>
          </w:p>
          <w:p w:rsidR="00DE07DC" w:rsidRPr="00DE07DC" w:rsidRDefault="00DE07DC" w:rsidP="00DE0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представление заявителем документов, содержащих ошибки или противоречивые сведения;</w:t>
            </w:r>
          </w:p>
          <w:p w:rsidR="00DE07DC" w:rsidRPr="00DE07DC" w:rsidRDefault="00DE07DC" w:rsidP="00DE0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наличие в уведомлении незаполненных полей;</w:t>
            </w:r>
          </w:p>
          <w:p w:rsidR="00DE07DC" w:rsidRPr="00DE07DC" w:rsidRDefault="00DE07DC" w:rsidP="00DE0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отсутствие в уведомлении подписи или печати заявителя;</w:t>
            </w:r>
          </w:p>
          <w:p w:rsidR="00DE07DC" w:rsidRDefault="00DE07DC" w:rsidP="00DE0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уведомление подано лицом, не уполномоченным совершать такого рода действия.</w:t>
            </w:r>
          </w:p>
          <w:p w:rsidR="00CB7BCB" w:rsidRPr="00D3793D" w:rsidRDefault="00DE07DC" w:rsidP="00DE0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B7BCB"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существляется подготовка проекта решения об отказе в приеме </w:t>
            </w:r>
            <w:r w:rsidR="00CB7BCB" w:rsidRPr="00D3793D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</w:t>
            </w:r>
            <w:r w:rsidR="00CB7BCB" w:rsidRPr="00D3793D">
              <w:rPr>
                <w:rFonts w:ascii="Times New Roman" w:hAnsi="Times New Roman" w:cs="Times New Roman"/>
                <w:sz w:val="18"/>
                <w:szCs w:val="18"/>
              </w:rPr>
              <w:t>по аннулированию разрешения на установку и эксплуатацию рекламной конструкции.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>10 календарных дней со дня поступления уведомления или документа, подтверждающего прекращение договора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18"/>
                <w:szCs w:val="18"/>
              </w:rPr>
            </w:pPr>
            <w:r w:rsidRPr="00F93B60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F93B60">
              <w:rPr>
                <w:rFonts w:ascii="Times New Roman" w:hAnsi="Times New Roman" w:cs="Times New Roman"/>
                <w:sz w:val="18"/>
                <w:szCs w:val="18"/>
              </w:rPr>
              <w:t xml:space="preserve"> ОМС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CB7BCB" w:rsidRPr="000F1BCB" w:rsidTr="00354FA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Подготовка и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подписание решения в письменной форме об отказе в приеме документов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C41EB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Ответственным специалистом осуществляется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подготовка проекта решения об отказе в приеме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по аннулированию разрешения на установку и эксплуатацию рекламной </w:t>
            </w:r>
            <w:r w:rsidR="00C41EB7" w:rsidRPr="00D3793D">
              <w:rPr>
                <w:rFonts w:ascii="Times New Roman" w:hAnsi="Times New Roman" w:cs="Times New Roman"/>
                <w:sz w:val="18"/>
                <w:szCs w:val="18"/>
              </w:rPr>
              <w:t>конструкцией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 направляется на подпись должностному лицу ОМСУ. </w:t>
            </w: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18"/>
                <w:szCs w:val="18"/>
              </w:rPr>
            </w:pPr>
            <w:r w:rsidRPr="00F93B60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F93B60">
              <w:rPr>
                <w:rFonts w:ascii="Times New Roman" w:hAnsi="Times New Roman" w:cs="Times New Roman"/>
                <w:sz w:val="18"/>
                <w:szCs w:val="18"/>
              </w:rPr>
              <w:t xml:space="preserve"> ОМС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CB7BCB" w:rsidRPr="000F1BCB" w:rsidTr="00354FA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>Направление заявителю решения об отказе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 xml:space="preserve">Решение в письменной форме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об отказе в приеме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по аннулированию разрешения на установку и эксплуатацию рекламной конструкции</w:t>
            </w:r>
            <w:proofErr w:type="gramStart"/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End"/>
            <w:r w:rsidRPr="00D3793D">
              <w:rPr>
                <w:rFonts w:ascii="Times New Roman" w:hAnsi="Times New Roman"/>
                <w:sz w:val="18"/>
                <w:szCs w:val="18"/>
              </w:rPr>
              <w:t xml:space="preserve">с указанием причины отказа в приеме документов, направляется заявителю специалистом, ответственным за прием документов.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При направлении заявления о выдаче разрешения, в электронной форме, решение об отказе в приеме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документов, необходимых для предоставления муниципальной услуги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направляется заявителю в электронной форме.</w:t>
            </w: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CB7BCB" w:rsidRPr="000F1BCB" w:rsidTr="00354FA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Уведомление и комплект документов соответствуют предъявленным требованиям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DC" w:rsidRDefault="00CB7BCB" w:rsidP="00DE07DC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В случае отсутствия оснований для отказа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в приеме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>документов, необходимых для предо</w:t>
            </w:r>
            <w:r w:rsidR="00DE07DC">
              <w:rPr>
                <w:rFonts w:ascii="Times New Roman" w:hAnsi="Times New Roman"/>
                <w:sz w:val="18"/>
                <w:szCs w:val="18"/>
              </w:rPr>
              <w:t>ставления муниципальной услуги:</w:t>
            </w:r>
          </w:p>
          <w:p w:rsidR="00DE07DC" w:rsidRDefault="00DE07DC" w:rsidP="00DE07D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отсутствие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>уведомление владельца рекламой конструкции о своем отказе от дальнейшего использования разрешения на установку и эксплуатацию рекламной конструкции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>документ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gramStart"/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>подтверждающий</w:t>
            </w:r>
            <w:proofErr w:type="gramEnd"/>
            <w:r w:rsidRPr="0088471F">
              <w:rPr>
                <w:rFonts w:ascii="Times New Roman" w:hAnsi="Times New Roman"/>
                <w:bCs/>
                <w:sz w:val="18"/>
                <w:szCs w:val="18"/>
              </w:rPr>
              <w:t xml:space="preserve"> прекращение договора, заключенного между собственником или владельцем недвижимого имущества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доверенности;</w:t>
            </w:r>
          </w:p>
          <w:p w:rsidR="00DE07DC" w:rsidRPr="00DE07DC" w:rsidRDefault="00DE07DC" w:rsidP="00DE0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представление заявителем документов, содержащих ошибки или противоречивые сведения;</w:t>
            </w:r>
          </w:p>
          <w:p w:rsidR="00DE07DC" w:rsidRPr="00DE07DC" w:rsidRDefault="00DE07DC" w:rsidP="00DE0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наличие в уведомлении незаполненных полей;</w:t>
            </w:r>
          </w:p>
          <w:p w:rsidR="00DE07DC" w:rsidRPr="00DE07DC" w:rsidRDefault="00DE07DC" w:rsidP="00DE0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отсутствие в уведомлении подписи или печати заявителя;</w:t>
            </w:r>
          </w:p>
          <w:p w:rsidR="00DE07DC" w:rsidRPr="00DE07DC" w:rsidRDefault="00DE07DC" w:rsidP="00DE07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E07DC">
              <w:rPr>
                <w:rFonts w:ascii="Times New Roman" w:hAnsi="Times New Roman" w:cs="Times New Roman"/>
                <w:sz w:val="18"/>
                <w:szCs w:val="18"/>
              </w:rPr>
              <w:t>уведомление подано лицом, не уполномоченным совершать такого рода действия.</w:t>
            </w:r>
          </w:p>
          <w:p w:rsidR="00CB7BCB" w:rsidRPr="00D3793D" w:rsidRDefault="00DE07DC" w:rsidP="00DE07DC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CB7BCB" w:rsidRPr="00D3793D">
              <w:rPr>
                <w:rFonts w:ascii="Times New Roman" w:hAnsi="Times New Roman"/>
                <w:sz w:val="18"/>
                <w:szCs w:val="18"/>
              </w:rPr>
              <w:t>пециалист, ответственный за прием документов осуществляет регистрацию уведомления или документа, подтверждающего прекращение договора.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срок исполнения административной процедуры – 10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календарных 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дней.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18"/>
                <w:szCs w:val="18"/>
              </w:rPr>
            </w:pPr>
            <w:r w:rsidRPr="00F93B60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F93B60">
              <w:rPr>
                <w:rFonts w:ascii="Times New Roman" w:hAnsi="Times New Roman" w:cs="Times New Roman"/>
                <w:sz w:val="18"/>
                <w:szCs w:val="18"/>
              </w:rPr>
              <w:t xml:space="preserve"> ОМС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354FA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об аннулировании разрешения на установку и эксплуатацию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рекламной конструкции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Ответственным специалистом осуществляется подготовка проекта решения об аннулировании разрешения на установку и эксплуатацию рекламной конструкции, направление на подпись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>должностному лицу ОМСУ.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срок исполнения административной процедуры - 17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календарных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18"/>
                <w:szCs w:val="18"/>
              </w:rPr>
            </w:pPr>
            <w:r w:rsidRPr="00F93B60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F93B60">
              <w:rPr>
                <w:rFonts w:ascii="Times New Roman" w:hAnsi="Times New Roman" w:cs="Times New Roman"/>
                <w:sz w:val="18"/>
                <w:szCs w:val="18"/>
              </w:rPr>
              <w:t xml:space="preserve"> ОМС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  <w:tr w:rsidR="00CB7BCB" w:rsidRPr="000F1BCB" w:rsidTr="00354FAA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F86426" w:rsidRDefault="00CB7BCB" w:rsidP="00354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>Направление решения об аннулировании разрешения на установку и эксплуатацию рекламной конструкции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pStyle w:val="ConsPlusNormal"/>
              <w:ind w:left="31"/>
              <w:jc w:val="both"/>
              <w:rPr>
                <w:rFonts w:ascii="Times New Roman" w:hAnsi="Times New Roman" w:cstheme="minorBidi"/>
                <w:bCs/>
                <w:sz w:val="18"/>
                <w:szCs w:val="18"/>
              </w:rPr>
            </w:pPr>
            <w:r w:rsidRPr="00D3793D">
              <w:rPr>
                <w:rFonts w:ascii="Times New Roman" w:hAnsi="Times New Roman" w:cstheme="minorBidi"/>
                <w:bCs/>
                <w:sz w:val="18"/>
                <w:szCs w:val="18"/>
              </w:rPr>
              <w:t xml:space="preserve">Ответственный специалист направляет </w:t>
            </w:r>
            <w:r w:rsidRPr="00D3793D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аннулировании разрешения на установку и эксплуатацию рекламной конструкции </w:t>
            </w:r>
            <w:r w:rsidRPr="00D3793D">
              <w:rPr>
                <w:rFonts w:ascii="Times New Roman" w:hAnsi="Times New Roman"/>
                <w:sz w:val="18"/>
                <w:szCs w:val="18"/>
              </w:rPr>
              <w:t>заявителю по почте или, по предварительному согласованию, по электронной почте, указанной заявителем при подаче уведомления.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>15 минут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B60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</w:t>
            </w:r>
            <w:r w:rsidRPr="00F93B60">
              <w:rPr>
                <w:rFonts w:ascii="Times New Roman" w:hAnsi="Times New Roman" w:cs="Times New Roman"/>
                <w:sz w:val="18"/>
                <w:szCs w:val="18"/>
              </w:rPr>
              <w:t xml:space="preserve"> ОМС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D3793D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</w:t>
            </w:r>
          </w:p>
          <w:p w:rsidR="00CB7BCB" w:rsidRPr="00D3793D" w:rsidRDefault="00CB7BCB" w:rsidP="00354F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793D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средства телефонной связи, принтера, сканера, МФУ), программное обеспечение, кадровое обеспечение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BCB" w:rsidRPr="000F1BCB" w:rsidRDefault="00CB7BCB" w:rsidP="00354FAA">
            <w:pPr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F1BCB">
              <w:rPr>
                <w:rFonts w:ascii="Times New Roman" w:hAnsi="Times New Roman"/>
                <w:color w:val="7030A0"/>
                <w:sz w:val="18"/>
                <w:szCs w:val="18"/>
              </w:rPr>
              <w:t>-</w:t>
            </w:r>
          </w:p>
        </w:tc>
      </w:tr>
    </w:tbl>
    <w:p w:rsidR="006174CE" w:rsidRDefault="006174CE" w:rsidP="006174C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174CE" w:rsidRDefault="006174CE" w:rsidP="006174C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174CE" w:rsidRDefault="006174CE" w:rsidP="006174C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174CE" w:rsidRDefault="006174CE" w:rsidP="006174C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174CE" w:rsidRDefault="006174CE" w:rsidP="006174C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174CE" w:rsidRDefault="006174CE" w:rsidP="006174C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174CE" w:rsidRDefault="006174CE" w:rsidP="006174C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61A84" w:rsidRPr="00B85F44" w:rsidRDefault="00861A84" w:rsidP="00BD2ED5">
      <w:pPr>
        <w:spacing w:after="0" w:line="240" w:lineRule="auto"/>
        <w:rPr>
          <w:rFonts w:ascii="Times New Roman" w:hAnsi="Times New Roman"/>
          <w:sz w:val="18"/>
          <w:szCs w:val="18"/>
        </w:rPr>
        <w:sectPr w:rsidR="00861A84" w:rsidRPr="00B85F44" w:rsidSect="00A61143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BD2ED5" w:rsidRPr="0099292F" w:rsidRDefault="00BD2ED5" w:rsidP="00186086">
      <w:pPr>
        <w:spacing w:after="0" w:line="240" w:lineRule="auto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8. «Особенности предоставления </w:t>
      </w:r>
      <w:r w:rsidR="00A35C9D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="000A7480">
        <w:rPr>
          <w:rFonts w:ascii="Times New Roman" w:hAnsi="Times New Roman"/>
          <w:b/>
          <w:color w:val="000000"/>
          <w:sz w:val="24"/>
          <w:szCs w:val="24"/>
        </w:rPr>
        <w:t>поду</w:t>
      </w:r>
      <w:r w:rsidR="002E1D70">
        <w:rPr>
          <w:rFonts w:ascii="Times New Roman" w:hAnsi="Times New Roman"/>
          <w:b/>
          <w:color w:val="000000"/>
          <w:sz w:val="24"/>
          <w:szCs w:val="24"/>
        </w:rPr>
        <w:t>слуги</w:t>
      </w:r>
      <w:proofErr w:type="spellEnd"/>
      <w:r w:rsidR="00A35C9D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 в электронной форме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677"/>
        <w:gridCol w:w="2292"/>
        <w:gridCol w:w="2304"/>
        <w:gridCol w:w="2079"/>
        <w:gridCol w:w="2005"/>
        <w:gridCol w:w="2245"/>
      </w:tblGrid>
      <w:tr w:rsidR="00934148" w:rsidRPr="00B85F44" w:rsidTr="00D15B12">
        <w:trPr>
          <w:trHeight w:val="70"/>
        </w:trPr>
        <w:tc>
          <w:tcPr>
            <w:tcW w:w="739" w:type="pct"/>
            <w:shd w:val="clear" w:color="auto" w:fill="CCFFCC"/>
            <w:vAlign w:val="center"/>
          </w:tcPr>
          <w:p w:rsidR="00BD2ED5" w:rsidRPr="00B85F44" w:rsidRDefault="00BD2ED5" w:rsidP="000A74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получения заявителем информации  о сроках  и порядке предоставления </w:t>
            </w:r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0A74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pct"/>
            <w:shd w:val="clear" w:color="auto" w:fill="CCFFCC"/>
            <w:vAlign w:val="center"/>
          </w:tcPr>
          <w:p w:rsidR="00BD2ED5" w:rsidRPr="00B85F44" w:rsidRDefault="00BD2ED5" w:rsidP="000A748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0A74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75" w:type="pct"/>
            <w:shd w:val="clear" w:color="auto" w:fill="CCFFCC"/>
            <w:vAlign w:val="center"/>
          </w:tcPr>
          <w:p w:rsidR="00BD2ED5" w:rsidRPr="00B85F44" w:rsidRDefault="00BD2ED5" w:rsidP="000A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формирования запроса о предоставлении </w:t>
            </w:r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0A74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79" w:type="pct"/>
            <w:shd w:val="clear" w:color="auto" w:fill="CCFFCC"/>
            <w:vAlign w:val="center"/>
          </w:tcPr>
          <w:p w:rsidR="00BD2ED5" w:rsidRPr="00B85F44" w:rsidRDefault="00BD2ED5" w:rsidP="000A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0A74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3" w:type="pct"/>
            <w:shd w:val="clear" w:color="auto" w:fill="CCFFCC"/>
            <w:vAlign w:val="center"/>
          </w:tcPr>
          <w:p w:rsidR="00BD2ED5" w:rsidRPr="00B85F44" w:rsidRDefault="00BD2ED5" w:rsidP="000A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0A74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 и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уплаты иных платежей в соответствии с законодательством Российской Федерации</w:t>
            </w:r>
          </w:p>
        </w:tc>
        <w:tc>
          <w:tcPr>
            <w:tcW w:w="678" w:type="pct"/>
            <w:shd w:val="clear" w:color="auto" w:fill="CCFFCC"/>
            <w:vAlign w:val="center"/>
          </w:tcPr>
          <w:p w:rsidR="00BD2ED5" w:rsidRPr="00B85F44" w:rsidRDefault="00BD2ED5" w:rsidP="000A7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0A74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58" w:type="pct"/>
            <w:shd w:val="clear" w:color="auto" w:fill="CCFFCC"/>
            <w:vAlign w:val="center"/>
          </w:tcPr>
          <w:p w:rsidR="00BD2ED5" w:rsidRPr="00B85F44" w:rsidRDefault="00BD2ED5" w:rsidP="00265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265C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="004A5A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досудебного (внесудебного) обжалования решений и действий (бездействия) органа в процессе получения </w:t>
            </w:r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="000A74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="00A35C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34148" w:rsidRPr="00B85F44" w:rsidTr="00D15B12">
        <w:trPr>
          <w:trHeight w:val="70"/>
        </w:trPr>
        <w:tc>
          <w:tcPr>
            <w:tcW w:w="739" w:type="pct"/>
            <w:shd w:val="clear" w:color="auto" w:fill="auto"/>
          </w:tcPr>
          <w:p w:rsidR="00BD2ED5" w:rsidRPr="00A61143" w:rsidRDefault="00BD2ED5" w:rsidP="009E6D3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611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BD2ED5" w:rsidRPr="00A61143" w:rsidRDefault="00BD2ED5" w:rsidP="009E6D3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611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pct"/>
          </w:tcPr>
          <w:p w:rsidR="00BD2ED5" w:rsidRPr="00A61143" w:rsidRDefault="00BD2ED5" w:rsidP="009E6D3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611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" w:type="pct"/>
            <w:shd w:val="clear" w:color="auto" w:fill="auto"/>
          </w:tcPr>
          <w:p w:rsidR="00BD2ED5" w:rsidRPr="00A61143" w:rsidRDefault="00BD2ED5" w:rsidP="009E6D3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611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:rsidR="00BD2ED5" w:rsidRPr="00A61143" w:rsidRDefault="00BD2ED5" w:rsidP="009E6D3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611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" w:type="pct"/>
            <w:shd w:val="clear" w:color="auto" w:fill="auto"/>
          </w:tcPr>
          <w:p w:rsidR="00BD2ED5" w:rsidRPr="00A61143" w:rsidRDefault="00BD2ED5" w:rsidP="009E6D3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6114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58" w:type="pct"/>
            <w:shd w:val="clear" w:color="auto" w:fill="auto"/>
          </w:tcPr>
          <w:p w:rsidR="00BD2ED5" w:rsidRPr="00A61143" w:rsidRDefault="00BD2ED5" w:rsidP="009E6D3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</w:pPr>
            <w:r w:rsidRPr="00A61143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BD2ED5" w:rsidRPr="00B85F44" w:rsidTr="00D15B12">
        <w:trPr>
          <w:trHeight w:val="70"/>
        </w:trPr>
        <w:tc>
          <w:tcPr>
            <w:tcW w:w="5000" w:type="pct"/>
            <w:gridSpan w:val="7"/>
          </w:tcPr>
          <w:p w:rsidR="00BD2ED5" w:rsidRPr="00B85F44" w:rsidRDefault="00D15B12" w:rsidP="009E6D3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 w:rsidR="00BD2ED5" w:rsidRPr="0081673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разрешения на установку и эксплуатацию рекламной конструкции</w:t>
            </w:r>
          </w:p>
        </w:tc>
      </w:tr>
      <w:tr w:rsidR="00934148" w:rsidRPr="00B85F44" w:rsidTr="00D15B12">
        <w:trPr>
          <w:trHeight w:val="70"/>
        </w:trPr>
        <w:tc>
          <w:tcPr>
            <w:tcW w:w="739" w:type="pct"/>
            <w:shd w:val="clear" w:color="auto" w:fill="auto"/>
          </w:tcPr>
          <w:p w:rsidR="00975B7C" w:rsidRDefault="000A7480" w:rsidP="000A748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A748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 на Едином портале государственных и муниципальных услуг (функций)(</w:t>
            </w:r>
            <w:hyperlink r:id="rId21" w:history="1">
              <w:r w:rsidRPr="000A7480">
                <w:rPr>
                  <w:rFonts w:ascii="Times New Roman" w:eastAsia="Times New Roman" w:hAnsi="Times New Roman" w:cs="Times New Roman"/>
                  <w:color w:val="000000"/>
                  <w:sz w:val="17"/>
                  <w:szCs w:val="17"/>
                </w:rPr>
                <w:t>http: //www.gosuslugi.ru</w:t>
              </w:r>
            </w:hyperlink>
            <w:r w:rsidRPr="000A748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 и Региональном портале государственных и муниципальных услуг (</w:t>
            </w:r>
            <w:hyperlink r:id="rId22" w:history="1">
              <w:r w:rsidRPr="000A7480">
                <w:rPr>
                  <w:rFonts w:ascii="Times New Roman" w:eastAsia="Times New Roman" w:hAnsi="Times New Roman" w:cs="Times New Roman"/>
                  <w:color w:val="000000"/>
                  <w:sz w:val="17"/>
                  <w:szCs w:val="17"/>
                </w:rPr>
                <w:t>http://pgu.admlr.lipetsk.ru)</w:t>
              </w:r>
            </w:hyperlink>
            <w:r w:rsidR="00975B7C"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 официальные сайты муниципальных районов и городских округов</w:t>
            </w:r>
          </w:p>
          <w:p w:rsidR="000A7480" w:rsidRPr="00F86426" w:rsidRDefault="000A7480" w:rsidP="000A7480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A748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-на официальном сайте ОБУ «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</w:t>
            </w:r>
            <w:r w:rsidRPr="000A748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МФЦ</w:t>
            </w:r>
            <w:r w:rsidR="00DC23F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383D0B" w:rsidRPr="00DC23F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Липецкой </w:t>
            </w:r>
            <w:proofErr w:type="spellStart"/>
            <w:r w:rsidR="00383D0B" w:rsidRPr="00DC23F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области</w:t>
            </w:r>
            <w:r w:rsidRPr="00DC23F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»</w:t>
            </w:r>
            <w:hyperlink r:id="rId23" w:history="1">
              <w:r w:rsidRPr="000A7480">
                <w:rPr>
                  <w:rFonts w:ascii="Times New Roman" w:eastAsia="Times New Roman" w:hAnsi="Times New Roman" w:cs="Times New Roman"/>
                  <w:color w:val="000000"/>
                  <w:sz w:val="17"/>
                  <w:szCs w:val="17"/>
                </w:rPr>
                <w:t>http</w:t>
              </w:r>
              <w:proofErr w:type="spellEnd"/>
              <w:r w:rsidRPr="000A7480">
                <w:rPr>
                  <w:rFonts w:ascii="Times New Roman" w:eastAsia="Times New Roman" w:hAnsi="Times New Roman" w:cs="Times New Roman"/>
                  <w:color w:val="000000"/>
                  <w:sz w:val="17"/>
                  <w:szCs w:val="17"/>
                </w:rPr>
                <w:t>://umfc48.ru/</w:t>
              </w:r>
            </w:hyperlink>
            <w:r w:rsidRPr="006278E1">
              <w:rPr>
                <w:sz w:val="24"/>
                <w:szCs w:val="24"/>
              </w:rPr>
              <w:t>»</w:t>
            </w:r>
          </w:p>
        </w:tc>
        <w:tc>
          <w:tcPr>
            <w:tcW w:w="567" w:type="pct"/>
            <w:shd w:val="clear" w:color="auto" w:fill="auto"/>
          </w:tcPr>
          <w:p w:rsidR="00B511D2" w:rsidRPr="00F86426" w:rsidRDefault="00681701" w:rsidP="00366D2C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 на Едином портале государственных и</w:t>
            </w:r>
            <w:r w:rsidR="007E5638"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муниципальных услуг (функций)</w:t>
            </w:r>
            <w:r w:rsidR="00265242"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;</w:t>
            </w:r>
          </w:p>
          <w:p w:rsidR="00265242" w:rsidRPr="00F86426" w:rsidRDefault="00265242" w:rsidP="00366D2C">
            <w:pPr>
              <w:tabs>
                <w:tab w:val="left" w:pos="251"/>
              </w:tabs>
              <w:spacing w:after="0" w:line="240" w:lineRule="auto"/>
              <w:rPr>
                <w:rStyle w:val="afd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86426">
              <w:rPr>
                <w:rStyle w:val="afd"/>
                <w:rFonts w:ascii="Times New Roman" w:hAnsi="Times New Roman" w:cs="Times New Roman"/>
                <w:i w:val="0"/>
                <w:sz w:val="18"/>
                <w:szCs w:val="18"/>
              </w:rPr>
              <w:t>- на официальном сайте ОБУ «</w:t>
            </w:r>
            <w:r w:rsidR="00BA3986">
              <w:rPr>
                <w:rStyle w:val="afd"/>
                <w:rFonts w:ascii="Times New Roman" w:hAnsi="Times New Roman" w:cs="Times New Roman"/>
                <w:i w:val="0"/>
                <w:sz w:val="18"/>
                <w:szCs w:val="18"/>
              </w:rPr>
              <w:t>У</w:t>
            </w:r>
            <w:r w:rsidRPr="00F86426">
              <w:rPr>
                <w:rStyle w:val="afd"/>
                <w:rFonts w:ascii="Times New Roman" w:hAnsi="Times New Roman" w:cs="Times New Roman"/>
                <w:i w:val="0"/>
                <w:sz w:val="18"/>
                <w:szCs w:val="18"/>
              </w:rPr>
              <w:t>МФЦ</w:t>
            </w:r>
            <w:r w:rsidR="00DC23FB">
              <w:rPr>
                <w:rStyle w:val="afd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="00383D0B" w:rsidRPr="00DC23FB">
              <w:rPr>
                <w:rStyle w:val="afd"/>
                <w:rFonts w:ascii="Times New Roman" w:hAnsi="Times New Roman" w:cs="Times New Roman"/>
                <w:i w:val="0"/>
                <w:sz w:val="18"/>
                <w:szCs w:val="18"/>
              </w:rPr>
              <w:t>Липецкой области</w:t>
            </w:r>
            <w:r w:rsidRPr="00DC23FB">
              <w:rPr>
                <w:rStyle w:val="afd"/>
                <w:rFonts w:ascii="Times New Roman" w:hAnsi="Times New Roman" w:cs="Times New Roman"/>
                <w:i w:val="0"/>
                <w:sz w:val="18"/>
                <w:szCs w:val="18"/>
              </w:rPr>
              <w:t>»</w:t>
            </w:r>
          </w:p>
        </w:tc>
        <w:tc>
          <w:tcPr>
            <w:tcW w:w="775" w:type="pct"/>
            <w:shd w:val="clear" w:color="auto" w:fill="auto"/>
          </w:tcPr>
          <w:p w:rsidR="00B511D2" w:rsidRDefault="008D082B" w:rsidP="00962E3C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8642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В</w:t>
            </w:r>
            <w:r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форме электронного документа с использованием информационно-телекоммуникационной сети Интернет путем заполнения формы запроса через личный кабинет </w:t>
            </w:r>
            <w:r w:rsidR="00962E3C"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 использованием Единого портала государственных и муниципальных услуг (функций),</w:t>
            </w:r>
          </w:p>
          <w:p w:rsidR="000F1BCB" w:rsidRPr="00F86426" w:rsidRDefault="000F1BCB" w:rsidP="00962E3C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9" w:type="pct"/>
            <w:shd w:val="clear" w:color="auto" w:fill="auto"/>
          </w:tcPr>
          <w:p w:rsidR="00B511D2" w:rsidRDefault="00366D2C" w:rsidP="00844C16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Прием и регистрация органом (организацией)</w:t>
            </w:r>
            <w:r w:rsidR="00736CF0"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запроса</w:t>
            </w:r>
            <w:r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и </w:t>
            </w:r>
            <w:r w:rsidR="00736CF0"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иных документов, необходимых для предоставления </w:t>
            </w:r>
            <w:r w:rsidR="00844C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муниципальной</w:t>
            </w:r>
            <w:r w:rsidR="00736CF0"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услуги с использованием Единого портала государственных и муниципальных услуг (функций)</w:t>
            </w:r>
            <w:r w:rsidR="00ED0DF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</w:t>
            </w:r>
          </w:p>
          <w:p w:rsidR="00ED0DFB" w:rsidRPr="00F86426" w:rsidRDefault="00ED0DFB" w:rsidP="00844C16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 требуется предоставление заявителем документов на бумажном носителе.</w:t>
            </w:r>
          </w:p>
        </w:tc>
        <w:tc>
          <w:tcPr>
            <w:tcW w:w="703" w:type="pct"/>
            <w:shd w:val="clear" w:color="auto" w:fill="auto"/>
          </w:tcPr>
          <w:p w:rsidR="00B511D2" w:rsidRPr="00F86426" w:rsidRDefault="008D082B" w:rsidP="00CC0409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</w:t>
            </w:r>
            <w:r w:rsidR="007E5638"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 Едином портале государственных и муниципальных услуг (функций)</w:t>
            </w:r>
            <w:r w:rsidR="00CC0409"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678" w:type="pct"/>
            <w:shd w:val="clear" w:color="auto" w:fill="auto"/>
          </w:tcPr>
          <w:p w:rsidR="00B511D2" w:rsidRPr="00F86426" w:rsidRDefault="00C42713" w:rsidP="00C42713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</w:pPr>
            <w:r w:rsidRPr="00C427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В личном кабинете заявителя на Едином портале государственных и муниципальных услуг (функций)</w:t>
            </w:r>
          </w:p>
        </w:tc>
        <w:tc>
          <w:tcPr>
            <w:tcW w:w="758" w:type="pct"/>
            <w:shd w:val="clear" w:color="auto" w:fill="auto"/>
          </w:tcPr>
          <w:p w:rsidR="00C42713" w:rsidRPr="00C42713" w:rsidRDefault="00C42713" w:rsidP="00C42713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427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 На Региональном портале государственных и муниципальных услуг (</w:t>
            </w:r>
            <w:hyperlink r:id="rId24" w:history="1">
              <w:r w:rsidRPr="00C42713">
                <w:rPr>
                  <w:rFonts w:ascii="Times New Roman" w:eastAsia="Times New Roman" w:hAnsi="Times New Roman" w:cs="Times New Roman"/>
                  <w:color w:val="000000"/>
                  <w:sz w:val="17"/>
                  <w:szCs w:val="17"/>
                </w:rPr>
                <w:t>http://pgu.admlr.lipetsk.ru)»</w:t>
              </w:r>
            </w:hyperlink>
            <w:r w:rsidRPr="00C427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</w:t>
            </w:r>
          </w:p>
          <w:p w:rsidR="00C42713" w:rsidRPr="00C42713" w:rsidRDefault="00C42713" w:rsidP="00C42713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427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      </w:r>
            <w:hyperlink r:id="rId25" w:history="1">
              <w:r w:rsidRPr="00C42713">
                <w:rPr>
                  <w:rFonts w:ascii="Times New Roman" w:eastAsia="Times New Roman" w:hAnsi="Times New Roman" w:cs="Times New Roman"/>
                  <w:color w:val="000000"/>
                  <w:sz w:val="17"/>
                  <w:szCs w:val="17"/>
                </w:rPr>
                <w:t>http://do.gosuslugi.ru/</w:t>
              </w:r>
            </w:hyperlink>
            <w:r w:rsidRPr="00C427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).</w:t>
            </w:r>
          </w:p>
          <w:p w:rsidR="00B511D2" w:rsidRPr="00F86426" w:rsidRDefault="00C42713" w:rsidP="00C42713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</w:pPr>
            <w:r w:rsidRPr="00C427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 На Едином портале государственных и муниципальных услуг (функций) (</w:t>
            </w:r>
            <w:hyperlink r:id="rId26" w:history="1">
              <w:r w:rsidRPr="00C42713">
                <w:rPr>
                  <w:rFonts w:ascii="Times New Roman" w:eastAsia="Times New Roman" w:hAnsi="Times New Roman" w:cs="Times New Roman"/>
                  <w:color w:val="000000"/>
                  <w:sz w:val="17"/>
                  <w:szCs w:val="17"/>
                </w:rPr>
                <w:t>http://www.gosuslugi.ru</w:t>
              </w:r>
            </w:hyperlink>
            <w:r w:rsidRPr="00C427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)»</w:t>
            </w:r>
          </w:p>
        </w:tc>
      </w:tr>
      <w:tr w:rsidR="000F1BCB" w:rsidRPr="00B85F44" w:rsidTr="00D15B12">
        <w:trPr>
          <w:trHeight w:val="70"/>
        </w:trPr>
        <w:tc>
          <w:tcPr>
            <w:tcW w:w="5000" w:type="pct"/>
            <w:gridSpan w:val="7"/>
            <w:shd w:val="clear" w:color="auto" w:fill="auto"/>
          </w:tcPr>
          <w:p w:rsidR="000F1BCB" w:rsidRPr="00121BF5" w:rsidRDefault="00D15B12" w:rsidP="00121BF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</w:t>
            </w:r>
            <w:r w:rsidR="000F1BCB" w:rsidRPr="00121BF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Аннулирование разрешений на установку и эксплуатацию рекламных конструкций</w:t>
            </w:r>
          </w:p>
        </w:tc>
      </w:tr>
      <w:tr w:rsidR="00BA3986" w:rsidRPr="00F86426" w:rsidTr="00D15B12">
        <w:trPr>
          <w:trHeight w:val="70"/>
        </w:trPr>
        <w:tc>
          <w:tcPr>
            <w:tcW w:w="739" w:type="pct"/>
            <w:shd w:val="clear" w:color="auto" w:fill="auto"/>
          </w:tcPr>
          <w:p w:rsidR="00BA3986" w:rsidRDefault="00BA3986" w:rsidP="00E830E5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A748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 на Едином портале государственных и муниципальных услуг (функций)(</w:t>
            </w:r>
            <w:hyperlink r:id="rId27" w:history="1">
              <w:r w:rsidRPr="000A7480">
                <w:rPr>
                  <w:rFonts w:ascii="Times New Roman" w:eastAsia="Times New Roman" w:hAnsi="Times New Roman" w:cs="Times New Roman"/>
                  <w:color w:val="000000"/>
                  <w:sz w:val="17"/>
                  <w:szCs w:val="17"/>
                </w:rPr>
                <w:t>http: //www.gosuslugi.ru</w:t>
              </w:r>
            </w:hyperlink>
            <w:r w:rsidRPr="000A748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 и Региональном портале государственных и муниципальных услуг (</w:t>
            </w:r>
            <w:hyperlink r:id="rId28" w:history="1">
              <w:r w:rsidRPr="000A7480">
                <w:rPr>
                  <w:rFonts w:ascii="Times New Roman" w:eastAsia="Times New Roman" w:hAnsi="Times New Roman" w:cs="Times New Roman"/>
                  <w:color w:val="000000"/>
                  <w:sz w:val="17"/>
                  <w:szCs w:val="17"/>
                </w:rPr>
                <w:t>http://pgu.admlr.lipetsk.ru)</w:t>
              </w:r>
            </w:hyperlink>
            <w:r w:rsidRPr="00F864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- официальные сайты муниципальных районов и городских округов</w:t>
            </w:r>
          </w:p>
          <w:p w:rsidR="00BA3986" w:rsidRPr="00F86426" w:rsidRDefault="00BA3986" w:rsidP="00E830E5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A748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-на официальном сайте ОБУ «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У</w:t>
            </w:r>
            <w:r w:rsidRPr="000A748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МФЦ</w:t>
            </w:r>
            <w:r w:rsidR="00DC23F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383D0B" w:rsidRPr="00DC23F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Липецкой </w:t>
            </w:r>
            <w:proofErr w:type="spellStart"/>
            <w:r w:rsidR="00383D0B" w:rsidRPr="00DC23F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области</w:t>
            </w:r>
            <w:r w:rsidRPr="00DC23F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»</w:t>
            </w:r>
            <w:hyperlink r:id="rId29" w:history="1">
              <w:r w:rsidRPr="000A7480">
                <w:rPr>
                  <w:rFonts w:ascii="Times New Roman" w:eastAsia="Times New Roman" w:hAnsi="Times New Roman" w:cs="Times New Roman"/>
                  <w:color w:val="000000"/>
                  <w:sz w:val="17"/>
                  <w:szCs w:val="17"/>
                </w:rPr>
                <w:t>http</w:t>
              </w:r>
              <w:proofErr w:type="spellEnd"/>
              <w:r w:rsidRPr="000A7480">
                <w:rPr>
                  <w:rFonts w:ascii="Times New Roman" w:eastAsia="Times New Roman" w:hAnsi="Times New Roman" w:cs="Times New Roman"/>
                  <w:color w:val="000000"/>
                  <w:sz w:val="17"/>
                  <w:szCs w:val="17"/>
                </w:rPr>
                <w:t>://umfc48.ru/</w:t>
              </w:r>
            </w:hyperlink>
            <w:r w:rsidRPr="006278E1">
              <w:rPr>
                <w:sz w:val="24"/>
                <w:szCs w:val="24"/>
              </w:rPr>
              <w:t>»</w:t>
            </w:r>
          </w:p>
        </w:tc>
        <w:tc>
          <w:tcPr>
            <w:tcW w:w="567" w:type="pct"/>
            <w:shd w:val="clear" w:color="auto" w:fill="auto"/>
          </w:tcPr>
          <w:p w:rsidR="00BA3986" w:rsidRPr="00F86426" w:rsidRDefault="00121BF5" w:rsidP="00E830E5">
            <w:pPr>
              <w:tabs>
                <w:tab w:val="left" w:pos="251"/>
              </w:tabs>
              <w:spacing w:after="0" w:line="240" w:lineRule="auto"/>
              <w:rPr>
                <w:rStyle w:val="afd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fd"/>
                <w:rFonts w:ascii="Times New Roman" w:hAnsi="Times New Roman" w:cs="Times New Roman"/>
                <w:i w:val="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75" w:type="pct"/>
            <w:shd w:val="clear" w:color="auto" w:fill="auto"/>
          </w:tcPr>
          <w:p w:rsidR="00BA3986" w:rsidRPr="00F86426" w:rsidRDefault="00121BF5" w:rsidP="00E830E5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нет</w:t>
            </w:r>
          </w:p>
        </w:tc>
        <w:tc>
          <w:tcPr>
            <w:tcW w:w="779" w:type="pct"/>
            <w:shd w:val="clear" w:color="auto" w:fill="auto"/>
          </w:tcPr>
          <w:p w:rsidR="00BA3986" w:rsidRPr="00F86426" w:rsidRDefault="00121BF5" w:rsidP="00E830E5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703" w:type="pct"/>
            <w:shd w:val="clear" w:color="auto" w:fill="auto"/>
          </w:tcPr>
          <w:p w:rsidR="00BA3986" w:rsidRPr="00F86426" w:rsidRDefault="00121BF5" w:rsidP="00E830E5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678" w:type="pct"/>
            <w:shd w:val="clear" w:color="auto" w:fill="auto"/>
          </w:tcPr>
          <w:p w:rsidR="00BA3986" w:rsidRPr="00F86426" w:rsidRDefault="00121BF5" w:rsidP="00E830E5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758" w:type="pct"/>
            <w:shd w:val="clear" w:color="auto" w:fill="auto"/>
          </w:tcPr>
          <w:p w:rsidR="00BA3986" w:rsidRPr="00F86426" w:rsidRDefault="00121BF5" w:rsidP="00E830E5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7"/>
                <w:szCs w:val="17"/>
              </w:rPr>
              <w:t>нет</w:t>
            </w:r>
          </w:p>
        </w:tc>
      </w:tr>
    </w:tbl>
    <w:p w:rsidR="00283DEF" w:rsidRDefault="00283DEF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83DEF" w:rsidRDefault="00283DEF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83DEF" w:rsidRDefault="00283DEF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83DEF" w:rsidRDefault="00283DEF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83DEF" w:rsidRDefault="00283DEF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83DEF" w:rsidRDefault="00283DEF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83DEF" w:rsidRDefault="00283DEF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83DEF" w:rsidRDefault="00283DEF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83DEF" w:rsidRDefault="00283DEF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83DEF" w:rsidRDefault="00283DEF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83DEF" w:rsidRDefault="00283DEF" w:rsidP="0018082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83DEF" w:rsidRDefault="00283DEF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83DEF" w:rsidRDefault="00283DEF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83DEF" w:rsidRDefault="00283DEF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83DEF" w:rsidRPr="004A5A09" w:rsidRDefault="00283DEF" w:rsidP="00A611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83DEF" w:rsidRPr="004A5A09" w:rsidRDefault="00283DEF" w:rsidP="00A611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8082A" w:rsidRDefault="0018082A" w:rsidP="00A61143">
      <w:pPr>
        <w:spacing w:after="0" w:line="240" w:lineRule="auto"/>
        <w:rPr>
          <w:rFonts w:ascii="Times New Roman" w:hAnsi="Times New Roman" w:cs="Times New Roman"/>
          <w:sz w:val="14"/>
          <w:szCs w:val="14"/>
        </w:rPr>
        <w:sectPr w:rsidR="0018082A" w:rsidSect="009E3AEF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F15A62" w:rsidRPr="007F7BBE" w:rsidRDefault="007F7BBE" w:rsidP="007F7B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F15A62" w:rsidRPr="007F7BBE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F15A62" w:rsidRPr="007F7BBE" w:rsidRDefault="008039F7" w:rsidP="00F15A62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к </w:t>
      </w:r>
      <w:r w:rsidR="00F15A62" w:rsidRPr="007F7B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технологической схеме</w:t>
      </w:r>
    </w:p>
    <w:p w:rsidR="00F15A62" w:rsidRPr="007F7BBE" w:rsidRDefault="00F15A62" w:rsidP="00F15A62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F7BBE">
        <w:rPr>
          <w:rFonts w:ascii="Times New Roman" w:eastAsia="Times New Roman" w:hAnsi="Times New Roman"/>
          <w:iCs/>
          <w:color w:val="000000"/>
          <w:sz w:val="24"/>
          <w:szCs w:val="24"/>
        </w:rPr>
        <w:t>предоставления муниципальной услуги</w:t>
      </w:r>
    </w:p>
    <w:p w:rsidR="00F15A62" w:rsidRPr="007F7BBE" w:rsidRDefault="00F15A62" w:rsidP="00F15A6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F7BBE">
        <w:rPr>
          <w:rFonts w:ascii="Times New Roman" w:eastAsia="Times New Roman" w:hAnsi="Times New Roman"/>
          <w:iCs/>
          <w:color w:val="000000"/>
          <w:sz w:val="24"/>
          <w:szCs w:val="24"/>
        </w:rPr>
        <w:t>«В</w:t>
      </w:r>
      <w:r w:rsidRPr="007F7BBE">
        <w:rPr>
          <w:rFonts w:ascii="Times New Roman" w:hAnsi="Times New Roman"/>
          <w:bCs/>
          <w:color w:val="000000"/>
          <w:sz w:val="24"/>
          <w:szCs w:val="24"/>
        </w:rPr>
        <w:t xml:space="preserve">ыдача разрешения на установку и </w:t>
      </w:r>
    </w:p>
    <w:p w:rsidR="00F15A62" w:rsidRPr="007F7BBE" w:rsidRDefault="00F15A62" w:rsidP="00F15A6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F7BBE">
        <w:rPr>
          <w:rFonts w:ascii="Times New Roman" w:hAnsi="Times New Roman"/>
          <w:bCs/>
          <w:color w:val="000000"/>
          <w:sz w:val="24"/>
          <w:szCs w:val="24"/>
        </w:rPr>
        <w:t>эксплуатацию рекламных конструкций</w:t>
      </w:r>
    </w:p>
    <w:p w:rsidR="00F15A62" w:rsidRPr="007F7BBE" w:rsidRDefault="00F15A62" w:rsidP="00F15A62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F7BBE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proofErr w:type="gramStart"/>
      <w:r w:rsidRPr="007F7BBE">
        <w:rPr>
          <w:rFonts w:ascii="Times New Roman" w:hAnsi="Times New Roman"/>
          <w:bCs/>
          <w:color w:val="000000"/>
          <w:sz w:val="24"/>
          <w:szCs w:val="24"/>
        </w:rPr>
        <w:t>соответствующей</w:t>
      </w:r>
      <w:proofErr w:type="gramEnd"/>
      <w:r w:rsidRPr="007F7BBE">
        <w:rPr>
          <w:rFonts w:ascii="Times New Roman" w:hAnsi="Times New Roman"/>
          <w:bCs/>
          <w:color w:val="000000"/>
          <w:sz w:val="24"/>
          <w:szCs w:val="24"/>
        </w:rPr>
        <w:t xml:space="preserve"> территори</w:t>
      </w:r>
      <w:r w:rsidRPr="007F7BBE">
        <w:rPr>
          <w:rFonts w:ascii="Times New Roman" w:hAnsi="Times New Roman"/>
          <w:color w:val="000000"/>
          <w:sz w:val="24"/>
          <w:szCs w:val="24"/>
        </w:rPr>
        <w:t>й</w:t>
      </w:r>
      <w:r w:rsidRPr="007F7BBE">
        <w:rPr>
          <w:rFonts w:ascii="Times New Roman" w:eastAsia="Times New Roman" w:hAnsi="Times New Roman"/>
          <w:iCs/>
          <w:color w:val="000000"/>
          <w:sz w:val="24"/>
          <w:szCs w:val="24"/>
        </w:rPr>
        <w:t>»</w:t>
      </w:r>
    </w:p>
    <w:p w:rsidR="00F15A62" w:rsidRPr="007F7BBE" w:rsidRDefault="00F15A62" w:rsidP="00F15A62">
      <w:pPr>
        <w:tabs>
          <w:tab w:val="left" w:pos="6946"/>
          <w:tab w:val="left" w:pos="737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5A62" w:rsidRPr="007F7BBE" w:rsidRDefault="00F15A62" w:rsidP="00F15A6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F7BBE">
        <w:rPr>
          <w:rFonts w:ascii="Times New Roman" w:hAnsi="Times New Roman" w:cs="Times New Roman"/>
          <w:color w:val="000000"/>
          <w:sz w:val="24"/>
          <w:szCs w:val="24"/>
        </w:rPr>
        <w:t>Руководителю ОМСУ</w:t>
      </w:r>
    </w:p>
    <w:p w:rsidR="00F15A62" w:rsidRPr="007F7BBE" w:rsidRDefault="00F15A62" w:rsidP="00F15A62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F7BBE">
        <w:rPr>
          <w:rFonts w:ascii="Times New Roman" w:hAnsi="Times New Roman" w:cs="Times New Roman"/>
          <w:color w:val="000000"/>
          <w:sz w:val="24"/>
          <w:szCs w:val="24"/>
        </w:rPr>
        <w:t>(руководителю структурного подразделения)</w:t>
      </w:r>
    </w:p>
    <w:p w:rsidR="00F15A62" w:rsidRPr="00A66023" w:rsidRDefault="00F15A62" w:rsidP="00F15A62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BB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F15A62" w:rsidRPr="00A66023" w:rsidRDefault="00F15A62" w:rsidP="00F15A6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15A62" w:rsidRPr="00DA589A" w:rsidRDefault="00F15A62" w:rsidP="00F15A62">
      <w:pPr>
        <w:pStyle w:val="ConsPlusNonformat"/>
        <w:ind w:firstLine="567"/>
        <w:jc w:val="center"/>
        <w:rPr>
          <w:rFonts w:ascii="Times New Roman" w:hAnsi="Times New Roman" w:cs="Times New Roman"/>
          <w:sz w:val="24"/>
        </w:rPr>
      </w:pPr>
      <w:r w:rsidRPr="00DA589A">
        <w:rPr>
          <w:rFonts w:ascii="Times New Roman" w:hAnsi="Times New Roman" w:cs="Times New Roman"/>
          <w:sz w:val="24"/>
        </w:rPr>
        <w:t>ЗАЯВЛЕНИЕ О ВЫДАЧЕ РАЗРЕШЕНИЯ</w:t>
      </w:r>
    </w:p>
    <w:p w:rsidR="00F15A62" w:rsidRPr="00DA589A" w:rsidRDefault="00F15A62" w:rsidP="00F15A62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DA589A">
        <w:rPr>
          <w:rFonts w:ascii="Times New Roman" w:hAnsi="Times New Roman" w:cs="Times New Roman"/>
          <w:sz w:val="24"/>
        </w:rPr>
        <w:t>НА УСТАНОВКУ И ЭКСПЛУАТАЦИЮ РЕКЛАМНОЙ КОНСТРУКЦИИ</w:t>
      </w:r>
    </w:p>
    <w:p w:rsidR="00F15A62" w:rsidRDefault="00F15A62" w:rsidP="00F15A62">
      <w:pPr>
        <w:pStyle w:val="ConsPlusNonformat"/>
        <w:rPr>
          <w:rFonts w:ascii="Times New Roman" w:hAnsi="Times New Roman" w:cs="Times New Roman"/>
          <w:sz w:val="24"/>
        </w:rPr>
      </w:pPr>
      <w:r w:rsidRPr="00DA589A">
        <w:rPr>
          <w:rFonts w:ascii="Times New Roman" w:hAnsi="Times New Roman" w:cs="Times New Roman"/>
          <w:b/>
          <w:sz w:val="22"/>
          <w:szCs w:val="22"/>
        </w:rPr>
        <w:t>Заявитель</w:t>
      </w:r>
      <w:r w:rsidRPr="00DA589A">
        <w:rPr>
          <w:rFonts w:ascii="Times New Roman" w:hAnsi="Times New Roman" w:cs="Times New Roman"/>
          <w:b/>
          <w:sz w:val="24"/>
        </w:rPr>
        <w:t>:</w:t>
      </w:r>
      <w:r w:rsidRPr="00DA589A"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F15A62" w:rsidRPr="00DA589A" w:rsidRDefault="00F15A62" w:rsidP="00F15A62">
      <w:pPr>
        <w:pStyle w:val="ConsPlusNonformat"/>
        <w:rPr>
          <w:rFonts w:ascii="Times New Roman" w:hAnsi="Times New Roman" w:cs="Times New Roman"/>
          <w:b/>
        </w:rPr>
      </w:pPr>
      <w:r w:rsidRPr="00DA589A">
        <w:rPr>
          <w:rFonts w:ascii="Times New Roman" w:hAnsi="Times New Roman" w:cs="Times New Roman"/>
          <w:b/>
        </w:rPr>
        <w:t>Адрес юридический (для юридических лиц) __________________________________________________________</w:t>
      </w:r>
    </w:p>
    <w:p w:rsidR="00F15A62" w:rsidRPr="00DA589A" w:rsidRDefault="00F15A62" w:rsidP="00F15A62">
      <w:pPr>
        <w:pStyle w:val="ConsPlusNonformat"/>
        <w:rPr>
          <w:rFonts w:ascii="Times New Roman" w:hAnsi="Times New Roman" w:cs="Times New Roman"/>
          <w:b/>
        </w:rPr>
      </w:pPr>
      <w:r w:rsidRPr="00DA589A">
        <w:rPr>
          <w:rFonts w:ascii="Times New Roman" w:hAnsi="Times New Roman" w:cs="Times New Roman"/>
          <w:b/>
        </w:rPr>
        <w:t>Адрес почтовый ___________________________________________________________________________________</w:t>
      </w:r>
    </w:p>
    <w:p w:rsidR="00F15A62" w:rsidRPr="00377C2D" w:rsidRDefault="00F15A62" w:rsidP="00F15A62">
      <w:pPr>
        <w:pStyle w:val="ConsPlusNonformat"/>
        <w:rPr>
          <w:rFonts w:ascii="Times New Roman" w:hAnsi="Times New Roman" w:cs="Times New Roman"/>
          <w:b/>
        </w:rPr>
      </w:pPr>
      <w:r w:rsidRPr="008D2CE0">
        <w:rPr>
          <w:rFonts w:ascii="Times New Roman" w:hAnsi="Times New Roman" w:cs="Times New Roman"/>
          <w:b/>
        </w:rPr>
        <w:t>Адрес электронной почты (</w:t>
      </w:r>
      <w:r w:rsidRPr="008D2CE0">
        <w:rPr>
          <w:rFonts w:ascii="Times New Roman" w:hAnsi="Times New Roman" w:cs="Times New Roman"/>
          <w:b/>
          <w:lang w:val="en-US"/>
        </w:rPr>
        <w:t>e</w:t>
      </w:r>
      <w:r w:rsidRPr="008D2CE0">
        <w:rPr>
          <w:rFonts w:ascii="Times New Roman" w:hAnsi="Times New Roman" w:cs="Times New Roman"/>
          <w:b/>
        </w:rPr>
        <w:t>-</w:t>
      </w:r>
      <w:r w:rsidRPr="008D2CE0">
        <w:rPr>
          <w:rFonts w:ascii="Times New Roman" w:hAnsi="Times New Roman" w:cs="Times New Roman"/>
          <w:b/>
          <w:lang w:val="en-US"/>
        </w:rPr>
        <w:t>mail</w:t>
      </w:r>
      <w:r w:rsidRPr="008D2CE0">
        <w:rPr>
          <w:rFonts w:ascii="Times New Roman" w:hAnsi="Times New Roman" w:cs="Times New Roman"/>
          <w:b/>
        </w:rPr>
        <w:t>) ___________________________________________________________________</w:t>
      </w:r>
    </w:p>
    <w:p w:rsidR="00F15A62" w:rsidRPr="00DA589A" w:rsidRDefault="00F15A62" w:rsidP="00F15A62">
      <w:pPr>
        <w:pStyle w:val="ConsPlusNonformat"/>
        <w:rPr>
          <w:rFonts w:ascii="Times New Roman" w:hAnsi="Times New Roman" w:cs="Times New Roman"/>
          <w:b/>
        </w:rPr>
      </w:pPr>
      <w:r w:rsidRPr="00DA589A">
        <w:rPr>
          <w:rFonts w:ascii="Times New Roman" w:hAnsi="Times New Roman" w:cs="Times New Roman"/>
          <w:b/>
        </w:rPr>
        <w:t>Телефон ______________________________________________ Факс _______________________________________</w:t>
      </w:r>
    </w:p>
    <w:p w:rsidR="00F15A62" w:rsidRPr="00DA589A" w:rsidRDefault="00F15A62" w:rsidP="00F15A62">
      <w:pPr>
        <w:pStyle w:val="ConsPlusNonformat"/>
        <w:rPr>
          <w:rFonts w:ascii="Times New Roman" w:hAnsi="Times New Roman" w:cs="Times New Roman"/>
          <w:b/>
        </w:rPr>
      </w:pPr>
      <w:r w:rsidRPr="00DA589A">
        <w:rPr>
          <w:rFonts w:ascii="Times New Roman" w:hAnsi="Times New Roman" w:cs="Times New Roman"/>
          <w:b/>
        </w:rPr>
        <w:t>Ф.И.О. руководителя _______________________________________________________________________________ Должность руководителя ___________________________________________________________________________</w:t>
      </w:r>
    </w:p>
    <w:p w:rsidR="00F15A62" w:rsidRPr="00DA589A" w:rsidRDefault="00F15A62" w:rsidP="00F15A62">
      <w:pPr>
        <w:pStyle w:val="ConsPlusNonformat"/>
        <w:rPr>
          <w:rFonts w:ascii="Times New Roman" w:hAnsi="Times New Roman" w:cs="Times New Roman"/>
        </w:rPr>
      </w:pPr>
      <w:r w:rsidRPr="00DA589A">
        <w:rPr>
          <w:rFonts w:ascii="Times New Roman" w:hAnsi="Times New Roman" w:cs="Times New Roman"/>
          <w:b/>
          <w:iCs/>
        </w:rPr>
        <w:t>Для физических лиц</w:t>
      </w:r>
      <w:r w:rsidRPr="00DA589A">
        <w:rPr>
          <w:rFonts w:ascii="Times New Roman" w:hAnsi="Times New Roman" w:cs="Times New Roman"/>
        </w:rPr>
        <w:t xml:space="preserve">: </w:t>
      </w:r>
      <w:proofErr w:type="gramStart"/>
      <w:r w:rsidRPr="00DA589A">
        <w:rPr>
          <w:rFonts w:ascii="Times New Roman" w:hAnsi="Times New Roman" w:cs="Times New Roman"/>
        </w:rPr>
        <w:t>Документ</w:t>
      </w:r>
      <w:proofErr w:type="gramEnd"/>
      <w:r w:rsidRPr="00DA589A">
        <w:rPr>
          <w:rFonts w:ascii="Times New Roman" w:hAnsi="Times New Roman" w:cs="Times New Roman"/>
        </w:rPr>
        <w:t xml:space="preserve"> удостоверяющий личность гражданина ___________ серия_____ №____________</w:t>
      </w:r>
    </w:p>
    <w:p w:rsidR="00F15A62" w:rsidRPr="00DA589A" w:rsidRDefault="00F15A62" w:rsidP="00F15A62">
      <w:pPr>
        <w:pStyle w:val="ConsPlusNonformat"/>
        <w:rPr>
          <w:rFonts w:ascii="Times New Roman" w:hAnsi="Times New Roman" w:cs="Times New Roman"/>
        </w:rPr>
      </w:pPr>
      <w:proofErr w:type="gramStart"/>
      <w:r w:rsidRPr="00DA589A">
        <w:rPr>
          <w:rFonts w:ascii="Times New Roman" w:hAnsi="Times New Roman" w:cs="Times New Roman"/>
        </w:rPr>
        <w:t>Выдан</w:t>
      </w:r>
      <w:proofErr w:type="gramEnd"/>
      <w:r w:rsidRPr="00DA589A">
        <w:rPr>
          <w:rFonts w:ascii="Times New Roman" w:hAnsi="Times New Roman" w:cs="Times New Roman"/>
        </w:rPr>
        <w:t xml:space="preserve"> «____»________________  кем выдан ____________________________________________________________ </w:t>
      </w:r>
    </w:p>
    <w:p w:rsidR="00F15A62" w:rsidRPr="00DA589A" w:rsidRDefault="00F15A62" w:rsidP="00F15A62">
      <w:pPr>
        <w:pStyle w:val="ConsPlusNonformat"/>
        <w:jc w:val="both"/>
        <w:rPr>
          <w:rFonts w:ascii="Times New Roman" w:hAnsi="Times New Roman" w:cs="Times New Roman"/>
          <w:b/>
        </w:rPr>
      </w:pPr>
      <w:r w:rsidRPr="00DA589A">
        <w:rPr>
          <w:rFonts w:ascii="Times New Roman" w:hAnsi="Times New Roman" w:cs="Times New Roman"/>
          <w:b/>
        </w:rPr>
        <w:t>Ф.И.О. представителя юридического или физического лица, действующего на основании доверенности, __________________________________________________________________________________________________</w:t>
      </w:r>
    </w:p>
    <w:p w:rsidR="00F15A62" w:rsidRPr="00AA00D2" w:rsidRDefault="00F15A62" w:rsidP="00F15A62">
      <w:pPr>
        <w:pStyle w:val="ConsPlusNonformat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F15A62" w:rsidRPr="00DA589A" w:rsidRDefault="00F15A62" w:rsidP="00F15A62">
      <w:pPr>
        <w:pStyle w:val="ConsPlusNonformat"/>
        <w:widowControl/>
        <w:numPr>
          <w:ilvl w:val="0"/>
          <w:numId w:val="39"/>
        </w:numPr>
        <w:adjustRightInd w:val="0"/>
        <w:jc w:val="center"/>
        <w:rPr>
          <w:rFonts w:ascii="Times New Roman" w:hAnsi="Times New Roman" w:cs="Times New Roman"/>
          <w:b/>
        </w:rPr>
      </w:pPr>
      <w:r w:rsidRPr="00DA589A">
        <w:rPr>
          <w:rFonts w:ascii="Times New Roman" w:hAnsi="Times New Roman" w:cs="Times New Roman"/>
          <w:b/>
        </w:rPr>
        <w:t>Сведения о заявителе, необходимые для получения выписки из ЕГРЮЛ / ЕГРИП:</w:t>
      </w:r>
    </w:p>
    <w:tbl>
      <w:tblPr>
        <w:tblpPr w:leftFromText="181" w:rightFromText="181" w:vertAnchor="text" w:horzAnchor="page" w:tblpX="2788" w:tblpY="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F15A62" w:rsidRPr="00DA589A" w:rsidTr="007B24C0">
        <w:tc>
          <w:tcPr>
            <w:tcW w:w="425" w:type="dxa"/>
          </w:tcPr>
          <w:p w:rsidR="00F15A62" w:rsidRPr="00DA589A" w:rsidRDefault="00F15A62" w:rsidP="007B24C0">
            <w:pPr>
              <w:pStyle w:val="ConsPlusNonformat"/>
              <w:ind w:left="-39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15A62" w:rsidRPr="00DA589A" w:rsidTr="007B24C0">
        <w:tc>
          <w:tcPr>
            <w:tcW w:w="425" w:type="dxa"/>
          </w:tcPr>
          <w:p w:rsidR="00F15A62" w:rsidRPr="00DA589A" w:rsidRDefault="00F15A62" w:rsidP="007B24C0">
            <w:pPr>
              <w:pStyle w:val="ConsPlusNonformat"/>
              <w:ind w:left="-391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15A62" w:rsidRPr="00DA589A" w:rsidRDefault="00F15A62" w:rsidP="00F15A62">
      <w:pPr>
        <w:pStyle w:val="ConsPlusNonformat"/>
        <w:widowControl/>
        <w:numPr>
          <w:ilvl w:val="1"/>
          <w:numId w:val="37"/>
        </w:numPr>
        <w:adjustRightInd w:val="0"/>
        <w:rPr>
          <w:rFonts w:ascii="Times New Roman" w:hAnsi="Times New Roman" w:cs="Times New Roman"/>
        </w:rPr>
      </w:pPr>
      <w:r w:rsidRPr="00DA589A">
        <w:rPr>
          <w:rFonts w:ascii="Times New Roman" w:hAnsi="Times New Roman" w:cs="Times New Roman"/>
        </w:rPr>
        <w:t>ИНН</w:t>
      </w:r>
    </w:p>
    <w:p w:rsidR="00F15A62" w:rsidRPr="00DA589A" w:rsidRDefault="00F15A62" w:rsidP="00F15A62">
      <w:pPr>
        <w:pStyle w:val="ConsPlusNonformat"/>
        <w:rPr>
          <w:rFonts w:ascii="Times New Roman" w:hAnsi="Times New Roman" w:cs="Times New Roman"/>
        </w:rPr>
      </w:pPr>
      <w:r w:rsidRPr="00DA589A">
        <w:rPr>
          <w:rFonts w:ascii="Times New Roman" w:hAnsi="Times New Roman" w:cs="Times New Roman"/>
        </w:rPr>
        <w:t xml:space="preserve">1.2. ОГРН  </w:t>
      </w:r>
    </w:p>
    <w:p w:rsidR="00F15A62" w:rsidRPr="00AA00D2" w:rsidRDefault="00F15A62" w:rsidP="00F15A6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F15A62" w:rsidRPr="00DA589A" w:rsidRDefault="00F15A62" w:rsidP="00F15A6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589A">
        <w:rPr>
          <w:rFonts w:ascii="Times New Roman" w:hAnsi="Times New Roman"/>
          <w:b/>
          <w:sz w:val="20"/>
          <w:szCs w:val="20"/>
        </w:rPr>
        <w:t>Сведения об имуществе, к которому присоединяется рекламная конструкция</w:t>
      </w:r>
      <w:r w:rsidRPr="00DA589A">
        <w:rPr>
          <w:rFonts w:ascii="Times New Roman" w:hAnsi="Times New Roman"/>
          <w:sz w:val="28"/>
          <w:szCs w:val="28"/>
        </w:rPr>
        <w:t xml:space="preserve">, </w:t>
      </w:r>
    </w:p>
    <w:p w:rsidR="00F15A62" w:rsidRPr="00DA589A" w:rsidRDefault="00F15A62" w:rsidP="00F15A62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DA589A">
        <w:rPr>
          <w:rFonts w:ascii="Times New Roman" w:hAnsi="Times New Roman"/>
          <w:b/>
          <w:sz w:val="20"/>
          <w:szCs w:val="20"/>
        </w:rPr>
        <w:t>необходимые для получения выписки из ЕГРП:</w:t>
      </w:r>
    </w:p>
    <w:tbl>
      <w:tblPr>
        <w:tblpPr w:leftFromText="180" w:rightFromText="180" w:vertAnchor="text" w:horzAnchor="margin" w:tblpY="2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15A62" w:rsidRPr="00DA589A" w:rsidTr="007B24C0">
        <w:trPr>
          <w:trHeight w:val="70"/>
        </w:trPr>
        <w:tc>
          <w:tcPr>
            <w:tcW w:w="10173" w:type="dxa"/>
          </w:tcPr>
          <w:p w:rsidR="00F15A62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  <w:b/>
              </w:rPr>
              <w:t>Владелец имущества:</w:t>
            </w:r>
            <w:r w:rsidRPr="00DA589A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F15A62" w:rsidRPr="00CD5C8A" w:rsidRDefault="00F15A62" w:rsidP="007B24C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D5C8A">
              <w:rPr>
                <w:rFonts w:ascii="Times New Roman" w:hAnsi="Times New Roman" w:cs="Times New Roman"/>
                <w:b/>
              </w:rPr>
              <w:t>ИНН владельца имущества</w:t>
            </w:r>
            <w:r>
              <w:rPr>
                <w:rFonts w:ascii="Times New Roman" w:hAnsi="Times New Roman" w:cs="Times New Roman"/>
                <w:b/>
              </w:rPr>
              <w:t>: _________________________________________________________________________</w:t>
            </w:r>
          </w:p>
        </w:tc>
      </w:tr>
      <w:tr w:rsidR="00F15A62" w:rsidRPr="00DA589A" w:rsidTr="007B24C0">
        <w:trPr>
          <w:trHeight w:val="153"/>
        </w:trPr>
        <w:tc>
          <w:tcPr>
            <w:tcW w:w="10173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7C9735" wp14:editId="13C1A7AB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-5080</wp:posOffset>
                      </wp:positionV>
                      <wp:extent cx="0" cy="613410"/>
                      <wp:effectExtent l="12065" t="7620" r="6985" b="762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3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55.35pt;margin-top:-.4pt;width:0;height:4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hr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"/>
                  </w:pict>
                </mc:Fallback>
              </mc:AlternateContent>
            </w:r>
            <w:r w:rsidRPr="00DA58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DA589A">
              <w:rPr>
                <w:rFonts w:ascii="Times New Roman" w:hAnsi="Times New Roman" w:cs="Times New Roman"/>
              </w:rPr>
              <w:t>. Кадастровый</w:t>
            </w:r>
            <w:r>
              <w:rPr>
                <w:rFonts w:ascii="Times New Roman" w:hAnsi="Times New Roman" w:cs="Times New Roman"/>
              </w:rPr>
              <w:t xml:space="preserve"> (условный) </w:t>
            </w:r>
            <w:r w:rsidRPr="00DA589A">
              <w:rPr>
                <w:rFonts w:ascii="Times New Roman" w:hAnsi="Times New Roman" w:cs="Times New Roman"/>
              </w:rPr>
              <w:t xml:space="preserve">номер:                                         </w:t>
            </w:r>
            <w:r>
              <w:rPr>
                <w:rFonts w:ascii="Times New Roman" w:hAnsi="Times New Roman" w:cs="Times New Roman"/>
              </w:rPr>
              <w:t>2.5. Корпус</w:t>
            </w:r>
          </w:p>
        </w:tc>
      </w:tr>
      <w:tr w:rsidR="00F15A62" w:rsidRPr="00DA589A" w:rsidTr="007B24C0">
        <w:trPr>
          <w:trHeight w:val="185"/>
        </w:trPr>
        <w:tc>
          <w:tcPr>
            <w:tcW w:w="10173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 xml:space="preserve">2.2. </w:t>
            </w:r>
            <w:r>
              <w:rPr>
                <w:rFonts w:ascii="Times New Roman" w:hAnsi="Times New Roman" w:cs="Times New Roman"/>
              </w:rPr>
              <w:t>Город</w:t>
            </w:r>
            <w:r w:rsidRPr="00DA589A">
              <w:rPr>
                <w:rFonts w:ascii="Times New Roman" w:hAnsi="Times New Roman" w:cs="Times New Roman"/>
              </w:rPr>
              <w:t>:2.</w:t>
            </w:r>
            <w:r>
              <w:rPr>
                <w:rFonts w:ascii="Times New Roman" w:hAnsi="Times New Roman" w:cs="Times New Roman"/>
              </w:rPr>
              <w:t>6 Строение</w:t>
            </w:r>
            <w:r w:rsidRPr="00DA589A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F15A62" w:rsidRPr="00DA589A" w:rsidTr="007B24C0">
        <w:trPr>
          <w:trHeight w:val="230"/>
        </w:trPr>
        <w:tc>
          <w:tcPr>
            <w:tcW w:w="10173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DA589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Улица</w:t>
            </w:r>
            <w:r w:rsidRPr="00DA589A">
              <w:rPr>
                <w:rFonts w:ascii="Times New Roman" w:hAnsi="Times New Roman" w:cs="Times New Roman"/>
              </w:rPr>
              <w:t>: 2.</w:t>
            </w:r>
            <w:r>
              <w:rPr>
                <w:rFonts w:ascii="Times New Roman" w:hAnsi="Times New Roman" w:cs="Times New Roman"/>
              </w:rPr>
              <w:t>7</w:t>
            </w:r>
            <w:r w:rsidRPr="00DA589A">
              <w:rPr>
                <w:rFonts w:ascii="Times New Roman" w:hAnsi="Times New Roman" w:cs="Times New Roman"/>
              </w:rPr>
              <w:t>. Квартира:</w:t>
            </w:r>
          </w:p>
        </w:tc>
      </w:tr>
      <w:tr w:rsidR="00F15A62" w:rsidRPr="00DA589A" w:rsidTr="007B24C0">
        <w:trPr>
          <w:trHeight w:val="135"/>
        </w:trPr>
        <w:tc>
          <w:tcPr>
            <w:tcW w:w="10173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 xml:space="preserve">2.4. </w:t>
            </w:r>
            <w:r>
              <w:rPr>
                <w:rFonts w:ascii="Times New Roman" w:hAnsi="Times New Roman" w:cs="Times New Roman"/>
              </w:rPr>
              <w:t>Дом</w:t>
            </w:r>
            <w:r w:rsidRPr="00DA589A">
              <w:rPr>
                <w:rFonts w:ascii="Times New Roman" w:hAnsi="Times New Roman" w:cs="Times New Roman"/>
              </w:rPr>
              <w:t xml:space="preserve">:                                                                                     </w:t>
            </w:r>
          </w:p>
        </w:tc>
      </w:tr>
    </w:tbl>
    <w:p w:rsidR="00F15A62" w:rsidRDefault="00F15A62" w:rsidP="00F15A62">
      <w:pPr>
        <w:pStyle w:val="ConsPlusNonformat"/>
        <w:ind w:left="360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ind w:left="360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ind w:left="360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ind w:left="360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ind w:left="360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ind w:left="360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ind w:left="360"/>
        <w:jc w:val="center"/>
        <w:rPr>
          <w:rFonts w:ascii="Times New Roman" w:hAnsi="Times New Roman" w:cs="Times New Roman"/>
          <w:b/>
        </w:rPr>
      </w:pPr>
    </w:p>
    <w:p w:rsidR="00F15A62" w:rsidRPr="00DA589A" w:rsidRDefault="00F15A62" w:rsidP="00F15A62">
      <w:pPr>
        <w:pStyle w:val="ConsPlusNonformat"/>
        <w:ind w:left="360"/>
        <w:jc w:val="center"/>
        <w:rPr>
          <w:rFonts w:ascii="Times New Roman" w:hAnsi="Times New Roman" w:cs="Times New Roman"/>
          <w:b/>
        </w:rPr>
      </w:pPr>
      <w:r w:rsidRPr="00DA589A">
        <w:rPr>
          <w:rFonts w:ascii="Times New Roman" w:hAnsi="Times New Roman" w:cs="Times New Roman"/>
          <w:b/>
        </w:rPr>
        <w:t>3. Информация об уполномоченном органе и/или собственнике или ином законном владельце недвижимого имущества, к которому  присоединяется рекламная конструкция,</w:t>
      </w:r>
    </w:p>
    <w:p w:rsidR="00F15A62" w:rsidRPr="00DA589A" w:rsidRDefault="00F15A62" w:rsidP="00F15A62">
      <w:pPr>
        <w:pStyle w:val="ConsPlusNonformat"/>
        <w:ind w:left="360"/>
        <w:jc w:val="center"/>
        <w:rPr>
          <w:rFonts w:ascii="Times New Roman" w:hAnsi="Times New Roman" w:cs="Times New Roman"/>
          <w:b/>
        </w:rPr>
      </w:pPr>
      <w:proofErr w:type="gramStart"/>
      <w:r w:rsidRPr="00DA589A">
        <w:rPr>
          <w:rFonts w:ascii="Times New Roman" w:hAnsi="Times New Roman" w:cs="Times New Roman"/>
          <w:b/>
        </w:rPr>
        <w:t>необходимая</w:t>
      </w:r>
      <w:proofErr w:type="gramEnd"/>
      <w:r w:rsidRPr="00DA589A">
        <w:rPr>
          <w:rFonts w:ascii="Times New Roman" w:hAnsi="Times New Roman" w:cs="Times New Roman"/>
          <w:b/>
        </w:rPr>
        <w:t xml:space="preserve"> для получения сведений о наличии согласия собственника или иного законного владельца соответствующего недвижимого имущества на присоединение к этому имуществу </w:t>
      </w:r>
    </w:p>
    <w:p w:rsidR="00F15A62" w:rsidRPr="00DA589A" w:rsidRDefault="00F15A62" w:rsidP="00F15A62">
      <w:pPr>
        <w:pStyle w:val="ConsPlusNonformat"/>
        <w:ind w:left="360"/>
        <w:jc w:val="center"/>
        <w:rPr>
          <w:rFonts w:ascii="Times New Roman" w:hAnsi="Times New Roman" w:cs="Times New Roman"/>
          <w:b/>
        </w:rPr>
      </w:pPr>
      <w:r w:rsidRPr="00DA589A">
        <w:rPr>
          <w:rFonts w:ascii="Times New Roman" w:hAnsi="Times New Roman" w:cs="Times New Roman"/>
          <w:b/>
        </w:rPr>
        <w:t>рекламной конструкции</w:t>
      </w:r>
    </w:p>
    <w:p w:rsidR="00F15A62" w:rsidRPr="00DA589A" w:rsidRDefault="00F15A62" w:rsidP="00F15A6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DA589A">
        <w:rPr>
          <w:rFonts w:ascii="Times New Roman" w:hAnsi="Times New Roman"/>
          <w:i/>
          <w:sz w:val="20"/>
          <w:szCs w:val="20"/>
        </w:rPr>
        <w:t>Раздел  3 заполняется в случае, если соответствующее имущество находится в государственной или муниципальной собственности и заявитель не предоставил по собственной инициативе документ, подтверждающий получение такого согласия):</w:t>
      </w:r>
      <w:proofErr w:type="gram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962"/>
      </w:tblGrid>
      <w:tr w:rsidR="00F15A62" w:rsidRPr="00DA589A" w:rsidTr="007B24C0">
        <w:tc>
          <w:tcPr>
            <w:tcW w:w="5211" w:type="dxa"/>
          </w:tcPr>
          <w:p w:rsidR="00F15A62" w:rsidRPr="00DA589A" w:rsidRDefault="00F15A62" w:rsidP="007B24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3.1.Наименование уполномоченного органа и/или  собственника или иного законного владельца соответствующего недвижимого имущества</w:t>
            </w:r>
          </w:p>
        </w:tc>
        <w:tc>
          <w:tcPr>
            <w:tcW w:w="4962" w:type="dxa"/>
          </w:tcPr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5A62" w:rsidRPr="00DA589A" w:rsidTr="007B24C0">
        <w:tc>
          <w:tcPr>
            <w:tcW w:w="5211" w:type="dxa"/>
          </w:tcPr>
          <w:p w:rsidR="00F15A62" w:rsidRPr="00DA589A" w:rsidRDefault="00F15A62" w:rsidP="007B24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3.2. Адрес места нахождения</w:t>
            </w:r>
          </w:p>
        </w:tc>
        <w:tc>
          <w:tcPr>
            <w:tcW w:w="4962" w:type="dxa"/>
          </w:tcPr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5A62" w:rsidRPr="00AA00D2" w:rsidRDefault="00F15A62" w:rsidP="00F15A6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5A62" w:rsidRPr="00DA589A" w:rsidRDefault="00F15A62" w:rsidP="00F15A6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  <w:r w:rsidRPr="00DA589A">
        <w:rPr>
          <w:rFonts w:ascii="Times New Roman" w:hAnsi="Times New Roman"/>
          <w:b/>
          <w:sz w:val="20"/>
          <w:szCs w:val="20"/>
        </w:rPr>
        <w:t>Информация о документе, подтверждающая внесение заявителем платы за выдачу разрешения на установку и эксплуатацию рекламной конструкции: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962"/>
      </w:tblGrid>
      <w:tr w:rsidR="00F15A62" w:rsidRPr="00DA589A" w:rsidTr="007B24C0">
        <w:tc>
          <w:tcPr>
            <w:tcW w:w="5211" w:type="dxa"/>
          </w:tcPr>
          <w:p w:rsidR="00F15A62" w:rsidRPr="00DA589A" w:rsidRDefault="00F15A62" w:rsidP="007B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89A">
              <w:rPr>
                <w:rFonts w:ascii="Times New Roman" w:hAnsi="Times New Roman"/>
                <w:sz w:val="20"/>
                <w:szCs w:val="20"/>
              </w:rPr>
              <w:t>Платежное поручение  /  квитанция</w:t>
            </w:r>
          </w:p>
          <w:p w:rsidR="00F15A62" w:rsidRPr="00DA589A" w:rsidRDefault="00F15A62" w:rsidP="007B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589A">
              <w:rPr>
                <w:rFonts w:ascii="Times New Roman" w:hAnsi="Times New Roman"/>
                <w:sz w:val="16"/>
                <w:szCs w:val="16"/>
              </w:rPr>
              <w:t>(Нужное подчеркнуть)</w:t>
            </w:r>
          </w:p>
        </w:tc>
        <w:tc>
          <w:tcPr>
            <w:tcW w:w="4962" w:type="dxa"/>
          </w:tcPr>
          <w:p w:rsidR="00F15A62" w:rsidRPr="00DA589A" w:rsidRDefault="00F15A62" w:rsidP="007B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89A">
              <w:rPr>
                <w:rFonts w:ascii="Times New Roman" w:hAnsi="Times New Roman"/>
                <w:sz w:val="20"/>
                <w:szCs w:val="20"/>
              </w:rPr>
              <w:t>______________________   _____________________</w:t>
            </w:r>
          </w:p>
          <w:p w:rsidR="00F15A62" w:rsidRPr="00DA589A" w:rsidRDefault="00F15A62" w:rsidP="007B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89A">
              <w:rPr>
                <w:rFonts w:ascii="Times New Roman" w:hAnsi="Times New Roman"/>
                <w:sz w:val="20"/>
                <w:szCs w:val="20"/>
              </w:rPr>
              <w:t xml:space="preserve">                      (дата)                            (номер)</w:t>
            </w:r>
          </w:p>
        </w:tc>
      </w:tr>
    </w:tbl>
    <w:p w:rsidR="00F15A62" w:rsidRPr="00DA589A" w:rsidRDefault="00F15A62" w:rsidP="00F15A6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15A62" w:rsidRPr="00DA589A" w:rsidRDefault="00F15A62" w:rsidP="00F15A62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DA589A">
        <w:rPr>
          <w:rFonts w:ascii="Times New Roman" w:hAnsi="Times New Roman"/>
          <w:b/>
          <w:sz w:val="20"/>
          <w:szCs w:val="20"/>
        </w:rPr>
        <w:t xml:space="preserve">Информация о соответствии установки рекламной конструкции в заявленном месте схеме </w:t>
      </w:r>
      <w:r w:rsidRPr="00DA589A">
        <w:rPr>
          <w:rFonts w:ascii="Times New Roman" w:hAnsi="Times New Roman"/>
          <w:b/>
          <w:bCs/>
          <w:sz w:val="20"/>
          <w:szCs w:val="20"/>
        </w:rPr>
        <w:t xml:space="preserve">размещения рекламных конструкций (в случае, если место установки рекламной конструкции в соответствии с </w:t>
      </w:r>
      <w:hyperlink r:id="rId30" w:history="1">
        <w:r w:rsidRPr="00DA589A">
          <w:rPr>
            <w:rFonts w:ascii="Times New Roman" w:hAnsi="Times New Roman"/>
            <w:b/>
            <w:bCs/>
            <w:sz w:val="20"/>
            <w:szCs w:val="20"/>
          </w:rPr>
          <w:t xml:space="preserve">частью </w:t>
        </w:r>
        <w:r w:rsidRPr="00DA589A">
          <w:rPr>
            <w:rFonts w:ascii="Times New Roman" w:hAnsi="Times New Roman"/>
            <w:b/>
            <w:bCs/>
            <w:sz w:val="20"/>
            <w:szCs w:val="20"/>
          </w:rPr>
          <w:lastRenderedPageBreak/>
          <w:t>5.8</w:t>
        </w:r>
      </w:hyperlink>
      <w:hyperlink r:id="rId31" w:history="1">
        <w:r w:rsidRPr="00DA589A">
          <w:rPr>
            <w:rFonts w:ascii="Times New Roman" w:hAnsi="Times New Roman"/>
            <w:b/>
            <w:sz w:val="20"/>
            <w:szCs w:val="20"/>
          </w:rPr>
          <w:t>статьи 19</w:t>
        </w:r>
      </w:hyperlink>
      <w:r w:rsidRPr="00DA589A">
        <w:rPr>
          <w:rFonts w:ascii="Times New Roman" w:hAnsi="Times New Roman"/>
          <w:b/>
          <w:sz w:val="20"/>
          <w:szCs w:val="20"/>
        </w:rPr>
        <w:t xml:space="preserve"> Федерального закона от 13.03.2006 № 38-ФЗ «О рекламе» </w:t>
      </w:r>
      <w:r w:rsidRPr="00DA589A">
        <w:rPr>
          <w:rFonts w:ascii="Times New Roman" w:hAnsi="Times New Roman"/>
          <w:b/>
          <w:bCs/>
          <w:sz w:val="20"/>
          <w:szCs w:val="20"/>
        </w:rPr>
        <w:t>определяется схемой размещения рекламных конструкций</w:t>
      </w:r>
      <w:proofErr w:type="gram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F15A62" w:rsidRPr="00DA589A" w:rsidTr="007B24C0">
        <w:tc>
          <w:tcPr>
            <w:tcW w:w="10173" w:type="dxa"/>
          </w:tcPr>
          <w:p w:rsidR="00F15A62" w:rsidRPr="00DA589A" w:rsidRDefault="00F15A62" w:rsidP="007B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89A">
              <w:rPr>
                <w:rFonts w:ascii="Times New Roman" w:hAnsi="Times New Roman"/>
                <w:bCs/>
                <w:sz w:val="20"/>
                <w:szCs w:val="20"/>
              </w:rPr>
              <w:t xml:space="preserve">Место установки рекламной конструкции соответствует </w:t>
            </w:r>
            <w:r w:rsidRPr="00DA589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точки </w:t>
            </w:r>
            <w:r w:rsidRPr="00DA589A">
              <w:rPr>
                <w:rFonts w:ascii="Times New Roman" w:hAnsi="Times New Roman"/>
                <w:sz w:val="20"/>
                <w:szCs w:val="20"/>
              </w:rPr>
              <w:t xml:space="preserve"> _______,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589A">
              <w:rPr>
                <w:rFonts w:ascii="Times New Roman" w:hAnsi="Times New Roman"/>
                <w:sz w:val="20"/>
                <w:szCs w:val="20"/>
              </w:rPr>
              <w:t xml:space="preserve">зоны _______, </w:t>
            </w:r>
            <w:proofErr w:type="gramStart"/>
            <w:r w:rsidRPr="00DA589A">
              <w:rPr>
                <w:rFonts w:ascii="Times New Roman" w:hAnsi="Times New Roman"/>
                <w:sz w:val="20"/>
                <w:szCs w:val="20"/>
              </w:rPr>
              <w:t>указанному</w:t>
            </w:r>
            <w:proofErr w:type="gramEnd"/>
            <w:r w:rsidRPr="00DA589A">
              <w:rPr>
                <w:rFonts w:ascii="Times New Roman" w:hAnsi="Times New Roman"/>
                <w:sz w:val="20"/>
                <w:szCs w:val="20"/>
              </w:rPr>
              <w:t xml:space="preserve"> в схеме </w:t>
            </w:r>
            <w:r w:rsidRPr="00DA589A">
              <w:rPr>
                <w:rFonts w:ascii="Times New Roman" w:hAnsi="Times New Roman"/>
                <w:bCs/>
                <w:sz w:val="20"/>
                <w:szCs w:val="20"/>
              </w:rPr>
              <w:t>размещения рекламных конструкции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города Липецка </w:t>
            </w:r>
          </w:p>
        </w:tc>
      </w:tr>
    </w:tbl>
    <w:p w:rsidR="00F15A62" w:rsidRPr="00AA00D2" w:rsidRDefault="00F15A62" w:rsidP="00F15A62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  <w:sz w:val="22"/>
          <w:highlight w:val="cyan"/>
        </w:rPr>
      </w:pPr>
    </w:p>
    <w:p w:rsidR="00F15A62" w:rsidRPr="00DA589A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14851">
        <w:rPr>
          <w:rFonts w:ascii="Times New Roman" w:hAnsi="Times New Roman" w:cs="Times New Roman"/>
          <w:b/>
          <w:sz w:val="22"/>
        </w:rPr>
        <w:t>6.</w:t>
      </w:r>
      <w:r w:rsidRPr="00DA589A">
        <w:rPr>
          <w:rFonts w:ascii="Times New Roman" w:hAnsi="Times New Roman" w:cs="Times New Roman"/>
          <w:b/>
          <w:sz w:val="22"/>
        </w:rPr>
        <w:t>Прошу выдать разрешение на установку и эксплуатацию рекламной конструкции:</w:t>
      </w: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F15A62" w:rsidRPr="00DA589A" w:rsidTr="007B24C0">
        <w:trPr>
          <w:trHeight w:val="273"/>
        </w:trPr>
        <w:tc>
          <w:tcPr>
            <w:tcW w:w="10137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A589A">
              <w:rPr>
                <w:rFonts w:ascii="Times New Roman" w:hAnsi="Times New Roman" w:cs="Times New Roman"/>
                <w:b/>
              </w:rPr>
              <w:t>Тип конструкции *:</w:t>
            </w:r>
          </w:p>
        </w:tc>
      </w:tr>
      <w:tr w:rsidR="00F15A62" w:rsidRPr="00DA589A" w:rsidTr="007B24C0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137" w:type="dxa"/>
          </w:tcPr>
          <w:p w:rsidR="00F15A62" w:rsidRPr="00DA589A" w:rsidRDefault="00F15A62" w:rsidP="007B24C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A589A">
              <w:rPr>
                <w:rFonts w:ascii="Times New Roman" w:hAnsi="Times New Roman" w:cs="Times New Roman"/>
                <w:b/>
              </w:rPr>
              <w:t>Место установки рекламной конструкции:</w:t>
            </w:r>
          </w:p>
        </w:tc>
      </w:tr>
      <w:tr w:rsidR="00F15A62" w:rsidRPr="00DA589A" w:rsidTr="007B24C0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137" w:type="dxa"/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A589A">
              <w:rPr>
                <w:rFonts w:ascii="Times New Roman" w:hAnsi="Times New Roman" w:cs="Times New Roman"/>
                <w:b/>
              </w:rPr>
              <w:t xml:space="preserve">Территориальный округ: </w:t>
            </w:r>
          </w:p>
        </w:tc>
      </w:tr>
    </w:tbl>
    <w:tbl>
      <w:tblPr>
        <w:tblpPr w:leftFromText="180" w:rightFromText="180" w:vertAnchor="text" w:horzAnchor="margin" w:tblpY="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2289"/>
        <w:gridCol w:w="5493"/>
      </w:tblGrid>
      <w:tr w:rsidR="00F15A62" w:rsidRPr="00DA589A" w:rsidTr="007B24C0">
        <w:trPr>
          <w:trHeight w:val="271"/>
        </w:trPr>
        <w:tc>
          <w:tcPr>
            <w:tcW w:w="4644" w:type="dxa"/>
            <w:gridSpan w:val="2"/>
          </w:tcPr>
          <w:p w:rsidR="00F15A62" w:rsidRPr="00DA589A" w:rsidRDefault="00F15A62" w:rsidP="007B24C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A589A">
              <w:rPr>
                <w:rFonts w:ascii="Times New Roman" w:hAnsi="Times New Roman" w:cs="Times New Roman"/>
                <w:b/>
              </w:rPr>
              <w:t>Характеристика подсвета РК</w:t>
            </w:r>
          </w:p>
        </w:tc>
        <w:tc>
          <w:tcPr>
            <w:tcW w:w="5493" w:type="dxa"/>
          </w:tcPr>
          <w:p w:rsidR="00F15A62" w:rsidRPr="00DA589A" w:rsidRDefault="00F15A62" w:rsidP="007B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89A">
              <w:rPr>
                <w:rFonts w:ascii="Times New Roman" w:hAnsi="Times New Roman"/>
                <w:b/>
                <w:sz w:val="20"/>
                <w:szCs w:val="20"/>
              </w:rPr>
              <w:t>Размеры информационного поля</w:t>
            </w:r>
          </w:p>
        </w:tc>
      </w:tr>
      <w:tr w:rsidR="00F15A62" w:rsidRPr="00DA589A" w:rsidTr="007B24C0">
        <w:trPr>
          <w:trHeight w:val="235"/>
        </w:trPr>
        <w:tc>
          <w:tcPr>
            <w:tcW w:w="2355" w:type="dxa"/>
          </w:tcPr>
          <w:p w:rsidR="00F15A62" w:rsidRPr="00DA589A" w:rsidRDefault="00F15A62" w:rsidP="007B24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Внешний подсвет</w:t>
            </w:r>
          </w:p>
        </w:tc>
        <w:tc>
          <w:tcPr>
            <w:tcW w:w="2289" w:type="dxa"/>
          </w:tcPr>
          <w:p w:rsidR="00F15A62" w:rsidRPr="00DA589A" w:rsidRDefault="00F15A62" w:rsidP="007B24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F15A62" w:rsidRPr="00DA589A" w:rsidRDefault="00F15A62" w:rsidP="007B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89A">
              <w:rPr>
                <w:rFonts w:ascii="Times New Roman" w:hAnsi="Times New Roman"/>
                <w:sz w:val="20"/>
                <w:szCs w:val="20"/>
              </w:rPr>
              <w:t>Высота (м):</w:t>
            </w:r>
          </w:p>
        </w:tc>
      </w:tr>
      <w:tr w:rsidR="00F15A62" w:rsidRPr="00DA589A" w:rsidTr="007B24C0">
        <w:trPr>
          <w:trHeight w:val="171"/>
        </w:trPr>
        <w:tc>
          <w:tcPr>
            <w:tcW w:w="2355" w:type="dxa"/>
          </w:tcPr>
          <w:p w:rsidR="00F15A62" w:rsidRPr="00DA589A" w:rsidRDefault="00F15A62" w:rsidP="007B24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Внутренний подсвет</w:t>
            </w:r>
          </w:p>
        </w:tc>
        <w:tc>
          <w:tcPr>
            <w:tcW w:w="2289" w:type="dxa"/>
          </w:tcPr>
          <w:p w:rsidR="00F15A62" w:rsidRPr="00DA589A" w:rsidRDefault="00F15A62" w:rsidP="007B24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F15A62" w:rsidRPr="00DA589A" w:rsidRDefault="00F15A62" w:rsidP="007B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89A">
              <w:rPr>
                <w:rFonts w:ascii="Times New Roman" w:hAnsi="Times New Roman"/>
                <w:sz w:val="20"/>
                <w:szCs w:val="20"/>
              </w:rPr>
              <w:t>Ширина (м):</w:t>
            </w:r>
          </w:p>
        </w:tc>
      </w:tr>
      <w:tr w:rsidR="00F15A62" w:rsidRPr="00DA589A" w:rsidTr="007B24C0">
        <w:trPr>
          <w:trHeight w:val="262"/>
        </w:trPr>
        <w:tc>
          <w:tcPr>
            <w:tcW w:w="2355" w:type="dxa"/>
          </w:tcPr>
          <w:p w:rsidR="00F15A62" w:rsidRPr="00DA589A" w:rsidRDefault="00F15A62" w:rsidP="007B24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289" w:type="dxa"/>
          </w:tcPr>
          <w:p w:rsidR="00F15A62" w:rsidRPr="00DA589A" w:rsidRDefault="00F15A62" w:rsidP="007B24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F15A62" w:rsidRPr="00DA589A" w:rsidRDefault="00F15A62" w:rsidP="007B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89A">
              <w:rPr>
                <w:rFonts w:ascii="Times New Roman" w:hAnsi="Times New Roman"/>
                <w:sz w:val="20"/>
                <w:szCs w:val="20"/>
              </w:rPr>
              <w:t>Площадь (м</w:t>
            </w:r>
            <w:proofErr w:type="gramStart"/>
            <w:r w:rsidRPr="00DA589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A589A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F15A62" w:rsidRPr="00DA589A" w:rsidTr="007B24C0">
        <w:trPr>
          <w:trHeight w:val="262"/>
        </w:trPr>
        <w:tc>
          <w:tcPr>
            <w:tcW w:w="2355" w:type="dxa"/>
          </w:tcPr>
          <w:p w:rsidR="00F15A62" w:rsidRPr="00DA589A" w:rsidRDefault="00F15A62" w:rsidP="007B24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Количество сторон:</w:t>
            </w:r>
          </w:p>
        </w:tc>
        <w:tc>
          <w:tcPr>
            <w:tcW w:w="2289" w:type="dxa"/>
          </w:tcPr>
          <w:p w:rsidR="00F15A62" w:rsidRPr="00DA589A" w:rsidRDefault="00F15A62" w:rsidP="007B24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F15A62" w:rsidRPr="00DA589A" w:rsidRDefault="00F15A62" w:rsidP="007B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89A">
              <w:rPr>
                <w:rFonts w:ascii="Times New Roman" w:hAnsi="Times New Roman"/>
                <w:sz w:val="20"/>
                <w:szCs w:val="20"/>
              </w:rPr>
              <w:t>Общая  площадь всех сторон (м</w:t>
            </w:r>
            <w:proofErr w:type="gramStart"/>
            <w:r w:rsidRPr="00DA589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DA589A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</w:tbl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5A62" w:rsidRPr="00DA589A" w:rsidRDefault="00F15A62" w:rsidP="00F15A62">
      <w:pPr>
        <w:pStyle w:val="ConsPlusNonformat"/>
        <w:rPr>
          <w:rFonts w:ascii="Times New Roman" w:hAnsi="Times New Roman" w:cs="Times New Roman"/>
          <w:b/>
        </w:rPr>
      </w:pPr>
      <w:r w:rsidRPr="00DA589A">
        <w:rPr>
          <w:rFonts w:ascii="Times New Roman" w:hAnsi="Times New Roman" w:cs="Times New Roman"/>
          <w:b/>
        </w:rPr>
        <w:t>- на срок действия договора на установку и эксплуатацию рекламной конструкции – до «__» _______ 20__ г.;</w:t>
      </w:r>
    </w:p>
    <w:p w:rsidR="00F15A62" w:rsidRPr="00DA589A" w:rsidRDefault="00F15A62" w:rsidP="00F15A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A589A">
        <w:rPr>
          <w:rFonts w:ascii="Times New Roman" w:hAnsi="Times New Roman" w:cs="Times New Roman"/>
          <w:b/>
        </w:rPr>
        <w:t xml:space="preserve">- на срок, не превышающий предельный срок, который установлен субъектом РФ и на который могут  заключаться договоры на установку и эксплуатацию рекламных конструкций - до «___» ________ 20__ г. </w:t>
      </w:r>
      <w:r w:rsidRPr="00DA589A">
        <w:rPr>
          <w:rFonts w:ascii="Times New Roman" w:hAnsi="Times New Roman" w:cs="Times New Roman"/>
          <w:sz w:val="18"/>
          <w:szCs w:val="18"/>
        </w:rPr>
        <w:t>(только в случае, если владелец рекламной конструкции является собственником имущества, к которому присоединяется  рекламная конструкция).</w:t>
      </w:r>
      <w:proofErr w:type="gramEnd"/>
    </w:p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D1B94">
        <w:rPr>
          <w:rFonts w:ascii="Times New Roman" w:hAnsi="Times New Roman" w:cs="Times New Roman"/>
          <w:b/>
        </w:rPr>
        <w:t>7. Приложение:</w:t>
      </w:r>
    </w:p>
    <w:p w:rsidR="00F15A62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14851">
        <w:rPr>
          <w:rFonts w:ascii="Times New Roman" w:hAnsi="Times New Roman" w:cs="Times New Roman"/>
          <w:b/>
        </w:rPr>
        <w:t>7.1. Документы и сведения, обязательные для предоставления муниципальной услуги</w:t>
      </w:r>
    </w:p>
    <w:tbl>
      <w:tblPr>
        <w:tblpPr w:leftFromText="180" w:rightFromText="180" w:vertAnchor="text" w:horzAnchor="margin" w:tblpX="-34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8222"/>
      </w:tblGrid>
      <w:tr w:rsidR="00F15A62" w:rsidRPr="00DA589A" w:rsidTr="007B24C0">
        <w:trPr>
          <w:trHeight w:val="54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Наличие документов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F15A62" w:rsidRPr="00DA589A" w:rsidTr="007B24C0">
        <w:trPr>
          <w:trHeight w:val="24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 xml:space="preserve">Договор на установку и эксплуатацию рекламной конструкции (на___ </w:t>
            </w:r>
            <w:proofErr w:type="spellStart"/>
            <w:r w:rsidRPr="00DA589A">
              <w:rPr>
                <w:rFonts w:ascii="Times New Roman" w:hAnsi="Times New Roman" w:cs="Times New Roman"/>
              </w:rPr>
              <w:t>лист</w:t>
            </w:r>
            <w:proofErr w:type="gramStart"/>
            <w:r w:rsidRPr="00DA589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DA589A">
              <w:rPr>
                <w:rFonts w:ascii="Times New Roman" w:hAnsi="Times New Roman" w:cs="Times New Roman"/>
              </w:rPr>
              <w:t xml:space="preserve"> __ экз.)</w:t>
            </w:r>
          </w:p>
        </w:tc>
      </w:tr>
      <w:tr w:rsidR="00F15A62" w:rsidRPr="00DA589A" w:rsidTr="007B24C0">
        <w:trPr>
          <w:trHeight w:val="54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 xml:space="preserve">Протокол общего собрания собственников помещений в многоквартирном доме (на___ </w:t>
            </w:r>
            <w:proofErr w:type="spellStart"/>
            <w:r w:rsidRPr="00DA589A">
              <w:rPr>
                <w:rFonts w:ascii="Times New Roman" w:hAnsi="Times New Roman" w:cs="Times New Roman"/>
              </w:rPr>
              <w:t>лист</w:t>
            </w:r>
            <w:proofErr w:type="gramStart"/>
            <w:r w:rsidRPr="00DA589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DA589A">
              <w:rPr>
                <w:rFonts w:ascii="Times New Roman" w:hAnsi="Times New Roman" w:cs="Times New Roman"/>
              </w:rPr>
              <w:t xml:space="preserve"> __ экз.)</w:t>
            </w:r>
          </w:p>
        </w:tc>
      </w:tr>
      <w:tr w:rsidR="00F15A62" w:rsidRPr="00DA589A" w:rsidTr="007B24C0">
        <w:trPr>
          <w:trHeight w:val="25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89A">
              <w:rPr>
                <w:rFonts w:ascii="Times New Roman" w:hAnsi="Times New Roman"/>
                <w:sz w:val="20"/>
                <w:szCs w:val="20"/>
              </w:rPr>
              <w:t xml:space="preserve">Проект рекламной конструкции (на___ </w:t>
            </w:r>
            <w:proofErr w:type="spellStart"/>
            <w:r w:rsidRPr="00DA589A">
              <w:rPr>
                <w:rFonts w:ascii="Times New Roman" w:hAnsi="Times New Roman"/>
                <w:sz w:val="20"/>
                <w:szCs w:val="20"/>
              </w:rPr>
              <w:t>лист</w:t>
            </w:r>
            <w:proofErr w:type="gramStart"/>
            <w:r w:rsidRPr="00DA589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DA589A">
              <w:rPr>
                <w:rFonts w:ascii="Times New Roman" w:hAnsi="Times New Roman"/>
                <w:sz w:val="20"/>
                <w:szCs w:val="20"/>
              </w:rPr>
              <w:t xml:space="preserve"> __ экз.)</w:t>
            </w:r>
          </w:p>
        </w:tc>
      </w:tr>
      <w:tr w:rsidR="00F15A62" w:rsidRPr="00DA589A" w:rsidTr="007B24C0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89A">
              <w:rPr>
                <w:rFonts w:ascii="Times New Roman" w:hAnsi="Times New Roman"/>
                <w:sz w:val="20"/>
                <w:szCs w:val="20"/>
              </w:rPr>
              <w:t xml:space="preserve">Эскиз рекламной конструкции, выполненный в цвете на </w:t>
            </w:r>
            <w:proofErr w:type="spellStart"/>
            <w:r w:rsidRPr="00DA589A">
              <w:rPr>
                <w:rFonts w:ascii="Times New Roman" w:hAnsi="Times New Roman"/>
                <w:sz w:val="20"/>
                <w:szCs w:val="20"/>
              </w:rPr>
              <w:t>фотооснове</w:t>
            </w:r>
            <w:proofErr w:type="spellEnd"/>
            <w:r w:rsidRPr="00DA589A">
              <w:rPr>
                <w:rFonts w:ascii="Times New Roman" w:hAnsi="Times New Roman"/>
                <w:sz w:val="20"/>
                <w:szCs w:val="20"/>
              </w:rPr>
              <w:t xml:space="preserve"> с указанием размеров и используемых материалов (на___ </w:t>
            </w:r>
            <w:proofErr w:type="spellStart"/>
            <w:r w:rsidRPr="00DA589A">
              <w:rPr>
                <w:rFonts w:ascii="Times New Roman" w:hAnsi="Times New Roman"/>
                <w:sz w:val="20"/>
                <w:szCs w:val="20"/>
              </w:rPr>
              <w:t>лист</w:t>
            </w:r>
            <w:proofErr w:type="gramStart"/>
            <w:r w:rsidRPr="00DA589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DA589A">
              <w:rPr>
                <w:rFonts w:ascii="Times New Roman" w:hAnsi="Times New Roman"/>
                <w:sz w:val="20"/>
                <w:szCs w:val="20"/>
              </w:rPr>
              <w:t xml:space="preserve"> __ экз.)</w:t>
            </w:r>
          </w:p>
        </w:tc>
      </w:tr>
      <w:tr w:rsidR="00F15A62" w:rsidRPr="00DA589A" w:rsidTr="007B24C0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377C2D" w:rsidRDefault="00F15A62" w:rsidP="007B24C0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14851">
              <w:rPr>
                <w:rFonts w:ascii="Times New Roman" w:hAnsi="Times New Roman"/>
                <w:sz w:val="20"/>
                <w:szCs w:val="20"/>
              </w:rPr>
              <w:t xml:space="preserve">Паспорт архитектурно-градостроительного облика объекта (в случае размещения рекламной конструкции на здании, строении, сооружении), согласованный с уполномоченным органом в порядке и случаях, </w:t>
            </w:r>
            <w:proofErr w:type="spellStart"/>
            <w:r w:rsidRPr="00814851">
              <w:rPr>
                <w:rFonts w:ascii="Times New Roman" w:hAnsi="Times New Roman"/>
                <w:sz w:val="20"/>
                <w:szCs w:val="20"/>
              </w:rPr>
              <w:t>установленномнормативным</w:t>
            </w:r>
            <w:proofErr w:type="spellEnd"/>
            <w:r w:rsidRPr="00814851">
              <w:rPr>
                <w:rFonts w:ascii="Times New Roman" w:hAnsi="Times New Roman"/>
                <w:sz w:val="20"/>
                <w:szCs w:val="20"/>
              </w:rPr>
              <w:t xml:space="preserve"> правовым актом представительного органа местного самоуправления (на___ </w:t>
            </w:r>
            <w:proofErr w:type="spellStart"/>
            <w:r w:rsidRPr="00814851">
              <w:rPr>
                <w:rFonts w:ascii="Times New Roman" w:hAnsi="Times New Roman"/>
                <w:sz w:val="20"/>
                <w:szCs w:val="20"/>
              </w:rPr>
              <w:t>лист</w:t>
            </w:r>
            <w:proofErr w:type="gramStart"/>
            <w:r w:rsidRPr="0081485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814851">
              <w:rPr>
                <w:rFonts w:ascii="Times New Roman" w:hAnsi="Times New Roman"/>
                <w:sz w:val="20"/>
                <w:szCs w:val="20"/>
              </w:rPr>
              <w:t xml:space="preserve"> __ экз.);</w:t>
            </w:r>
          </w:p>
        </w:tc>
      </w:tr>
      <w:tr w:rsidR="00F15A62" w:rsidRPr="00DA589A" w:rsidTr="007B24C0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B71B87" w:rsidRDefault="00F15A62" w:rsidP="007B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1B87">
              <w:rPr>
                <w:rFonts w:ascii="Times New Roman" w:hAnsi="Times New Roman"/>
                <w:sz w:val="20"/>
                <w:szCs w:val="20"/>
              </w:rPr>
              <w:t>Дорожная схема (в случае размещения отдельно стоящей рекламной конструкции,</w:t>
            </w:r>
            <w:r w:rsidRPr="00B71B8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панель-</w:t>
            </w:r>
            <w:r w:rsidRPr="00B71B87">
              <w:rPr>
                <w:rFonts w:ascii="Times New Roman" w:hAnsi="Times New Roman"/>
                <w:sz w:val="20"/>
                <w:szCs w:val="20"/>
              </w:rPr>
              <w:t xml:space="preserve">кронштейнов) с указанием предполагаемого места установки рекламной  конструкции, а также расстояния до ближайших существующих объектов (домов, опор освещения, дорожных знаков, пешеходных переходов, перекрестков, ближайших рекламных  конструкций, остановок), </w:t>
            </w:r>
            <w:r w:rsidRPr="00814851">
              <w:rPr>
                <w:rFonts w:ascii="Times New Roman" w:hAnsi="Times New Roman"/>
                <w:sz w:val="20"/>
                <w:szCs w:val="20"/>
              </w:rPr>
              <w:t xml:space="preserve">с отражением границ коридора безопасности, определяемых в соответствии с требованиями ГОСТ </w:t>
            </w:r>
            <w:proofErr w:type="gramStart"/>
            <w:r w:rsidRPr="0081485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14851">
              <w:rPr>
                <w:rFonts w:ascii="Times New Roman" w:hAnsi="Times New Roman"/>
                <w:sz w:val="20"/>
                <w:szCs w:val="20"/>
              </w:rPr>
      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(на___ </w:t>
            </w:r>
            <w:proofErr w:type="spellStart"/>
            <w:r w:rsidRPr="00814851">
              <w:rPr>
                <w:rFonts w:ascii="Times New Roman" w:hAnsi="Times New Roman"/>
                <w:sz w:val="20"/>
                <w:szCs w:val="20"/>
              </w:rPr>
              <w:t>лист</w:t>
            </w:r>
            <w:proofErr w:type="gramStart"/>
            <w:r w:rsidRPr="0081485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814851">
              <w:rPr>
                <w:rFonts w:ascii="Times New Roman" w:hAnsi="Times New Roman"/>
                <w:sz w:val="20"/>
                <w:szCs w:val="20"/>
              </w:rPr>
              <w:t xml:space="preserve"> __ экз.)</w:t>
            </w:r>
          </w:p>
        </w:tc>
      </w:tr>
      <w:tr w:rsidR="00F15A62" w:rsidRPr="00DA589A" w:rsidTr="007B24C0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89A">
              <w:rPr>
                <w:rFonts w:ascii="Times New Roman" w:hAnsi="Times New Roman"/>
                <w:sz w:val="20"/>
                <w:szCs w:val="20"/>
              </w:rPr>
              <w:t xml:space="preserve">Доверенность представителя физического лица, юридического лица или индивидуального предпринимателя на право представления интересов по вопросу выдачи разрешения на установку и эксплуатацию рекламной конструкции (на___ </w:t>
            </w:r>
            <w:proofErr w:type="spellStart"/>
            <w:r w:rsidRPr="00DA589A">
              <w:rPr>
                <w:rFonts w:ascii="Times New Roman" w:hAnsi="Times New Roman"/>
                <w:sz w:val="20"/>
                <w:szCs w:val="20"/>
              </w:rPr>
              <w:t>лист</w:t>
            </w:r>
            <w:proofErr w:type="gramStart"/>
            <w:r w:rsidRPr="00DA589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DA589A">
              <w:rPr>
                <w:rFonts w:ascii="Times New Roman" w:hAnsi="Times New Roman"/>
                <w:sz w:val="20"/>
                <w:szCs w:val="20"/>
              </w:rPr>
              <w:t xml:space="preserve"> __ экз.)</w:t>
            </w:r>
          </w:p>
        </w:tc>
      </w:tr>
    </w:tbl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814851">
        <w:rPr>
          <w:rFonts w:ascii="Times New Roman" w:hAnsi="Times New Roman"/>
          <w:b/>
          <w:sz w:val="20"/>
          <w:szCs w:val="20"/>
        </w:rPr>
        <w:t>7</w:t>
      </w: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F15A62" w:rsidRPr="00814851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Pr="00814851">
        <w:rPr>
          <w:rFonts w:ascii="Times New Roman" w:hAnsi="Times New Roman"/>
          <w:b/>
          <w:sz w:val="20"/>
          <w:szCs w:val="20"/>
        </w:rPr>
        <w:t>.2. Документы и сведения, запрашиваемые в рамках межведомственного информационного взаимодействия, предоставленные заявителем</w:t>
      </w:r>
      <w:r w:rsidRPr="00814851">
        <w:rPr>
          <w:rFonts w:ascii="Times New Roman" w:hAnsi="Times New Roman"/>
          <w:b/>
          <w:sz w:val="20"/>
          <w:szCs w:val="20"/>
          <w:u w:val="single"/>
        </w:rPr>
        <w:t xml:space="preserve"> по собственной инициативе</w:t>
      </w:r>
    </w:p>
    <w:p w:rsidR="00F15A62" w:rsidRPr="00814851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814851">
        <w:rPr>
          <w:rFonts w:ascii="Times New Roman" w:hAnsi="Times New Roman"/>
          <w:sz w:val="20"/>
          <w:szCs w:val="20"/>
        </w:rPr>
        <w:t>(указать наименование, количество листов и экземпляров):</w:t>
      </w:r>
    </w:p>
    <w:tbl>
      <w:tblPr>
        <w:tblpPr w:leftFromText="180" w:rightFromText="180" w:vertAnchor="text" w:horzAnchor="margin" w:tblpY="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946"/>
      </w:tblGrid>
      <w:tr w:rsidR="00F15A62" w:rsidRPr="00377C2D" w:rsidTr="007B24C0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377C2D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4851">
              <w:rPr>
                <w:rFonts w:ascii="Times New Roman" w:hAnsi="Times New Roman" w:cs="Times New Roman"/>
              </w:rPr>
              <w:t>Заполняется заявителем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377C2D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377C2D"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F15A62" w:rsidRPr="00377C2D" w:rsidTr="007B24C0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377C2D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C2D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F15A62" w:rsidRPr="00377C2D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77C2D">
              <w:rPr>
                <w:rFonts w:ascii="Times New Roman" w:hAnsi="Times New Roman" w:cs="Times New Roman"/>
              </w:rPr>
              <w:t xml:space="preserve">(на______________ </w:t>
            </w:r>
            <w:proofErr w:type="spellStart"/>
            <w:r w:rsidRPr="00377C2D">
              <w:rPr>
                <w:rFonts w:ascii="Times New Roman" w:hAnsi="Times New Roman" w:cs="Times New Roman"/>
              </w:rPr>
              <w:t>лист</w:t>
            </w:r>
            <w:proofErr w:type="gramStart"/>
            <w:r w:rsidRPr="00377C2D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377C2D">
              <w:rPr>
                <w:rFonts w:ascii="Times New Roman" w:hAnsi="Times New Roman" w:cs="Times New Roman"/>
              </w:rPr>
              <w:t xml:space="preserve">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377C2D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 w:rsidRPr="00377C2D">
              <w:rPr>
                <w:rFonts w:ascii="Times New Roman" w:hAnsi="Times New Roman" w:cs="Times New Roman"/>
              </w:rPr>
              <w:t>Выписка из ЕГРЮЛ  ________________________________________________</w:t>
            </w:r>
          </w:p>
          <w:p w:rsidR="00F15A62" w:rsidRPr="00377C2D" w:rsidRDefault="00F15A62" w:rsidP="007B24C0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377C2D"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</w:tc>
      </w:tr>
      <w:tr w:rsidR="00F15A62" w:rsidRPr="00DA589A" w:rsidTr="007B24C0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(на___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DA5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89A">
              <w:rPr>
                <w:rFonts w:ascii="Times New Roman" w:hAnsi="Times New Roman" w:cs="Times New Roman"/>
              </w:rPr>
              <w:t>лист</w:t>
            </w:r>
            <w:proofErr w:type="gramStart"/>
            <w:r w:rsidRPr="00DA589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DA589A">
              <w:rPr>
                <w:rFonts w:ascii="Times New Roman" w:hAnsi="Times New Roman" w:cs="Times New Roman"/>
              </w:rPr>
              <w:t xml:space="preserve">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Выписка из ЕГРИП</w:t>
            </w:r>
            <w:r>
              <w:rPr>
                <w:rFonts w:ascii="Times New Roman" w:hAnsi="Times New Roman" w:cs="Times New Roman"/>
              </w:rPr>
              <w:t xml:space="preserve">  _________________________________________________</w:t>
            </w:r>
          </w:p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</w:tc>
      </w:tr>
      <w:tr w:rsidR="00F15A62" w:rsidRPr="00DA589A" w:rsidTr="007B24C0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 xml:space="preserve">Предоставил заявитель </w:t>
            </w:r>
          </w:p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(на___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DA5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89A">
              <w:rPr>
                <w:rFonts w:ascii="Times New Roman" w:hAnsi="Times New Roman" w:cs="Times New Roman"/>
              </w:rPr>
              <w:t>лист</w:t>
            </w:r>
            <w:proofErr w:type="gramStart"/>
            <w:r w:rsidRPr="00DA589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DA589A">
              <w:rPr>
                <w:rFonts w:ascii="Times New Roman" w:hAnsi="Times New Roman" w:cs="Times New Roman"/>
              </w:rPr>
              <w:t xml:space="preserve">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Выписка из ЕГРП (Единого государственного реестра прав на недви</w:t>
            </w:r>
            <w:r>
              <w:rPr>
                <w:rFonts w:ascii="Times New Roman" w:hAnsi="Times New Roman" w:cs="Times New Roman"/>
              </w:rPr>
              <w:t>жимое имущество и сделок с ним) ___________________________________________</w:t>
            </w:r>
          </w:p>
          <w:p w:rsidR="00F15A62" w:rsidRPr="00DA589A" w:rsidRDefault="00F15A62" w:rsidP="007B24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___________________________________________________________________</w:t>
            </w:r>
          </w:p>
        </w:tc>
      </w:tr>
      <w:tr w:rsidR="00F15A62" w:rsidRPr="00DA589A" w:rsidTr="007B24C0">
        <w:trPr>
          <w:trHeight w:val="296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lastRenderedPageBreak/>
              <w:t xml:space="preserve">Предоставил заявитель </w:t>
            </w:r>
          </w:p>
          <w:p w:rsidR="00F15A62" w:rsidRPr="00DA589A" w:rsidRDefault="00F15A62" w:rsidP="007B24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589A">
              <w:rPr>
                <w:rFonts w:ascii="Times New Roman" w:hAnsi="Times New Roman" w:cs="Times New Roman"/>
              </w:rPr>
              <w:t>(на___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DA5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89A">
              <w:rPr>
                <w:rFonts w:ascii="Times New Roman" w:hAnsi="Times New Roman" w:cs="Times New Roman"/>
              </w:rPr>
              <w:t>лист</w:t>
            </w:r>
            <w:proofErr w:type="gramStart"/>
            <w:r w:rsidRPr="00DA589A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DA589A">
              <w:rPr>
                <w:rFonts w:ascii="Times New Roman" w:hAnsi="Times New Roman" w:cs="Times New Roman"/>
              </w:rPr>
              <w:t xml:space="preserve"> __ экз.)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A62" w:rsidRDefault="00F15A62" w:rsidP="007B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589A">
              <w:rPr>
                <w:rFonts w:ascii="Times New Roman" w:hAnsi="Times New Roman"/>
                <w:sz w:val="20"/>
                <w:szCs w:val="20"/>
              </w:rPr>
              <w:t xml:space="preserve">Сведения о наличии согласия собственника или иного законного владельца соответствующего имущества, находящегося в государственной или муниципальной собственности, на присоединение к этому имуществу рекламной конструкции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F15A62" w:rsidRPr="00DA589A" w:rsidRDefault="00F15A62" w:rsidP="007B2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</w:t>
            </w:r>
          </w:p>
        </w:tc>
      </w:tr>
    </w:tbl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F15A62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F15A62" w:rsidRPr="00814851" w:rsidRDefault="00F15A62" w:rsidP="00F15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14851">
        <w:rPr>
          <w:rFonts w:ascii="Times New Roman" w:hAnsi="Times New Roman"/>
          <w:b/>
          <w:sz w:val="20"/>
          <w:szCs w:val="20"/>
        </w:rPr>
        <w:t xml:space="preserve">7.3. Иные документы и сведения </w:t>
      </w:r>
      <w:r w:rsidRPr="00814851">
        <w:rPr>
          <w:rFonts w:ascii="Times New Roman" w:hAnsi="Times New Roman"/>
          <w:sz w:val="20"/>
          <w:szCs w:val="20"/>
        </w:rPr>
        <w:t>(указать наименование, количество листов и экземпляров):</w:t>
      </w:r>
    </w:p>
    <w:p w:rsidR="00F15A62" w:rsidRPr="00377C2D" w:rsidRDefault="00F15A62" w:rsidP="00F1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  <w:r w:rsidRPr="0081485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5A62" w:rsidRPr="00377C2D" w:rsidRDefault="00F15A62" w:rsidP="00F15A62">
      <w:pPr>
        <w:pStyle w:val="ConsPlusNonformat"/>
        <w:rPr>
          <w:rFonts w:ascii="Times New Roman" w:hAnsi="Times New Roman" w:cs="Times New Roman"/>
        </w:rPr>
      </w:pPr>
      <w:r w:rsidRPr="00377C2D">
        <w:rPr>
          <w:rFonts w:ascii="Times New Roman" w:hAnsi="Times New Roman" w:cs="Times New Roman"/>
          <w:b/>
          <w:i/>
        </w:rPr>
        <w:t>Дополнительные отметки:  ___________</w:t>
      </w:r>
      <w:r w:rsidRPr="00377C2D">
        <w:rPr>
          <w:rFonts w:ascii="Times New Roman" w:hAnsi="Times New Roman" w:cs="Times New Roman"/>
        </w:rPr>
        <w:t>______________________________________________________________</w:t>
      </w:r>
    </w:p>
    <w:p w:rsidR="00F15A62" w:rsidRPr="00377C2D" w:rsidRDefault="00F15A62" w:rsidP="00F15A62">
      <w:pPr>
        <w:pStyle w:val="ConsPlusNonformat"/>
        <w:rPr>
          <w:rFonts w:ascii="Times New Roman" w:hAnsi="Times New Roman" w:cs="Times New Roman"/>
        </w:rPr>
      </w:pPr>
      <w:r w:rsidRPr="00377C2D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F15A62" w:rsidRPr="00814851" w:rsidRDefault="00F15A62" w:rsidP="00F15A62">
      <w:pPr>
        <w:pStyle w:val="ConsPlusNonformat"/>
        <w:rPr>
          <w:rFonts w:ascii="Times New Roman" w:hAnsi="Times New Roman" w:cs="Times New Roman"/>
          <w:b/>
        </w:rPr>
      </w:pPr>
      <w:r w:rsidRPr="00814851">
        <w:rPr>
          <w:rFonts w:ascii="Times New Roman" w:hAnsi="Times New Roman" w:cs="Times New Roman"/>
        </w:rPr>
        <w:t>Телефоны лица, подавшего заявление: _________________________________________________________________</w:t>
      </w:r>
    </w:p>
    <w:p w:rsidR="00F15A62" w:rsidRPr="00814851" w:rsidRDefault="00F15A62" w:rsidP="00F15A62">
      <w:pPr>
        <w:pStyle w:val="ConsPlusNonformat"/>
        <w:rPr>
          <w:rFonts w:ascii="Times New Roman" w:hAnsi="Times New Roman" w:cs="Times New Roman"/>
        </w:rPr>
      </w:pPr>
      <w:r w:rsidRPr="00814851">
        <w:rPr>
          <w:rFonts w:ascii="Times New Roman" w:hAnsi="Times New Roman" w:cs="Times New Roman"/>
          <w:b/>
        </w:rPr>
        <w:t xml:space="preserve">Всего документов в количестве _______ шт. на ___ </w:t>
      </w:r>
      <w:proofErr w:type="spellStart"/>
      <w:r w:rsidRPr="00814851">
        <w:rPr>
          <w:rFonts w:ascii="Times New Roman" w:hAnsi="Times New Roman" w:cs="Times New Roman"/>
          <w:b/>
        </w:rPr>
        <w:t>листах</w:t>
      </w:r>
      <w:r w:rsidRPr="00814851">
        <w:rPr>
          <w:rFonts w:ascii="Times New Roman" w:hAnsi="Times New Roman" w:cs="Times New Roman"/>
        </w:rPr>
        <w:t>поданы</w:t>
      </w:r>
      <w:proofErr w:type="spellEnd"/>
      <w:r w:rsidRPr="00814851">
        <w:rPr>
          <w:rFonts w:ascii="Times New Roman" w:hAnsi="Times New Roman" w:cs="Times New Roman"/>
        </w:rPr>
        <w:t xml:space="preserve">  заявителем (его представителем). </w:t>
      </w:r>
    </w:p>
    <w:p w:rsidR="00F15A62" w:rsidRPr="00814851" w:rsidRDefault="00F15A62" w:rsidP="00F15A62">
      <w:pPr>
        <w:pStyle w:val="ConsPlusNonformat"/>
        <w:rPr>
          <w:rFonts w:ascii="Times New Roman" w:hAnsi="Times New Roman" w:cs="Times New Roman"/>
        </w:rPr>
      </w:pPr>
    </w:p>
    <w:p w:rsidR="00F15A62" w:rsidRPr="00814851" w:rsidRDefault="00F15A62" w:rsidP="00F15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814851">
        <w:rPr>
          <w:rFonts w:ascii="Times New Roman" w:hAnsi="Times New Roman"/>
          <w:b/>
          <w:sz w:val="20"/>
          <w:szCs w:val="20"/>
        </w:rPr>
        <w:t xml:space="preserve">8. Прошу выдать (направить) решение об отказе в приеме документов, </w:t>
      </w:r>
    </w:p>
    <w:p w:rsidR="00F15A62" w:rsidRPr="00814851" w:rsidRDefault="00F15A62" w:rsidP="00F15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814851">
        <w:rPr>
          <w:rFonts w:ascii="Times New Roman" w:hAnsi="Times New Roman"/>
          <w:b/>
          <w:sz w:val="20"/>
          <w:szCs w:val="20"/>
        </w:rPr>
        <w:t xml:space="preserve"> решение о выдаче разрешения на установку и эксплуатацию рекламной конструкции, </w:t>
      </w:r>
    </w:p>
    <w:p w:rsidR="00F15A62" w:rsidRPr="00814851" w:rsidRDefault="00F15A62" w:rsidP="00F15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814851">
        <w:rPr>
          <w:rFonts w:ascii="Times New Roman" w:hAnsi="Times New Roman"/>
          <w:b/>
          <w:sz w:val="20"/>
          <w:szCs w:val="20"/>
        </w:rPr>
        <w:t>решение об отказе в выдаче разрешения на установку и эксплуатацию рекламной конструкции:</w:t>
      </w:r>
    </w:p>
    <w:p w:rsidR="00F15A62" w:rsidRPr="00814851" w:rsidRDefault="00F15A62" w:rsidP="00F15A62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A15AE" wp14:editId="402E5D6C">
                <wp:simplePos x="0" y="0"/>
                <wp:positionH relativeFrom="column">
                  <wp:posOffset>22860</wp:posOffset>
                </wp:positionH>
                <wp:positionV relativeFrom="paragraph">
                  <wp:posOffset>50800</wp:posOffset>
                </wp:positionV>
                <wp:extent cx="241300" cy="94615"/>
                <wp:effectExtent l="11430" t="8890" r="13970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8pt;margin-top:4pt;width:19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mMHwIAADo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"/>
            </w:pict>
          </mc:Fallback>
        </mc:AlternateContent>
      </w:r>
      <w:r w:rsidRPr="00814851">
        <w:rPr>
          <w:rFonts w:ascii="Times New Roman" w:hAnsi="Times New Roman"/>
          <w:sz w:val="20"/>
          <w:szCs w:val="20"/>
        </w:rPr>
        <w:t>лично в ОМСУ;</w:t>
      </w:r>
    </w:p>
    <w:p w:rsidR="00F15A62" w:rsidRPr="00814851" w:rsidRDefault="00F15A62" w:rsidP="00F15A62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2CE54" wp14:editId="45723B0A">
                <wp:simplePos x="0" y="0"/>
                <wp:positionH relativeFrom="column">
                  <wp:posOffset>22860</wp:posOffset>
                </wp:positionH>
                <wp:positionV relativeFrom="paragraph">
                  <wp:posOffset>57150</wp:posOffset>
                </wp:positionV>
                <wp:extent cx="241300" cy="94615"/>
                <wp:effectExtent l="11430" t="5715" r="13970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8pt;margin-top:4.5pt;width:19pt;height: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I7HgIAADo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"/>
            </w:pict>
          </mc:Fallback>
        </mc:AlternateContent>
      </w:r>
      <w:r w:rsidRPr="00814851">
        <w:rPr>
          <w:rFonts w:ascii="Times New Roman" w:hAnsi="Times New Roman"/>
          <w:sz w:val="20"/>
          <w:szCs w:val="20"/>
        </w:rPr>
        <w:t xml:space="preserve">           почтовым отправлением по адресу</w:t>
      </w:r>
      <w:proofErr w:type="gramStart"/>
      <w:r w:rsidRPr="00814851">
        <w:rPr>
          <w:rFonts w:ascii="Times New Roman" w:hAnsi="Times New Roman"/>
          <w:sz w:val="20"/>
          <w:szCs w:val="20"/>
        </w:rPr>
        <w:t>: ______________________________________________________________;</w:t>
      </w:r>
      <w:proofErr w:type="gramEnd"/>
    </w:p>
    <w:p w:rsidR="00F15A62" w:rsidRPr="00814851" w:rsidRDefault="00F15A62" w:rsidP="00F15A6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FD642" wp14:editId="73DB83D4">
                <wp:simplePos x="0" y="0"/>
                <wp:positionH relativeFrom="column">
                  <wp:posOffset>22860</wp:posOffset>
                </wp:positionH>
                <wp:positionV relativeFrom="paragraph">
                  <wp:posOffset>63500</wp:posOffset>
                </wp:positionV>
                <wp:extent cx="241300" cy="94615"/>
                <wp:effectExtent l="11430" t="12065" r="1397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8pt;margin-top:5pt;width:19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6JHgIAADo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"/>
            </w:pict>
          </mc:Fallback>
        </mc:AlternateContent>
      </w:r>
      <w:r w:rsidRPr="00814851">
        <w:rPr>
          <w:rFonts w:ascii="Times New Roman" w:hAnsi="Times New Roman"/>
          <w:sz w:val="20"/>
          <w:szCs w:val="20"/>
        </w:rPr>
        <w:t xml:space="preserve">           с использованием портала государственных и муниципальных услуг Российской Федерации (заполняется в случае подачи заявления  в электронной форме с использованием портала государственных и муниципальных услуг);</w:t>
      </w:r>
    </w:p>
    <w:p w:rsidR="00F15A62" w:rsidRPr="00814851" w:rsidRDefault="00F15A62" w:rsidP="00F15A6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5D64C2" wp14:editId="64EF5358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241300" cy="86360"/>
                <wp:effectExtent l="11430" t="11430" r="13970" b="69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8pt;margin-top:1.95pt;width:19pt;height: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s7HwIAADo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"/>
            </w:pict>
          </mc:Fallback>
        </mc:AlternateContent>
      </w:r>
      <w:r w:rsidRPr="00814851">
        <w:rPr>
          <w:rFonts w:ascii="Times New Roman" w:hAnsi="Times New Roman"/>
          <w:sz w:val="20"/>
          <w:szCs w:val="20"/>
        </w:rPr>
        <w:t xml:space="preserve">           по адресу электронной почты: __________________________________________________________________.</w:t>
      </w:r>
    </w:p>
    <w:p w:rsidR="00F15A62" w:rsidRPr="00814851" w:rsidRDefault="00F15A62" w:rsidP="00F15A62">
      <w:pPr>
        <w:pStyle w:val="ConsPlusNonformat"/>
        <w:rPr>
          <w:rFonts w:ascii="Times New Roman" w:hAnsi="Times New Roman" w:cs="Times New Roman"/>
        </w:rPr>
      </w:pPr>
      <w:r w:rsidRPr="00814851">
        <w:rPr>
          <w:rFonts w:ascii="Times New Roman" w:hAnsi="Times New Roman" w:cs="Times New Roman"/>
        </w:rPr>
        <w:t>____________    _________________________________________________________    «___» ______________ 20__ г.</w:t>
      </w:r>
    </w:p>
    <w:p w:rsidR="00F15A62" w:rsidRPr="00814851" w:rsidRDefault="00F15A62" w:rsidP="00F15A62">
      <w:pPr>
        <w:pStyle w:val="ConsPlusNonformat"/>
        <w:rPr>
          <w:rFonts w:ascii="Times New Roman" w:hAnsi="Times New Roman" w:cs="Times New Roman"/>
        </w:rPr>
      </w:pPr>
      <w:r w:rsidRPr="00814851">
        <w:rPr>
          <w:rFonts w:ascii="Times New Roman" w:hAnsi="Times New Roman" w:cs="Times New Roman"/>
        </w:rPr>
        <w:t xml:space="preserve">   (Подпись)</w:t>
      </w:r>
      <w:r w:rsidRPr="00814851">
        <w:rPr>
          <w:rFonts w:ascii="Times New Roman" w:hAnsi="Times New Roman" w:cs="Times New Roman"/>
        </w:rPr>
        <w:tab/>
        <w:t xml:space="preserve">                                        (Ф.И.О. заявителя, представителя)                                              М.П.      </w:t>
      </w:r>
    </w:p>
    <w:p w:rsidR="00F15A62" w:rsidRPr="00814851" w:rsidRDefault="00F15A62" w:rsidP="00F15A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A62" w:rsidRPr="00814851" w:rsidRDefault="00F15A62" w:rsidP="00F15A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4851">
        <w:rPr>
          <w:rFonts w:ascii="Times New Roman" w:hAnsi="Times New Roman"/>
          <w:sz w:val="20"/>
          <w:szCs w:val="20"/>
        </w:rPr>
        <w:t xml:space="preserve">Сообщаемые мной сведения подтверждаю представленными документами. Согласен (согласна) с тем, что предоставленная мной информация будет дополнительно проверяться. </w:t>
      </w:r>
      <w:proofErr w:type="gramStart"/>
      <w:r w:rsidRPr="00814851">
        <w:rPr>
          <w:rFonts w:ascii="Times New Roman" w:hAnsi="Times New Roman"/>
          <w:sz w:val="20"/>
          <w:szCs w:val="20"/>
        </w:rPr>
        <w:t>Предупрежден</w:t>
      </w:r>
      <w:proofErr w:type="gramEnd"/>
      <w:r w:rsidRPr="00814851">
        <w:rPr>
          <w:rFonts w:ascii="Times New Roman" w:hAnsi="Times New Roman"/>
          <w:sz w:val="20"/>
          <w:szCs w:val="20"/>
        </w:rPr>
        <w:t xml:space="preserve"> (предупреждена) об ответственности  за предоставление документов с заведомо неверными сведениями, сокрытие данных, влияющих на право получения решения  о выдаче разрешения на установку и эксплуатацию рекламной конструкции или об отказе в его выдаче.</w:t>
      </w:r>
    </w:p>
    <w:p w:rsidR="00F15A62" w:rsidRPr="00814851" w:rsidRDefault="00F15A62" w:rsidP="00F15A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4851">
        <w:rPr>
          <w:rFonts w:ascii="Times New Roman" w:hAnsi="Times New Roman"/>
          <w:sz w:val="20"/>
          <w:szCs w:val="20"/>
        </w:rPr>
        <w:t xml:space="preserve">Данные, указанные в заявлении, соответствуют представленным документам. С проверкой предоставленной мною информации, направлением для этого запросов в соответствующие инстанции и обработкой персональных данных для решения вопроса о принятии решения  о выдаче разрешения на установку и эксплуатацию рекламной конструкции или об отказе в его выдаче </w:t>
      </w:r>
      <w:proofErr w:type="gramStart"/>
      <w:r w:rsidRPr="00814851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814851">
        <w:rPr>
          <w:rFonts w:ascii="Times New Roman" w:hAnsi="Times New Roman"/>
          <w:sz w:val="20"/>
          <w:szCs w:val="20"/>
        </w:rPr>
        <w:t xml:space="preserve"> (на) __________________________________________________.</w:t>
      </w:r>
    </w:p>
    <w:p w:rsidR="00F15A62" w:rsidRPr="00814851" w:rsidRDefault="00F15A62" w:rsidP="00F15A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4851"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                                                    (подпись заявителя, представителя)   </w:t>
      </w:r>
    </w:p>
    <w:p w:rsidR="00F15A62" w:rsidRPr="00814851" w:rsidRDefault="00F15A62" w:rsidP="00F15A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4851">
        <w:rPr>
          <w:rFonts w:ascii="Times New Roman" w:hAnsi="Times New Roman"/>
          <w:sz w:val="20"/>
          <w:szCs w:val="20"/>
        </w:rPr>
        <w:t> </w:t>
      </w:r>
    </w:p>
    <w:p w:rsidR="00F15A62" w:rsidRPr="00814851" w:rsidRDefault="00F15A62" w:rsidP="00F15A62">
      <w:pPr>
        <w:pStyle w:val="ConsPlusNonformat"/>
        <w:ind w:left="284"/>
        <w:rPr>
          <w:rFonts w:ascii="Times New Roman" w:hAnsi="Times New Roman" w:cs="Times New Roman"/>
        </w:rPr>
      </w:pPr>
      <w:r w:rsidRPr="00814851">
        <w:rPr>
          <w:rFonts w:ascii="Times New Roman" w:hAnsi="Times New Roman" w:cs="Times New Roman"/>
          <w:b/>
        </w:rPr>
        <w:t xml:space="preserve">* </w:t>
      </w:r>
      <w:r w:rsidRPr="00814851">
        <w:rPr>
          <w:rFonts w:ascii="Times New Roman" w:hAnsi="Times New Roman" w:cs="Times New Roman"/>
        </w:rPr>
        <w:t>указывается перечень типов рекламных конструкций, допустимых на соответствующей территории ОМСУ</w:t>
      </w:r>
    </w:p>
    <w:p w:rsidR="00F15A62" w:rsidRPr="00814851" w:rsidRDefault="00F15A62" w:rsidP="00F15A62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37"/>
      </w:tblGrid>
      <w:tr w:rsidR="00F15A62" w:rsidRPr="00814851" w:rsidTr="007B24C0">
        <w:tc>
          <w:tcPr>
            <w:tcW w:w="10137" w:type="dxa"/>
          </w:tcPr>
          <w:p w:rsidR="00F15A62" w:rsidRPr="00814851" w:rsidRDefault="00F15A62" w:rsidP="007B24C0">
            <w:pPr>
              <w:pStyle w:val="ConsPlusNonformat"/>
              <w:widowControl/>
              <w:numPr>
                <w:ilvl w:val="0"/>
                <w:numId w:val="38"/>
              </w:numPr>
              <w:adjustRightInd w:val="0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F15A62" w:rsidRPr="00814851" w:rsidTr="007B24C0">
        <w:tc>
          <w:tcPr>
            <w:tcW w:w="10137" w:type="dxa"/>
          </w:tcPr>
          <w:p w:rsidR="00F15A62" w:rsidRPr="00814851" w:rsidRDefault="00F15A62" w:rsidP="007B24C0">
            <w:pPr>
              <w:pStyle w:val="ConsPlusNonformat"/>
              <w:widowControl/>
              <w:numPr>
                <w:ilvl w:val="0"/>
                <w:numId w:val="38"/>
              </w:numPr>
              <w:adjustRightInd w:val="0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F15A62" w:rsidRPr="00814851" w:rsidTr="007B24C0">
        <w:tc>
          <w:tcPr>
            <w:tcW w:w="10137" w:type="dxa"/>
          </w:tcPr>
          <w:p w:rsidR="00F15A62" w:rsidRPr="00814851" w:rsidRDefault="00F15A62" w:rsidP="007B24C0">
            <w:pPr>
              <w:pStyle w:val="ConsPlusNonformat"/>
              <w:widowControl/>
              <w:numPr>
                <w:ilvl w:val="0"/>
                <w:numId w:val="38"/>
              </w:numPr>
              <w:adjustRightInd w:val="0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F15A62" w:rsidRPr="00814851" w:rsidTr="007B24C0">
        <w:tc>
          <w:tcPr>
            <w:tcW w:w="10137" w:type="dxa"/>
          </w:tcPr>
          <w:p w:rsidR="00F15A62" w:rsidRPr="00814851" w:rsidRDefault="00F15A62" w:rsidP="007B24C0">
            <w:pPr>
              <w:pStyle w:val="ConsPlusNonformat"/>
              <w:widowControl/>
              <w:numPr>
                <w:ilvl w:val="0"/>
                <w:numId w:val="38"/>
              </w:numPr>
              <w:adjustRightInd w:val="0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F15A62" w:rsidRPr="00814851" w:rsidTr="007B24C0">
        <w:tc>
          <w:tcPr>
            <w:tcW w:w="10137" w:type="dxa"/>
          </w:tcPr>
          <w:p w:rsidR="00F15A62" w:rsidRPr="00814851" w:rsidRDefault="00F15A62" w:rsidP="007B24C0">
            <w:pPr>
              <w:pStyle w:val="ConsPlusNonformat"/>
              <w:widowControl/>
              <w:numPr>
                <w:ilvl w:val="0"/>
                <w:numId w:val="38"/>
              </w:numPr>
              <w:adjustRightInd w:val="0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F15A62" w:rsidRPr="00814851" w:rsidTr="007B24C0">
        <w:tc>
          <w:tcPr>
            <w:tcW w:w="10137" w:type="dxa"/>
          </w:tcPr>
          <w:p w:rsidR="00F15A62" w:rsidRPr="00814851" w:rsidRDefault="00F15A62" w:rsidP="007B24C0">
            <w:pPr>
              <w:pStyle w:val="ConsPlusNonformat"/>
              <w:widowControl/>
              <w:numPr>
                <w:ilvl w:val="0"/>
                <w:numId w:val="38"/>
              </w:numPr>
              <w:adjustRightInd w:val="0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F15A62" w:rsidRPr="00814851" w:rsidTr="007B24C0">
        <w:tc>
          <w:tcPr>
            <w:tcW w:w="10137" w:type="dxa"/>
          </w:tcPr>
          <w:p w:rsidR="00F15A62" w:rsidRPr="00814851" w:rsidRDefault="00F15A62" w:rsidP="007B24C0">
            <w:pPr>
              <w:pStyle w:val="ConsPlusNonformat"/>
              <w:widowControl/>
              <w:numPr>
                <w:ilvl w:val="0"/>
                <w:numId w:val="38"/>
              </w:numPr>
              <w:adjustRightInd w:val="0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F15A62" w:rsidRPr="00814851" w:rsidTr="007B24C0">
        <w:tc>
          <w:tcPr>
            <w:tcW w:w="10137" w:type="dxa"/>
          </w:tcPr>
          <w:p w:rsidR="00F15A62" w:rsidRPr="00814851" w:rsidRDefault="00F15A62" w:rsidP="007B24C0">
            <w:pPr>
              <w:pStyle w:val="ConsPlusNonformat"/>
              <w:widowControl/>
              <w:numPr>
                <w:ilvl w:val="0"/>
                <w:numId w:val="38"/>
              </w:numPr>
              <w:adjustRightInd w:val="0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F15A62" w:rsidRPr="00814851" w:rsidTr="007B24C0">
        <w:tc>
          <w:tcPr>
            <w:tcW w:w="10137" w:type="dxa"/>
          </w:tcPr>
          <w:p w:rsidR="00F15A62" w:rsidRPr="00814851" w:rsidRDefault="00F15A62" w:rsidP="007B24C0">
            <w:pPr>
              <w:pStyle w:val="ConsPlusNonformat"/>
              <w:widowControl/>
              <w:numPr>
                <w:ilvl w:val="0"/>
                <w:numId w:val="38"/>
              </w:numPr>
              <w:adjustRightInd w:val="0"/>
              <w:ind w:left="284" w:hanging="284"/>
              <w:rPr>
                <w:rFonts w:ascii="Times New Roman" w:hAnsi="Times New Roman" w:cs="Times New Roman"/>
              </w:rPr>
            </w:pPr>
          </w:p>
        </w:tc>
      </w:tr>
      <w:tr w:rsidR="00F15A62" w:rsidRPr="00814851" w:rsidTr="007B24C0">
        <w:tc>
          <w:tcPr>
            <w:tcW w:w="10137" w:type="dxa"/>
          </w:tcPr>
          <w:p w:rsidR="00F15A62" w:rsidRPr="00814851" w:rsidRDefault="00F15A62" w:rsidP="007B24C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adjustRightInd w:val="0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F15A62" w:rsidRPr="00814851" w:rsidRDefault="00F15A62" w:rsidP="00F15A6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FF0000"/>
          <w:sz w:val="20"/>
          <w:szCs w:val="20"/>
        </w:rPr>
      </w:pPr>
    </w:p>
    <w:p w:rsidR="00F15A62" w:rsidRDefault="00F15A62" w:rsidP="0018082A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5A62" w:rsidRDefault="00F15A62" w:rsidP="0018082A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5A62" w:rsidRDefault="00F15A62" w:rsidP="0018082A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5A62" w:rsidRDefault="00F15A62" w:rsidP="0018082A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5A62" w:rsidRDefault="00F15A62" w:rsidP="0018082A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5A62" w:rsidRDefault="00F15A62" w:rsidP="0018082A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5A62" w:rsidRDefault="00F15A62" w:rsidP="0018082A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5A62" w:rsidRDefault="00F15A62" w:rsidP="0018082A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5A62" w:rsidRPr="007F7BBE" w:rsidRDefault="00F15A62" w:rsidP="00F15A6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7F7BB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Приложение N 2</w:t>
      </w:r>
    </w:p>
    <w:p w:rsidR="00F15A62" w:rsidRPr="007F7BBE" w:rsidRDefault="007F7BBE" w:rsidP="00F15A6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к </w:t>
      </w:r>
      <w:r w:rsidR="00F15A62" w:rsidRPr="007F7BB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технологической схеме</w:t>
      </w:r>
    </w:p>
    <w:p w:rsidR="00F15A62" w:rsidRPr="007F7BBE" w:rsidRDefault="00F15A62" w:rsidP="00F15A6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7F7BB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предоставления муниципальной услуги</w:t>
      </w:r>
    </w:p>
    <w:p w:rsidR="00DE07DC" w:rsidRPr="007F7BBE" w:rsidRDefault="00DE07DC" w:rsidP="00DE07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F7BBE">
        <w:rPr>
          <w:rFonts w:ascii="Times New Roman" w:eastAsia="Times New Roman" w:hAnsi="Times New Roman"/>
          <w:iCs/>
          <w:color w:val="000000"/>
          <w:sz w:val="24"/>
          <w:szCs w:val="24"/>
        </w:rPr>
        <w:t>«В</w:t>
      </w:r>
      <w:r w:rsidRPr="007F7BBE">
        <w:rPr>
          <w:rFonts w:ascii="Times New Roman" w:hAnsi="Times New Roman"/>
          <w:bCs/>
          <w:color w:val="000000"/>
          <w:sz w:val="24"/>
          <w:szCs w:val="24"/>
        </w:rPr>
        <w:t xml:space="preserve">ыдача разрешения на установку и </w:t>
      </w:r>
    </w:p>
    <w:p w:rsidR="00DE07DC" w:rsidRPr="007F7BBE" w:rsidRDefault="00DE07DC" w:rsidP="00DE07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F7BBE">
        <w:rPr>
          <w:rFonts w:ascii="Times New Roman" w:hAnsi="Times New Roman"/>
          <w:bCs/>
          <w:color w:val="000000"/>
          <w:sz w:val="24"/>
          <w:szCs w:val="24"/>
        </w:rPr>
        <w:t>эксплуатацию рекламных конструкций</w:t>
      </w:r>
    </w:p>
    <w:p w:rsidR="00DE07DC" w:rsidRPr="007F7BBE" w:rsidRDefault="00DE07DC" w:rsidP="00DE07DC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F7BBE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proofErr w:type="gramStart"/>
      <w:r w:rsidRPr="007F7BBE">
        <w:rPr>
          <w:rFonts w:ascii="Times New Roman" w:hAnsi="Times New Roman"/>
          <w:bCs/>
          <w:color w:val="000000"/>
          <w:sz w:val="24"/>
          <w:szCs w:val="24"/>
        </w:rPr>
        <w:t>соответствующей</w:t>
      </w:r>
      <w:proofErr w:type="gramEnd"/>
      <w:r w:rsidRPr="007F7BBE">
        <w:rPr>
          <w:rFonts w:ascii="Times New Roman" w:hAnsi="Times New Roman"/>
          <w:bCs/>
          <w:color w:val="000000"/>
          <w:sz w:val="24"/>
          <w:szCs w:val="24"/>
        </w:rPr>
        <w:t xml:space="preserve"> территори</w:t>
      </w:r>
      <w:r w:rsidRPr="007F7BBE">
        <w:rPr>
          <w:rFonts w:ascii="Times New Roman" w:hAnsi="Times New Roman"/>
          <w:color w:val="000000"/>
          <w:sz w:val="24"/>
          <w:szCs w:val="24"/>
        </w:rPr>
        <w:t>й</w:t>
      </w:r>
      <w:r w:rsidRPr="007F7BBE">
        <w:rPr>
          <w:rFonts w:ascii="Times New Roman" w:eastAsia="Times New Roman" w:hAnsi="Times New Roman"/>
          <w:iCs/>
          <w:color w:val="000000"/>
          <w:sz w:val="24"/>
          <w:szCs w:val="24"/>
        </w:rPr>
        <w:t>»</w:t>
      </w:r>
    </w:p>
    <w:p w:rsidR="00DE07DC" w:rsidRPr="002D6631" w:rsidRDefault="00F15A62" w:rsidP="00DE07D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8D2CE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F15A62" w:rsidRPr="002D6631" w:rsidRDefault="00F15A62" w:rsidP="00F15A62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F15A62" w:rsidRPr="008F61B8" w:rsidRDefault="00F15A62" w:rsidP="00F15A62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Примерная форма бланка заявления на предоставление</w:t>
      </w:r>
    </w:p>
    <w:p w:rsidR="00F15A62" w:rsidRPr="008F61B8" w:rsidRDefault="00F15A62" w:rsidP="00F15A62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муниципальной услуги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</w:p>
    <w:p w:rsidR="00F15A62" w:rsidRPr="008F61B8" w:rsidRDefault="00F15A62" w:rsidP="00F15A62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Руководителю ОМСУ</w:t>
      </w:r>
    </w:p>
    <w:p w:rsidR="00F15A62" w:rsidRPr="008F61B8" w:rsidRDefault="00F15A62" w:rsidP="00F15A62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(руководителю структурного подразделения)</w:t>
      </w:r>
    </w:p>
    <w:p w:rsidR="00F15A62" w:rsidRPr="008F61B8" w:rsidRDefault="00F15A62" w:rsidP="00F15A62">
      <w:pPr>
        <w:pStyle w:val="aff0"/>
        <w:jc w:val="right"/>
        <w:rPr>
          <w:rFonts w:ascii="Times New Roman" w:hAnsi="Times New Roman"/>
          <w:sz w:val="24"/>
          <w:szCs w:val="24"/>
        </w:rPr>
      </w:pPr>
    </w:p>
    <w:p w:rsidR="00F15A62" w:rsidRPr="008F61B8" w:rsidRDefault="00F15A62" w:rsidP="00F15A62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________________________________</w:t>
      </w:r>
    </w:p>
    <w:p w:rsidR="00F15A62" w:rsidRPr="008F61B8" w:rsidRDefault="00F15A62" w:rsidP="00F15A62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________________________________</w:t>
      </w:r>
    </w:p>
    <w:p w:rsidR="00F15A62" w:rsidRPr="008F61B8" w:rsidRDefault="00F15A62" w:rsidP="00F15A62">
      <w:pPr>
        <w:pStyle w:val="aff0"/>
        <w:jc w:val="right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________________________________</w:t>
      </w:r>
    </w:p>
    <w:p w:rsidR="00F15A62" w:rsidRPr="008F61B8" w:rsidRDefault="00F15A62" w:rsidP="00F15A62">
      <w:pPr>
        <w:pStyle w:val="aff0"/>
        <w:jc w:val="center"/>
        <w:rPr>
          <w:rFonts w:ascii="Times New Roman" w:hAnsi="Times New Roman"/>
          <w:sz w:val="24"/>
          <w:szCs w:val="24"/>
        </w:rPr>
      </w:pPr>
    </w:p>
    <w:p w:rsidR="00F15A62" w:rsidRDefault="00F15A62" w:rsidP="00F15A62">
      <w:pPr>
        <w:pStyle w:val="aff0"/>
        <w:jc w:val="center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Заявление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 xml:space="preserve">на аннулирование разрешения на установку и эксплуатацию рекламной конструкции на территории муниципального 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Заявитель: __________________________________________________________________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(наименование юридического или Ф.И.О. физического лица)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Идентификационный номер налогоплательщика (ИНН): ____________________________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Место нахождения юридического лица &lt;*&gt;: _______________________________________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Место жительства физического лица (в том числе индивидуального предпринимателя):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Почтовый адрес: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Контактный телефон: _________________________________________________________________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Адрес электронной почты: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Прошу аннулировать разрешение на установку и эксплуатацию </w:t>
      </w:r>
      <w:proofErr w:type="gramStart"/>
      <w:r w:rsidRPr="008F61B8">
        <w:rPr>
          <w:rFonts w:ascii="Times New Roman" w:hAnsi="Times New Roman"/>
          <w:sz w:val="24"/>
          <w:szCs w:val="24"/>
        </w:rPr>
        <w:t>рекламной</w:t>
      </w:r>
      <w:proofErr w:type="gramEnd"/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 xml:space="preserve">конструкции на территории муниципального образования 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Тип и вид рекламной конструкции: ______________________________________________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Адрес рекламной конструкции: _________________________________________________________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Номер и дата выдачи разрешения: _______________________________________________________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Способ получения результата муниципальной услуги: _________________________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(лично в  ОМСУ или лично в МФЦ; почтой России; электронным документом) _________________ _______________/ _____________________/ _________________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(должность) (подпись) (расшифровка подписи) (дата)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proofErr w:type="gramStart"/>
      <w:r w:rsidRPr="008F61B8">
        <w:rPr>
          <w:rFonts w:ascii="Times New Roman" w:hAnsi="Times New Roman"/>
          <w:sz w:val="24"/>
          <w:szCs w:val="24"/>
        </w:rPr>
        <w:t>Приложения к заявлению (прикладываются документы в соответствии с</w:t>
      </w:r>
      <w:proofErr w:type="gramEnd"/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пунктом 9.2 раздела 2 регламента):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________________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&lt;*&gt; В соответствии с </w:t>
      </w:r>
      <w:hyperlink r:id="rId32" w:history="1">
        <w:r w:rsidRPr="008F61B8">
          <w:rPr>
            <w:rFonts w:ascii="Times New Roman" w:hAnsi="Times New Roman"/>
            <w:sz w:val="24"/>
            <w:szCs w:val="24"/>
          </w:rPr>
          <w:t>Гражданским кодексом РФ</w:t>
        </w:r>
      </w:hyperlink>
      <w:r w:rsidRPr="008F61B8">
        <w:rPr>
          <w:rFonts w:ascii="Times New Roman" w:hAnsi="Times New Roman"/>
          <w:sz w:val="24"/>
          <w:szCs w:val="24"/>
        </w:rPr>
        <w:t> место нахождения</w:t>
      </w:r>
    </w:p>
    <w:p w:rsidR="00F15A62" w:rsidRPr="008F61B8" w:rsidRDefault="00F15A62" w:rsidP="00F15A62">
      <w:pPr>
        <w:pStyle w:val="aff0"/>
        <w:rPr>
          <w:rFonts w:ascii="Times New Roman" w:hAnsi="Times New Roman"/>
          <w:sz w:val="24"/>
          <w:szCs w:val="24"/>
        </w:rPr>
      </w:pPr>
      <w:r w:rsidRPr="008F61B8">
        <w:rPr>
          <w:rFonts w:ascii="Times New Roman" w:hAnsi="Times New Roman"/>
          <w:sz w:val="24"/>
          <w:szCs w:val="24"/>
        </w:rPr>
        <w:t>юридического лица определяется местом его государственной регистрации.</w:t>
      </w:r>
    </w:p>
    <w:p w:rsidR="00F15A62" w:rsidRDefault="00F15A62" w:rsidP="00F15A62">
      <w:pPr>
        <w:spacing w:after="0" w:line="0" w:lineRule="atLeast"/>
        <w:rPr>
          <w:rFonts w:ascii="Times New Roman" w:hAnsi="Times New Roman" w:cs="Times New Roman"/>
          <w:sz w:val="14"/>
          <w:szCs w:val="14"/>
        </w:rPr>
      </w:pPr>
    </w:p>
    <w:p w:rsidR="00F15A62" w:rsidRPr="00814851" w:rsidRDefault="00F15A62" w:rsidP="00F15A6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FF0000"/>
          <w:sz w:val="20"/>
          <w:szCs w:val="20"/>
        </w:rPr>
      </w:pPr>
      <w:r w:rsidRPr="00814851">
        <w:rPr>
          <w:rFonts w:ascii="Times New Roman" w:hAnsi="Times New Roman"/>
          <w:b/>
          <w:color w:val="FF0000"/>
          <w:sz w:val="20"/>
          <w:szCs w:val="20"/>
        </w:rPr>
        <w:t>Примечание:</w:t>
      </w:r>
    </w:p>
    <w:p w:rsidR="00F15A62" w:rsidRPr="00814851" w:rsidRDefault="00F15A62" w:rsidP="00F15A6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FF0000"/>
          <w:sz w:val="20"/>
          <w:szCs w:val="20"/>
        </w:rPr>
      </w:pPr>
      <w:r w:rsidRPr="00814851">
        <w:rPr>
          <w:rFonts w:ascii="Times New Roman" w:hAnsi="Times New Roman"/>
          <w:b/>
          <w:color w:val="FF0000"/>
          <w:sz w:val="20"/>
          <w:szCs w:val="20"/>
        </w:rPr>
        <w:t xml:space="preserve">В заявлении заполняются все поля. </w:t>
      </w:r>
    </w:p>
    <w:p w:rsidR="00F15A62" w:rsidRPr="00F82175" w:rsidRDefault="00F15A62" w:rsidP="00F15A6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FF0000"/>
          <w:sz w:val="20"/>
          <w:szCs w:val="20"/>
        </w:rPr>
      </w:pPr>
      <w:r w:rsidRPr="00814851">
        <w:rPr>
          <w:rFonts w:ascii="Times New Roman" w:hAnsi="Times New Roman"/>
          <w:b/>
          <w:color w:val="FF0000"/>
          <w:sz w:val="20"/>
          <w:szCs w:val="20"/>
        </w:rPr>
        <w:t>В случае не заполнения поля заявителем проставляется прочерк или указывается слово «отсутствует».</w:t>
      </w:r>
    </w:p>
    <w:p w:rsidR="00F15A62" w:rsidRPr="007F7BBE" w:rsidRDefault="00F15A62" w:rsidP="00F15A62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</w:p>
    <w:p w:rsidR="00BC60CF" w:rsidRDefault="00BC60CF" w:rsidP="0018082A">
      <w:pPr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082A" w:rsidRPr="007F7BBE" w:rsidRDefault="0018082A" w:rsidP="0018082A">
      <w:pPr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7F7BBE">
        <w:rPr>
          <w:rFonts w:ascii="Times New Roman" w:hAnsi="Times New Roman"/>
          <w:color w:val="000000"/>
          <w:sz w:val="24"/>
          <w:szCs w:val="24"/>
        </w:rPr>
        <w:t>Приложение 3</w:t>
      </w:r>
    </w:p>
    <w:p w:rsidR="0018082A" w:rsidRPr="007F7BBE" w:rsidRDefault="007F7BBE" w:rsidP="0018082A">
      <w:pPr>
        <w:spacing w:after="0" w:line="0" w:lineRule="atLeast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к</w:t>
      </w:r>
      <w:r w:rsidR="0018082A" w:rsidRPr="007F7BBE">
        <w:rPr>
          <w:rFonts w:ascii="Times New Roman" w:hAnsi="Times New Roman"/>
          <w:iCs/>
          <w:color w:val="000000"/>
          <w:sz w:val="24"/>
          <w:szCs w:val="24"/>
        </w:rPr>
        <w:t xml:space="preserve"> технологической схеме</w:t>
      </w:r>
    </w:p>
    <w:p w:rsidR="0018082A" w:rsidRPr="007F7BBE" w:rsidRDefault="0018082A" w:rsidP="0018082A">
      <w:pPr>
        <w:spacing w:after="0" w:line="0" w:lineRule="atLeast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7F7BBE">
        <w:rPr>
          <w:rFonts w:ascii="Times New Roman" w:hAnsi="Times New Roman"/>
          <w:iCs/>
          <w:color w:val="000000"/>
          <w:sz w:val="24"/>
          <w:szCs w:val="24"/>
        </w:rPr>
        <w:t>предоставления муниципальной услуги</w:t>
      </w:r>
    </w:p>
    <w:p w:rsidR="00DE07DC" w:rsidRPr="007F7BBE" w:rsidRDefault="00DE07DC" w:rsidP="00DE07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F7BBE">
        <w:rPr>
          <w:rFonts w:ascii="Times New Roman" w:eastAsia="Times New Roman" w:hAnsi="Times New Roman"/>
          <w:iCs/>
          <w:color w:val="000000"/>
          <w:sz w:val="24"/>
          <w:szCs w:val="24"/>
        </w:rPr>
        <w:t>«В</w:t>
      </w:r>
      <w:r w:rsidRPr="007F7BBE">
        <w:rPr>
          <w:rFonts w:ascii="Times New Roman" w:hAnsi="Times New Roman"/>
          <w:bCs/>
          <w:color w:val="000000"/>
          <w:sz w:val="24"/>
          <w:szCs w:val="24"/>
        </w:rPr>
        <w:t xml:space="preserve">ыдача разрешения на установку и </w:t>
      </w:r>
    </w:p>
    <w:p w:rsidR="00DE07DC" w:rsidRPr="007F7BBE" w:rsidRDefault="00DE07DC" w:rsidP="00DE07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F7BBE">
        <w:rPr>
          <w:rFonts w:ascii="Times New Roman" w:hAnsi="Times New Roman"/>
          <w:bCs/>
          <w:color w:val="000000"/>
          <w:sz w:val="24"/>
          <w:szCs w:val="24"/>
        </w:rPr>
        <w:t>эксплуатацию рекламных конструкций</w:t>
      </w:r>
    </w:p>
    <w:p w:rsidR="00DE07DC" w:rsidRPr="007F7BBE" w:rsidRDefault="00DE07DC" w:rsidP="00DE07DC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F7BBE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proofErr w:type="gramStart"/>
      <w:r w:rsidRPr="007F7BBE">
        <w:rPr>
          <w:rFonts w:ascii="Times New Roman" w:hAnsi="Times New Roman"/>
          <w:bCs/>
          <w:color w:val="000000"/>
          <w:sz w:val="24"/>
          <w:szCs w:val="24"/>
        </w:rPr>
        <w:t>соответствующей</w:t>
      </w:r>
      <w:proofErr w:type="gramEnd"/>
      <w:r w:rsidRPr="007F7BBE">
        <w:rPr>
          <w:rFonts w:ascii="Times New Roman" w:hAnsi="Times New Roman"/>
          <w:bCs/>
          <w:color w:val="000000"/>
          <w:sz w:val="24"/>
          <w:szCs w:val="24"/>
        </w:rPr>
        <w:t xml:space="preserve"> территори</w:t>
      </w:r>
      <w:r w:rsidRPr="007F7BBE">
        <w:rPr>
          <w:rFonts w:ascii="Times New Roman" w:hAnsi="Times New Roman"/>
          <w:color w:val="000000"/>
          <w:sz w:val="24"/>
          <w:szCs w:val="24"/>
        </w:rPr>
        <w:t>й</w:t>
      </w:r>
      <w:r w:rsidRPr="007F7BBE">
        <w:rPr>
          <w:rFonts w:ascii="Times New Roman" w:eastAsia="Times New Roman" w:hAnsi="Times New Roman"/>
          <w:iCs/>
          <w:color w:val="000000"/>
          <w:sz w:val="24"/>
          <w:szCs w:val="24"/>
        </w:rPr>
        <w:t>»</w:t>
      </w:r>
    </w:p>
    <w:p w:rsidR="0018082A" w:rsidRPr="00F52A7A" w:rsidRDefault="0018082A" w:rsidP="0018082A">
      <w:pPr>
        <w:autoSpaceDE w:val="0"/>
        <w:autoSpaceDN w:val="0"/>
        <w:adjustRightInd w:val="0"/>
        <w:spacing w:after="0" w:line="0" w:lineRule="atLeast"/>
        <w:ind w:firstLine="567"/>
        <w:jc w:val="right"/>
        <w:rPr>
          <w:szCs w:val="24"/>
        </w:rPr>
      </w:pPr>
    </w:p>
    <w:p w:rsidR="0018082A" w:rsidRPr="00F52A7A" w:rsidRDefault="0018082A" w:rsidP="0018082A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2A7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8082A" w:rsidRPr="00F52A7A" w:rsidRDefault="0018082A" w:rsidP="0018082A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ЛИПЕЦКАЯ</w:t>
      </w:r>
      <w:r w:rsidRPr="00F52A7A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18082A" w:rsidRPr="00F52A7A" w:rsidRDefault="0018082A" w:rsidP="0018082A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2A7A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>(_______________)</w:t>
      </w:r>
    </w:p>
    <w:p w:rsidR="0018082A" w:rsidRPr="00F52A7A" w:rsidRDefault="0018082A" w:rsidP="0018082A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8082A" w:rsidRPr="0076464A" w:rsidRDefault="0018082A" w:rsidP="0018082A">
      <w:pPr>
        <w:pStyle w:val="ConsPlusNonformat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4A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18082A" w:rsidRPr="00F52A7A" w:rsidRDefault="0018082A" w:rsidP="0018082A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2A7A">
        <w:rPr>
          <w:rFonts w:ascii="Times New Roman" w:hAnsi="Times New Roman" w:cs="Times New Roman"/>
          <w:sz w:val="24"/>
          <w:szCs w:val="24"/>
        </w:rPr>
        <w:t xml:space="preserve">НА УСТАНОВКУ И ЭКСПЛУАТАЦИЮ </w:t>
      </w:r>
    </w:p>
    <w:p w:rsidR="0018082A" w:rsidRPr="00902854" w:rsidRDefault="0018082A" w:rsidP="0018082A">
      <w:pPr>
        <w:pStyle w:val="aff0"/>
        <w:spacing w:line="0" w:lineRule="atLeast"/>
        <w:jc w:val="center"/>
        <w:rPr>
          <w:rFonts w:ascii="Times New Roman" w:hAnsi="Times New Roman"/>
        </w:rPr>
      </w:pPr>
      <w:r w:rsidRPr="00902854">
        <w:rPr>
          <w:rFonts w:ascii="Times New Roman" w:hAnsi="Times New Roman"/>
        </w:rPr>
        <w:t>РЕКЛАМНОЙ КОНСТРУКЦИИ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Регистрационный номер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№ ____ от «___» _____________ 20__ г.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Реквизиты собственника рекламной конструкции (юридический адрес, телефон, руководитель):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адрес:___________________________________________________________________________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телефон:________________________________________________________________________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руководитель:____________________________________________________________________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 xml:space="preserve">Разрешение выдано на основании договора №____ от «___»__________ 20___г. </w:t>
      </w:r>
      <w:proofErr w:type="gramStart"/>
      <w:r w:rsidRPr="00902854">
        <w:rPr>
          <w:rFonts w:ascii="Times New Roman" w:hAnsi="Times New Roman"/>
        </w:rPr>
        <w:t>с</w:t>
      </w:r>
      <w:proofErr w:type="gramEnd"/>
      <w:r w:rsidRPr="00902854"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Разрешенные виды деятельности: размещение, установка и эксплуатация технических сре</w:t>
      </w:r>
      <w:proofErr w:type="gramStart"/>
      <w:r w:rsidRPr="00902854">
        <w:rPr>
          <w:rFonts w:ascii="Times New Roman" w:hAnsi="Times New Roman"/>
        </w:rPr>
        <w:t>дств ст</w:t>
      </w:r>
      <w:proofErr w:type="gramEnd"/>
      <w:r w:rsidRPr="00902854">
        <w:rPr>
          <w:rFonts w:ascii="Times New Roman" w:hAnsi="Times New Roman"/>
        </w:rPr>
        <w:t>абильного территориального размещения наружной рекламы (отдельно стоящих рекламных конструкций).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Адрес (местонахождение) рекламной конструкции (точный с привязкой к номеру дома, ориентиры): город (поселок</w:t>
      </w:r>
      <w:proofErr w:type="gramStart"/>
      <w:r w:rsidRPr="00902854">
        <w:rPr>
          <w:rFonts w:ascii="Times New Roman" w:hAnsi="Times New Roman"/>
        </w:rPr>
        <w:t>): __________________________________________________________;</w:t>
      </w:r>
      <w:proofErr w:type="gramEnd"/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улица (переулок</w:t>
      </w:r>
      <w:proofErr w:type="gramStart"/>
      <w:r w:rsidRPr="00902854">
        <w:rPr>
          <w:rFonts w:ascii="Times New Roman" w:hAnsi="Times New Roman"/>
        </w:rPr>
        <w:t>): ________________________________________________________________;</w:t>
      </w:r>
      <w:proofErr w:type="gramEnd"/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ориентир: ______________________________________________________________________.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Описание рекламной конструкции: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Тип рекламной конструкции: ______________________________________________________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 xml:space="preserve">Площадь рекламного поля: ______________________ </w:t>
      </w:r>
      <w:proofErr w:type="spellStart"/>
      <w:r w:rsidRPr="00902854">
        <w:rPr>
          <w:rFonts w:ascii="Times New Roman" w:hAnsi="Times New Roman"/>
        </w:rPr>
        <w:t>кв.м</w:t>
      </w:r>
      <w:proofErr w:type="spellEnd"/>
      <w:r w:rsidRPr="00902854">
        <w:rPr>
          <w:rFonts w:ascii="Times New Roman" w:hAnsi="Times New Roman"/>
        </w:rPr>
        <w:t>.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 xml:space="preserve">Технические  характеристики (материалы, из которых изготовлена рекламная </w:t>
      </w:r>
      <w:proofErr w:type="gramStart"/>
      <w:r w:rsidRPr="00902854">
        <w:rPr>
          <w:rFonts w:ascii="Times New Roman" w:hAnsi="Times New Roman"/>
        </w:rPr>
        <w:t>конструкция</w:t>
      </w:r>
      <w:proofErr w:type="gramEnd"/>
      <w:r w:rsidRPr="00902854">
        <w:rPr>
          <w:rFonts w:ascii="Times New Roman" w:hAnsi="Times New Roman"/>
        </w:rPr>
        <w:t xml:space="preserve"> Выдано (наименование организации): ___________________________________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, ветровые нагрузки): ___________________________________________________________________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Освещение (внутреннее, внешнее): _________________________________________________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Предприятие-изготовитель рекламной конструкции (наименование, лицензия, сертификат): _____________________________________________________________________________________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Срок эксплуатации рекламной конструкции: _________________________________________.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 xml:space="preserve">Разрешение выдается сроком </w:t>
      </w:r>
      <w:proofErr w:type="gramStart"/>
      <w:r w:rsidRPr="00902854">
        <w:rPr>
          <w:rFonts w:ascii="Times New Roman" w:hAnsi="Times New Roman"/>
        </w:rPr>
        <w:t>на</w:t>
      </w:r>
      <w:proofErr w:type="gramEnd"/>
      <w:r w:rsidRPr="00902854">
        <w:rPr>
          <w:rFonts w:ascii="Times New Roman" w:hAnsi="Times New Roman"/>
        </w:rPr>
        <w:t xml:space="preserve"> ___________________________________ </w:t>
      </w:r>
      <w:proofErr w:type="gramStart"/>
      <w:r w:rsidRPr="00902854">
        <w:rPr>
          <w:rFonts w:ascii="Times New Roman" w:hAnsi="Times New Roman"/>
        </w:rPr>
        <w:t>с</w:t>
      </w:r>
      <w:proofErr w:type="gramEnd"/>
      <w:r w:rsidRPr="00902854">
        <w:rPr>
          <w:rFonts w:ascii="Times New Roman" w:hAnsi="Times New Roman"/>
        </w:rPr>
        <w:t xml:space="preserve"> момента выдачи.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Разрешение выдал: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________________________________________________________________________________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  <w:vertAlign w:val="superscript"/>
        </w:rPr>
      </w:pPr>
      <w:r w:rsidRPr="00902854">
        <w:rPr>
          <w:rFonts w:ascii="Times New Roman" w:hAnsi="Times New Roman"/>
          <w:vertAlign w:val="superscript"/>
        </w:rPr>
        <w:t>(должность, подпись, расшифровка подписи)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Разрешение получил:</w:t>
      </w:r>
    </w:p>
    <w:p w:rsidR="0018082A" w:rsidRPr="00902854" w:rsidRDefault="0018082A" w:rsidP="0018082A">
      <w:pPr>
        <w:pStyle w:val="aff0"/>
        <w:spacing w:line="0" w:lineRule="atLeast"/>
        <w:rPr>
          <w:rFonts w:ascii="Times New Roman" w:hAnsi="Times New Roman"/>
        </w:rPr>
      </w:pPr>
      <w:r w:rsidRPr="00902854">
        <w:rPr>
          <w:rFonts w:ascii="Times New Roman" w:hAnsi="Times New Roman"/>
        </w:rPr>
        <w:t>________________________________________________________________________________</w:t>
      </w:r>
    </w:p>
    <w:p w:rsidR="007F7BBE" w:rsidRDefault="0018082A" w:rsidP="007F7BBE">
      <w:pPr>
        <w:pStyle w:val="aff0"/>
        <w:spacing w:line="0" w:lineRule="atLeast"/>
        <w:rPr>
          <w:rFonts w:ascii="Times New Roman" w:hAnsi="Times New Roman"/>
          <w:vertAlign w:val="superscript"/>
        </w:rPr>
      </w:pPr>
      <w:r w:rsidRPr="00902854">
        <w:rPr>
          <w:rFonts w:ascii="Times New Roman" w:hAnsi="Times New Roman"/>
          <w:vertAlign w:val="superscript"/>
        </w:rPr>
        <w:t>(подпись, расшифровка подписи)</w:t>
      </w:r>
    </w:p>
    <w:p w:rsidR="00BC60CF" w:rsidRDefault="00BC60CF" w:rsidP="007F7BBE">
      <w:pPr>
        <w:pStyle w:val="aff0"/>
        <w:spacing w:line="0" w:lineRule="atLeast"/>
        <w:rPr>
          <w:rFonts w:ascii="Times New Roman" w:hAnsi="Times New Roman"/>
          <w:vertAlign w:val="superscript"/>
        </w:rPr>
      </w:pPr>
    </w:p>
    <w:p w:rsidR="00BC60CF" w:rsidRDefault="00BC60CF" w:rsidP="007F7BBE">
      <w:pPr>
        <w:pStyle w:val="aff0"/>
        <w:spacing w:line="0" w:lineRule="atLeast"/>
        <w:rPr>
          <w:rFonts w:ascii="Times New Roman" w:hAnsi="Times New Roman"/>
          <w:vertAlign w:val="superscript"/>
        </w:rPr>
      </w:pPr>
    </w:p>
    <w:p w:rsidR="0018082A" w:rsidRPr="007F7BBE" w:rsidRDefault="007F7BBE" w:rsidP="007F7BBE">
      <w:pPr>
        <w:pStyle w:val="aff0"/>
        <w:spacing w:line="0" w:lineRule="atLeas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082A" w:rsidRPr="007F7BBE">
        <w:rPr>
          <w:rFonts w:ascii="Times New Roman" w:hAnsi="Times New Roman"/>
          <w:color w:val="000000"/>
          <w:sz w:val="24"/>
          <w:szCs w:val="24"/>
        </w:rPr>
        <w:t>Приложение 4</w:t>
      </w:r>
    </w:p>
    <w:p w:rsidR="0018082A" w:rsidRPr="007F7BBE" w:rsidRDefault="007F7BBE" w:rsidP="0018082A">
      <w:pPr>
        <w:spacing w:after="0" w:line="0" w:lineRule="atLeast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F7B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к </w:t>
      </w:r>
      <w:r w:rsidR="0018082A" w:rsidRPr="007F7BB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технологической схеме</w:t>
      </w:r>
    </w:p>
    <w:p w:rsidR="0018082A" w:rsidRPr="007F7BBE" w:rsidRDefault="0018082A" w:rsidP="0018082A">
      <w:pPr>
        <w:spacing w:after="0" w:line="0" w:lineRule="atLeast"/>
        <w:jc w:val="righ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F7BBE">
        <w:rPr>
          <w:rFonts w:ascii="Times New Roman" w:eastAsia="Times New Roman" w:hAnsi="Times New Roman"/>
          <w:iCs/>
          <w:color w:val="000000"/>
          <w:sz w:val="24"/>
          <w:szCs w:val="24"/>
        </w:rPr>
        <w:t>предоставления муниципальной услуги</w:t>
      </w:r>
    </w:p>
    <w:p w:rsidR="00DE07DC" w:rsidRPr="007F7BBE" w:rsidRDefault="00DE07DC" w:rsidP="00DE07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F7BBE">
        <w:rPr>
          <w:rFonts w:ascii="Times New Roman" w:eastAsia="Times New Roman" w:hAnsi="Times New Roman"/>
          <w:iCs/>
          <w:color w:val="000000"/>
          <w:sz w:val="24"/>
          <w:szCs w:val="24"/>
        </w:rPr>
        <w:t>«В</w:t>
      </w:r>
      <w:r w:rsidRPr="007F7BBE">
        <w:rPr>
          <w:rFonts w:ascii="Times New Roman" w:hAnsi="Times New Roman"/>
          <w:bCs/>
          <w:color w:val="000000"/>
          <w:sz w:val="24"/>
          <w:szCs w:val="24"/>
        </w:rPr>
        <w:t xml:space="preserve">ыдача разрешения на установку и </w:t>
      </w:r>
    </w:p>
    <w:p w:rsidR="00DE07DC" w:rsidRPr="007F7BBE" w:rsidRDefault="00DE07DC" w:rsidP="00DE07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F7BBE">
        <w:rPr>
          <w:rFonts w:ascii="Times New Roman" w:hAnsi="Times New Roman"/>
          <w:bCs/>
          <w:color w:val="000000"/>
          <w:sz w:val="24"/>
          <w:szCs w:val="24"/>
        </w:rPr>
        <w:t>эксплуатацию рекламных конструкций</w:t>
      </w:r>
    </w:p>
    <w:p w:rsidR="00DE07DC" w:rsidRPr="008D2CE0" w:rsidRDefault="00DE07DC" w:rsidP="00DE07DC">
      <w:pPr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7F7BBE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proofErr w:type="gramStart"/>
      <w:r w:rsidRPr="007F7BBE">
        <w:rPr>
          <w:rFonts w:ascii="Times New Roman" w:hAnsi="Times New Roman"/>
          <w:bCs/>
          <w:color w:val="000000"/>
          <w:sz w:val="24"/>
          <w:szCs w:val="24"/>
        </w:rPr>
        <w:t>соответствующей</w:t>
      </w:r>
      <w:proofErr w:type="gramEnd"/>
      <w:r w:rsidRPr="007F7BBE">
        <w:rPr>
          <w:rFonts w:ascii="Times New Roman" w:hAnsi="Times New Roman"/>
          <w:bCs/>
          <w:color w:val="000000"/>
          <w:sz w:val="24"/>
          <w:szCs w:val="24"/>
        </w:rPr>
        <w:t xml:space="preserve"> территори</w:t>
      </w:r>
      <w:r w:rsidRPr="007F7BBE">
        <w:rPr>
          <w:rFonts w:ascii="Times New Roman" w:hAnsi="Times New Roman"/>
          <w:color w:val="000000"/>
          <w:sz w:val="24"/>
          <w:szCs w:val="24"/>
        </w:rPr>
        <w:t>й</w:t>
      </w:r>
      <w:r w:rsidRPr="007F7BBE">
        <w:rPr>
          <w:rFonts w:ascii="Times New Roman" w:eastAsia="Times New Roman" w:hAnsi="Times New Roman"/>
          <w:iCs/>
          <w:color w:val="000000"/>
          <w:sz w:val="24"/>
          <w:szCs w:val="24"/>
        </w:rPr>
        <w:t>»</w:t>
      </w:r>
    </w:p>
    <w:p w:rsidR="0018082A" w:rsidRPr="00780552" w:rsidRDefault="0018082A" w:rsidP="0018082A">
      <w:pPr>
        <w:tabs>
          <w:tab w:val="left" w:pos="6946"/>
          <w:tab w:val="left" w:pos="7371"/>
        </w:tabs>
        <w:spacing w:after="0"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8082A" w:rsidRPr="00780552" w:rsidRDefault="0018082A" w:rsidP="0018082A">
      <w:pPr>
        <w:pStyle w:val="ConsPlusNonformat"/>
        <w:spacing w:line="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0552">
        <w:rPr>
          <w:rFonts w:ascii="Times New Roman" w:hAnsi="Times New Roman" w:cs="Times New Roman"/>
          <w:color w:val="000000"/>
          <w:sz w:val="24"/>
          <w:szCs w:val="24"/>
        </w:rPr>
        <w:t>Руководителю ОМСУ</w:t>
      </w:r>
    </w:p>
    <w:p w:rsidR="0018082A" w:rsidRDefault="0018082A" w:rsidP="0018082A">
      <w:pPr>
        <w:pStyle w:val="ConsPlusNonformat"/>
        <w:spacing w:line="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0552">
        <w:rPr>
          <w:rFonts w:ascii="Times New Roman" w:hAnsi="Times New Roman" w:cs="Times New Roman"/>
          <w:color w:val="000000"/>
          <w:sz w:val="24"/>
          <w:szCs w:val="24"/>
        </w:rPr>
        <w:t>(руководителю структурного подразделения)</w:t>
      </w:r>
    </w:p>
    <w:p w:rsidR="0018082A" w:rsidRDefault="0018082A" w:rsidP="0018082A">
      <w:pPr>
        <w:pStyle w:val="ConsPlusNonformat"/>
        <w:spacing w:line="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18082A" w:rsidRPr="00780552" w:rsidRDefault="0018082A" w:rsidP="0018082A">
      <w:pPr>
        <w:pStyle w:val="ConsPlusNonformat"/>
        <w:spacing w:line="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18082A" w:rsidRPr="00780552" w:rsidRDefault="0018082A" w:rsidP="0018082A">
      <w:pPr>
        <w:spacing w:after="0" w:line="0" w:lineRule="atLeast"/>
        <w:rPr>
          <w:sz w:val="24"/>
          <w:szCs w:val="24"/>
        </w:rPr>
      </w:pPr>
    </w:p>
    <w:p w:rsidR="0018082A" w:rsidRPr="008265BE" w:rsidRDefault="0018082A" w:rsidP="0018082A">
      <w:pPr>
        <w:spacing w:after="0" w:line="0" w:lineRule="atLeast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 w:rsidRPr="008265B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Уведомление</w:t>
      </w:r>
    </w:p>
    <w:p w:rsidR="0018082A" w:rsidRPr="00780552" w:rsidRDefault="0018082A" w:rsidP="0018082A">
      <w:pPr>
        <w:spacing w:after="0" w:line="0" w:lineRule="atLeast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>об отказе от дальнейшего использования разрешения на установку и эксплуатацию рекламной конструкции</w:t>
      </w:r>
    </w:p>
    <w:p w:rsidR="0018082A" w:rsidRPr="00780552" w:rsidRDefault="0018082A" w:rsidP="0018082A">
      <w:pPr>
        <w:spacing w:after="0" w:line="0" w:lineRule="atLeast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18082A" w:rsidRPr="00780552" w:rsidRDefault="0018082A" w:rsidP="0018082A">
      <w:pPr>
        <w:spacing w:after="0" w:line="0" w:lineRule="atLeast"/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18082A" w:rsidRPr="00780552" w:rsidRDefault="0018082A" w:rsidP="0018082A">
      <w:pPr>
        <w:spacing w:after="0" w:line="0" w:lineRule="atLeast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 w:rsidR="0018082A" w:rsidRDefault="0018082A" w:rsidP="0018082A">
      <w:pPr>
        <w:spacing w:after="0" w:line="0" w:lineRule="atLeast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№________________ выданного «____»_____________20____ года. </w:t>
      </w:r>
    </w:p>
    <w:p w:rsidR="0018082A" w:rsidRPr="00780552" w:rsidRDefault="0018082A" w:rsidP="0018082A">
      <w:pPr>
        <w:spacing w:after="0" w:line="0" w:lineRule="atLeast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>Для физических лиц указываются: ____________________________________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_____________</w:t>
      </w:r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______________________</w:t>
      </w:r>
    </w:p>
    <w:p w:rsidR="0018082A" w:rsidRPr="00780552" w:rsidRDefault="0018082A" w:rsidP="0018082A">
      <w:pPr>
        <w:spacing w:after="0" w:line="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gramStart"/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 </w:t>
      </w:r>
      <w:proofErr w:type="gramEnd"/>
    </w:p>
    <w:p w:rsidR="0018082A" w:rsidRPr="00780552" w:rsidRDefault="0018082A" w:rsidP="0018082A">
      <w:pPr>
        <w:spacing w:after="0" w:line="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18082A" w:rsidRPr="00780552" w:rsidRDefault="0018082A" w:rsidP="0018082A">
      <w:pPr>
        <w:spacing w:after="0" w:line="0" w:lineRule="atLeast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 _____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________________________________________________________________________________</w:t>
      </w:r>
    </w:p>
    <w:p w:rsidR="0018082A" w:rsidRPr="00780552" w:rsidRDefault="0018082A" w:rsidP="0018082A">
      <w:pPr>
        <w:spacing w:after="0" w:line="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___________________________________________________</w:t>
      </w:r>
    </w:p>
    <w:p w:rsidR="0018082A" w:rsidRPr="00780552" w:rsidRDefault="0018082A" w:rsidP="0018082A">
      <w:pPr>
        <w:spacing w:after="0" w:line="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</w:t>
      </w:r>
    </w:p>
    <w:p w:rsidR="0018082A" w:rsidRPr="00780552" w:rsidRDefault="0018082A" w:rsidP="0018082A">
      <w:pPr>
        <w:spacing w:after="0" w:line="0" w:lineRule="atLeast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18082A" w:rsidRPr="00780552" w:rsidRDefault="0018082A" w:rsidP="0018082A">
      <w:pPr>
        <w:spacing w:after="0" w:line="0" w:lineRule="atLeast"/>
        <w:ind w:firstLine="708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gramStart"/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>Для индивидуальных предпринимателей указываются: фамилия, имя, отчество, реквизиты документа, удостоверяющего личность (серия, номер, кем и когда выдан), кон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тактные данные (адрес, телефон, адрес </w:t>
      </w:r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>электронной почты). ______________________________________________________</w:t>
      </w:r>
      <w:proofErr w:type="gramEnd"/>
    </w:p>
    <w:p w:rsidR="0018082A" w:rsidRPr="00780552" w:rsidRDefault="0018082A" w:rsidP="0018082A">
      <w:pPr>
        <w:spacing w:after="0" w:line="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___________________________________________________</w:t>
      </w:r>
    </w:p>
    <w:p w:rsidR="0018082A" w:rsidRDefault="0018082A" w:rsidP="0018082A">
      <w:pPr>
        <w:spacing w:after="0" w:line="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___________________</w:t>
      </w:r>
    </w:p>
    <w:p w:rsidR="0018082A" w:rsidRPr="00780552" w:rsidRDefault="0018082A" w:rsidP="0018082A">
      <w:pPr>
        <w:spacing w:after="0" w:line="0" w:lineRule="atLeast"/>
        <w:ind w:firstLine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Для уполномоченного представителя указываются: фамилия, имя, отчество представителя, реквизиты доверенности. </w:t>
      </w:r>
    </w:p>
    <w:p w:rsidR="0018082A" w:rsidRPr="00780552" w:rsidRDefault="0018082A" w:rsidP="0018082A">
      <w:pPr>
        <w:spacing w:after="0" w:line="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18082A" w:rsidRPr="00780552" w:rsidRDefault="0018082A" w:rsidP="0018082A">
      <w:pPr>
        <w:spacing w:after="0" w:line="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(дата) (подпись Заявителя/представителя Заявителя) (расшифровка подписи) </w:t>
      </w:r>
    </w:p>
    <w:p w:rsidR="0018082A" w:rsidRPr="00780552" w:rsidRDefault="0018082A" w:rsidP="0018082A">
      <w:pPr>
        <w:spacing w:after="0" w:line="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18082A" w:rsidRPr="00780552" w:rsidRDefault="0018082A" w:rsidP="0018082A">
      <w:pPr>
        <w:spacing w:after="0" w:line="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8055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О ходе рассмотрения и готовности результата предоставления муниципальной услуги Заявитель (представитель Заявителя) прошу уведомить следующими способами: </w:t>
      </w:r>
    </w:p>
    <w:p w:rsidR="0018082A" w:rsidRPr="00780552" w:rsidRDefault="0018082A" w:rsidP="0018082A">
      <w:pPr>
        <w:spacing w:after="0" w:line="0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18082A" w:rsidRPr="00780552" w:rsidRDefault="00804AD0" w:rsidP="0018082A">
      <w:pPr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50800</wp:posOffset>
                </wp:positionV>
                <wp:extent cx="241300" cy="94615"/>
                <wp:effectExtent l="11430" t="11430" r="1397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8pt;margin-top:4pt;width:19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c3HwIAADo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"/>
            </w:pict>
          </mc:Fallback>
        </mc:AlternateContent>
      </w:r>
      <w:proofErr w:type="spellStart"/>
      <w:r w:rsidR="0018082A" w:rsidRPr="00780552">
        <w:rPr>
          <w:rFonts w:ascii="Times New Roman" w:hAnsi="Times New Roman"/>
          <w:sz w:val="24"/>
          <w:szCs w:val="24"/>
        </w:rPr>
        <w:t>лич</w:t>
      </w:r>
      <w:proofErr w:type="spellEnd"/>
      <w:r w:rsidR="00104532">
        <w:rPr>
          <w:rFonts w:ascii="Times New Roman" w:hAnsi="Times New Roman"/>
          <w:sz w:val="24"/>
          <w:szCs w:val="24"/>
        </w:rPr>
        <w:t xml:space="preserve">  </w:t>
      </w:r>
      <w:r w:rsidR="00316555">
        <w:rPr>
          <w:rFonts w:ascii="Times New Roman" w:hAnsi="Times New Roman"/>
          <w:sz w:val="24"/>
          <w:szCs w:val="24"/>
        </w:rPr>
        <w:t xml:space="preserve">   лично </w:t>
      </w:r>
      <w:r w:rsidR="0018082A" w:rsidRPr="00780552">
        <w:rPr>
          <w:rFonts w:ascii="Times New Roman" w:hAnsi="Times New Roman"/>
          <w:sz w:val="24"/>
          <w:szCs w:val="24"/>
        </w:rPr>
        <w:t>в ОМСУ;</w:t>
      </w:r>
    </w:p>
    <w:p w:rsidR="0018082A" w:rsidRPr="00780552" w:rsidRDefault="00804AD0" w:rsidP="0018082A">
      <w:pPr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57150</wp:posOffset>
                </wp:positionV>
                <wp:extent cx="241300" cy="94615"/>
                <wp:effectExtent l="11430" t="12065" r="13970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8pt;margin-top:4.5pt;width:19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wxHgIAADo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"/>
            </w:pict>
          </mc:Fallback>
        </mc:AlternateContent>
      </w:r>
      <w:r w:rsidR="0018082A" w:rsidRPr="00780552">
        <w:rPr>
          <w:rFonts w:ascii="Times New Roman" w:hAnsi="Times New Roman"/>
          <w:sz w:val="24"/>
          <w:szCs w:val="24"/>
        </w:rPr>
        <w:t xml:space="preserve">           почтовым отправлением по адресу</w:t>
      </w:r>
      <w:proofErr w:type="gramStart"/>
      <w:r w:rsidR="0018082A" w:rsidRPr="00780552">
        <w:rPr>
          <w:rFonts w:ascii="Times New Roman" w:hAnsi="Times New Roman"/>
          <w:sz w:val="24"/>
          <w:szCs w:val="24"/>
        </w:rPr>
        <w:t>: __________________________________</w:t>
      </w:r>
      <w:r w:rsidR="0018082A">
        <w:rPr>
          <w:rFonts w:ascii="Times New Roman" w:hAnsi="Times New Roman"/>
          <w:sz w:val="24"/>
          <w:szCs w:val="24"/>
        </w:rPr>
        <w:t>______</w:t>
      </w:r>
      <w:r w:rsidR="0018082A" w:rsidRPr="00780552">
        <w:rPr>
          <w:rFonts w:ascii="Times New Roman" w:hAnsi="Times New Roman"/>
          <w:sz w:val="24"/>
          <w:szCs w:val="24"/>
        </w:rPr>
        <w:t>;</w:t>
      </w:r>
      <w:proofErr w:type="gramEnd"/>
    </w:p>
    <w:p w:rsidR="0018082A" w:rsidRPr="00780552" w:rsidRDefault="00804AD0" w:rsidP="0018082A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241300" cy="86360"/>
                <wp:effectExtent l="11430" t="12065" r="13970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8pt;margin-top:1.95pt;width:19pt;height: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"/>
            </w:pict>
          </mc:Fallback>
        </mc:AlternateContent>
      </w:r>
      <w:r w:rsidR="0018082A" w:rsidRPr="00780552">
        <w:rPr>
          <w:rFonts w:ascii="Times New Roman" w:hAnsi="Times New Roman"/>
          <w:sz w:val="24"/>
          <w:szCs w:val="24"/>
        </w:rPr>
        <w:t xml:space="preserve">           по адресу электронной почты: </w:t>
      </w:r>
      <w:r w:rsidR="0018082A">
        <w:rPr>
          <w:rFonts w:ascii="Times New Roman" w:hAnsi="Times New Roman"/>
          <w:sz w:val="24"/>
          <w:szCs w:val="24"/>
        </w:rPr>
        <w:t>________</w:t>
      </w:r>
      <w:r w:rsidR="0018082A" w:rsidRPr="00780552">
        <w:rPr>
          <w:rFonts w:ascii="Times New Roman" w:hAnsi="Times New Roman"/>
          <w:sz w:val="24"/>
          <w:szCs w:val="24"/>
        </w:rPr>
        <w:t>_____________________________________.</w:t>
      </w:r>
    </w:p>
    <w:p w:rsidR="0018082A" w:rsidRDefault="0018082A" w:rsidP="0018082A">
      <w:pPr>
        <w:spacing w:after="0" w:line="0" w:lineRule="atLeast"/>
        <w:rPr>
          <w:rFonts w:ascii="Times New Roman" w:hAnsi="Times New Roman" w:cs="Times New Roman"/>
          <w:sz w:val="14"/>
          <w:szCs w:val="14"/>
        </w:rPr>
      </w:pPr>
    </w:p>
    <w:sectPr w:rsidR="0018082A" w:rsidSect="0018082A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B4" w:rsidRDefault="00765FB4" w:rsidP="00B951E8">
      <w:pPr>
        <w:spacing w:after="0" w:line="240" w:lineRule="auto"/>
      </w:pPr>
      <w:r>
        <w:separator/>
      </w:r>
    </w:p>
  </w:endnote>
  <w:endnote w:type="continuationSeparator" w:id="0">
    <w:p w:rsidR="00765FB4" w:rsidRDefault="00765FB4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112540"/>
    </w:sdtPr>
    <w:sdtEndPr/>
    <w:sdtContent>
      <w:p w:rsidR="008039F7" w:rsidRDefault="008039F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4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39F7" w:rsidRDefault="008039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B4" w:rsidRDefault="00765FB4" w:rsidP="00B951E8">
      <w:pPr>
        <w:spacing w:after="0" w:line="240" w:lineRule="auto"/>
      </w:pPr>
      <w:r>
        <w:separator/>
      </w:r>
    </w:p>
  </w:footnote>
  <w:footnote w:type="continuationSeparator" w:id="0">
    <w:p w:rsidR="00765FB4" w:rsidRDefault="00765FB4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2DB"/>
    <w:multiLevelType w:val="hybridMultilevel"/>
    <w:tmpl w:val="AB3C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B78FC"/>
    <w:multiLevelType w:val="hybridMultilevel"/>
    <w:tmpl w:val="B1A0BA6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533C"/>
    <w:multiLevelType w:val="hybridMultilevel"/>
    <w:tmpl w:val="6A5C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7950"/>
    <w:multiLevelType w:val="hybridMultilevel"/>
    <w:tmpl w:val="DF22A752"/>
    <w:lvl w:ilvl="0" w:tplc="22FEB41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5C7321"/>
    <w:multiLevelType w:val="hybridMultilevel"/>
    <w:tmpl w:val="7246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C654D"/>
    <w:multiLevelType w:val="multilevel"/>
    <w:tmpl w:val="E95AB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8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72017"/>
    <w:multiLevelType w:val="multilevel"/>
    <w:tmpl w:val="63682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0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C3373"/>
    <w:multiLevelType w:val="hybridMultilevel"/>
    <w:tmpl w:val="3F8430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24786E"/>
    <w:multiLevelType w:val="hybridMultilevel"/>
    <w:tmpl w:val="DAD6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5">
    <w:nsid w:val="349164E5"/>
    <w:multiLevelType w:val="multilevel"/>
    <w:tmpl w:val="FA764850"/>
    <w:lvl w:ilvl="0">
      <w:start w:val="1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6">
    <w:nsid w:val="35315A71"/>
    <w:multiLevelType w:val="hybridMultilevel"/>
    <w:tmpl w:val="9BCC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A77B6"/>
    <w:multiLevelType w:val="hybridMultilevel"/>
    <w:tmpl w:val="C30C490A"/>
    <w:lvl w:ilvl="0" w:tplc="1428BFC6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B0F7E"/>
    <w:multiLevelType w:val="multilevel"/>
    <w:tmpl w:val="9C82A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440"/>
      </w:pPr>
      <w:rPr>
        <w:rFonts w:hint="default"/>
      </w:rPr>
    </w:lvl>
  </w:abstractNum>
  <w:abstractNum w:abstractNumId="24">
    <w:nsid w:val="50730E42"/>
    <w:multiLevelType w:val="multilevel"/>
    <w:tmpl w:val="46FED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5">
    <w:nsid w:val="51C947D6"/>
    <w:multiLevelType w:val="hybridMultilevel"/>
    <w:tmpl w:val="6C60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7">
    <w:nsid w:val="5A4C57DB"/>
    <w:multiLevelType w:val="hybridMultilevel"/>
    <w:tmpl w:val="440C060C"/>
    <w:lvl w:ilvl="0" w:tplc="5FCC969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258AD"/>
    <w:multiLevelType w:val="hybridMultilevel"/>
    <w:tmpl w:val="6B54EC08"/>
    <w:lvl w:ilvl="0" w:tplc="D17E4E9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958EF"/>
    <w:multiLevelType w:val="hybridMultilevel"/>
    <w:tmpl w:val="3C80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A5175"/>
    <w:multiLevelType w:val="hybridMultilevel"/>
    <w:tmpl w:val="96525BDA"/>
    <w:lvl w:ilvl="0" w:tplc="F616359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2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82170"/>
    <w:multiLevelType w:val="hybridMultilevel"/>
    <w:tmpl w:val="2EF6F6E4"/>
    <w:lvl w:ilvl="0" w:tplc="FD2C4D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>
    <w:nsid w:val="75EA64CF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F1B71"/>
    <w:multiLevelType w:val="multilevel"/>
    <w:tmpl w:val="33943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47A44"/>
    <w:multiLevelType w:val="hybridMultilevel"/>
    <w:tmpl w:val="B366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5632E"/>
    <w:multiLevelType w:val="multilevel"/>
    <w:tmpl w:val="0638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21"/>
  </w:num>
  <w:num w:numId="4">
    <w:abstractNumId w:val="8"/>
  </w:num>
  <w:num w:numId="5">
    <w:abstractNumId w:val="9"/>
  </w:num>
  <w:num w:numId="6">
    <w:abstractNumId w:val="39"/>
  </w:num>
  <w:num w:numId="7">
    <w:abstractNumId w:val="14"/>
  </w:num>
  <w:num w:numId="8">
    <w:abstractNumId w:val="10"/>
  </w:num>
  <w:num w:numId="9">
    <w:abstractNumId w:val="11"/>
  </w:num>
  <w:num w:numId="10">
    <w:abstractNumId w:val="35"/>
  </w:num>
  <w:num w:numId="11">
    <w:abstractNumId w:val="29"/>
  </w:num>
  <w:num w:numId="12">
    <w:abstractNumId w:val="3"/>
  </w:num>
  <w:num w:numId="13">
    <w:abstractNumId w:val="17"/>
  </w:num>
  <w:num w:numId="14">
    <w:abstractNumId w:val="32"/>
  </w:num>
  <w:num w:numId="15">
    <w:abstractNumId w:val="37"/>
  </w:num>
  <w:num w:numId="16">
    <w:abstractNumId w:val="18"/>
  </w:num>
  <w:num w:numId="17">
    <w:abstractNumId w:val="5"/>
  </w:num>
  <w:num w:numId="18">
    <w:abstractNumId w:val="34"/>
  </w:num>
  <w:num w:numId="19">
    <w:abstractNumId w:val="26"/>
  </w:num>
  <w:num w:numId="20">
    <w:abstractNumId w:val="40"/>
  </w:num>
  <w:num w:numId="21">
    <w:abstractNumId w:val="2"/>
  </w:num>
  <w:num w:numId="22">
    <w:abstractNumId w:val="28"/>
  </w:num>
  <w:num w:numId="23">
    <w:abstractNumId w:val="13"/>
  </w:num>
  <w:num w:numId="24">
    <w:abstractNumId w:val="25"/>
  </w:num>
  <w:num w:numId="25">
    <w:abstractNumId w:val="20"/>
  </w:num>
  <w:num w:numId="26">
    <w:abstractNumId w:val="22"/>
  </w:num>
  <w:num w:numId="27">
    <w:abstractNumId w:val="15"/>
  </w:num>
  <w:num w:numId="28">
    <w:abstractNumId w:val="38"/>
  </w:num>
  <w:num w:numId="29">
    <w:abstractNumId w:val="16"/>
  </w:num>
  <w:num w:numId="30">
    <w:abstractNumId w:val="31"/>
  </w:num>
  <w:num w:numId="31">
    <w:abstractNumId w:val="30"/>
  </w:num>
  <w:num w:numId="32">
    <w:abstractNumId w:val="4"/>
  </w:num>
  <w:num w:numId="33">
    <w:abstractNumId w:val="33"/>
  </w:num>
  <w:num w:numId="34">
    <w:abstractNumId w:val="6"/>
  </w:num>
  <w:num w:numId="35">
    <w:abstractNumId w:val="27"/>
  </w:num>
  <w:num w:numId="36">
    <w:abstractNumId w:val="7"/>
  </w:num>
  <w:num w:numId="37">
    <w:abstractNumId w:val="24"/>
  </w:num>
  <w:num w:numId="38">
    <w:abstractNumId w:val="12"/>
  </w:num>
  <w:num w:numId="39">
    <w:abstractNumId w:val="0"/>
  </w:num>
  <w:num w:numId="40">
    <w:abstractNumId w:val="1"/>
  </w:num>
  <w:num w:numId="4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8"/>
    <w:rsid w:val="000004E3"/>
    <w:rsid w:val="00000FB6"/>
    <w:rsid w:val="0000101E"/>
    <w:rsid w:val="00001F8C"/>
    <w:rsid w:val="0000226A"/>
    <w:rsid w:val="00003612"/>
    <w:rsid w:val="00003F9F"/>
    <w:rsid w:val="000040F1"/>
    <w:rsid w:val="000045C4"/>
    <w:rsid w:val="00006376"/>
    <w:rsid w:val="00006517"/>
    <w:rsid w:val="00006743"/>
    <w:rsid w:val="00007767"/>
    <w:rsid w:val="00012078"/>
    <w:rsid w:val="00012165"/>
    <w:rsid w:val="00013997"/>
    <w:rsid w:val="000149EC"/>
    <w:rsid w:val="00016115"/>
    <w:rsid w:val="00017130"/>
    <w:rsid w:val="00017391"/>
    <w:rsid w:val="00020680"/>
    <w:rsid w:val="000217D3"/>
    <w:rsid w:val="000228A0"/>
    <w:rsid w:val="00026916"/>
    <w:rsid w:val="000273B3"/>
    <w:rsid w:val="0002767D"/>
    <w:rsid w:val="000305E1"/>
    <w:rsid w:val="00031EC3"/>
    <w:rsid w:val="0003437F"/>
    <w:rsid w:val="00043B44"/>
    <w:rsid w:val="0004422D"/>
    <w:rsid w:val="00050091"/>
    <w:rsid w:val="00053AC3"/>
    <w:rsid w:val="00060804"/>
    <w:rsid w:val="000700A4"/>
    <w:rsid w:val="00071BE2"/>
    <w:rsid w:val="00072062"/>
    <w:rsid w:val="00077E69"/>
    <w:rsid w:val="00081975"/>
    <w:rsid w:val="0008265C"/>
    <w:rsid w:val="000869FF"/>
    <w:rsid w:val="000874F7"/>
    <w:rsid w:val="00090759"/>
    <w:rsid w:val="000943C3"/>
    <w:rsid w:val="00094A23"/>
    <w:rsid w:val="00096F10"/>
    <w:rsid w:val="00097A35"/>
    <w:rsid w:val="000A01B9"/>
    <w:rsid w:val="000A3849"/>
    <w:rsid w:val="000A3C12"/>
    <w:rsid w:val="000A45D6"/>
    <w:rsid w:val="000A5BD6"/>
    <w:rsid w:val="000A7238"/>
    <w:rsid w:val="000A7480"/>
    <w:rsid w:val="000A78A6"/>
    <w:rsid w:val="000A7913"/>
    <w:rsid w:val="000B5D9A"/>
    <w:rsid w:val="000B69B9"/>
    <w:rsid w:val="000C0C85"/>
    <w:rsid w:val="000C0F6B"/>
    <w:rsid w:val="000C12FA"/>
    <w:rsid w:val="000C445A"/>
    <w:rsid w:val="000D1293"/>
    <w:rsid w:val="000D3131"/>
    <w:rsid w:val="000D35D5"/>
    <w:rsid w:val="000D4477"/>
    <w:rsid w:val="000D72D1"/>
    <w:rsid w:val="000E0490"/>
    <w:rsid w:val="000E19B1"/>
    <w:rsid w:val="000E4178"/>
    <w:rsid w:val="000E42F0"/>
    <w:rsid w:val="000E50EA"/>
    <w:rsid w:val="000E5E39"/>
    <w:rsid w:val="000E7075"/>
    <w:rsid w:val="000F1BCB"/>
    <w:rsid w:val="000F2E65"/>
    <w:rsid w:val="000F47EC"/>
    <w:rsid w:val="000F56C4"/>
    <w:rsid w:val="000F6D06"/>
    <w:rsid w:val="000F7C87"/>
    <w:rsid w:val="00104532"/>
    <w:rsid w:val="00104D2E"/>
    <w:rsid w:val="00104DE1"/>
    <w:rsid w:val="001051F7"/>
    <w:rsid w:val="00105E62"/>
    <w:rsid w:val="00106205"/>
    <w:rsid w:val="001074A1"/>
    <w:rsid w:val="00121BF5"/>
    <w:rsid w:val="00122C99"/>
    <w:rsid w:val="001272BD"/>
    <w:rsid w:val="00130930"/>
    <w:rsid w:val="00132012"/>
    <w:rsid w:val="001356DE"/>
    <w:rsid w:val="00137CCA"/>
    <w:rsid w:val="00137E90"/>
    <w:rsid w:val="00145333"/>
    <w:rsid w:val="001501A0"/>
    <w:rsid w:val="001507C9"/>
    <w:rsid w:val="00150C4B"/>
    <w:rsid w:val="00150D91"/>
    <w:rsid w:val="001538F0"/>
    <w:rsid w:val="00155C83"/>
    <w:rsid w:val="001604D5"/>
    <w:rsid w:val="001609EC"/>
    <w:rsid w:val="00161EF2"/>
    <w:rsid w:val="00164056"/>
    <w:rsid w:val="001708BF"/>
    <w:rsid w:val="00170A6E"/>
    <w:rsid w:val="00171561"/>
    <w:rsid w:val="0017429F"/>
    <w:rsid w:val="00174FDB"/>
    <w:rsid w:val="00175049"/>
    <w:rsid w:val="00176AFA"/>
    <w:rsid w:val="00177322"/>
    <w:rsid w:val="0018082A"/>
    <w:rsid w:val="00181A2E"/>
    <w:rsid w:val="00181E83"/>
    <w:rsid w:val="00183050"/>
    <w:rsid w:val="0018513C"/>
    <w:rsid w:val="00186086"/>
    <w:rsid w:val="00190AFC"/>
    <w:rsid w:val="00191502"/>
    <w:rsid w:val="001917B9"/>
    <w:rsid w:val="0019380E"/>
    <w:rsid w:val="001A14DB"/>
    <w:rsid w:val="001A1AD9"/>
    <w:rsid w:val="001A3A26"/>
    <w:rsid w:val="001A4CB8"/>
    <w:rsid w:val="001B1CEF"/>
    <w:rsid w:val="001B588F"/>
    <w:rsid w:val="001B7643"/>
    <w:rsid w:val="001C4F65"/>
    <w:rsid w:val="001D1B4C"/>
    <w:rsid w:val="001D2C6F"/>
    <w:rsid w:val="001D45BC"/>
    <w:rsid w:val="001D46B7"/>
    <w:rsid w:val="001D6993"/>
    <w:rsid w:val="001E021D"/>
    <w:rsid w:val="001E39DF"/>
    <w:rsid w:val="001E3A80"/>
    <w:rsid w:val="001E67B1"/>
    <w:rsid w:val="001E782B"/>
    <w:rsid w:val="001F0BCE"/>
    <w:rsid w:val="001F1920"/>
    <w:rsid w:val="001F1CDA"/>
    <w:rsid w:val="001F6C1E"/>
    <w:rsid w:val="00200EF2"/>
    <w:rsid w:val="0020181B"/>
    <w:rsid w:val="00205D70"/>
    <w:rsid w:val="00207A10"/>
    <w:rsid w:val="00211A1F"/>
    <w:rsid w:val="0021366F"/>
    <w:rsid w:val="002178A9"/>
    <w:rsid w:val="0022077C"/>
    <w:rsid w:val="00223B20"/>
    <w:rsid w:val="00223E26"/>
    <w:rsid w:val="00225538"/>
    <w:rsid w:val="0022560A"/>
    <w:rsid w:val="0022625F"/>
    <w:rsid w:val="0022695D"/>
    <w:rsid w:val="0023259E"/>
    <w:rsid w:val="00234961"/>
    <w:rsid w:val="0023757F"/>
    <w:rsid w:val="002429A9"/>
    <w:rsid w:val="0024691F"/>
    <w:rsid w:val="00246DEA"/>
    <w:rsid w:val="00255CEA"/>
    <w:rsid w:val="00256084"/>
    <w:rsid w:val="002560ED"/>
    <w:rsid w:val="002564A2"/>
    <w:rsid w:val="002605AB"/>
    <w:rsid w:val="00261335"/>
    <w:rsid w:val="002619FD"/>
    <w:rsid w:val="00262C51"/>
    <w:rsid w:val="002641A2"/>
    <w:rsid w:val="00265242"/>
    <w:rsid w:val="002652D6"/>
    <w:rsid w:val="00265C11"/>
    <w:rsid w:val="002674B2"/>
    <w:rsid w:val="00271028"/>
    <w:rsid w:val="0027299E"/>
    <w:rsid w:val="00275CBB"/>
    <w:rsid w:val="00276B3D"/>
    <w:rsid w:val="002773A1"/>
    <w:rsid w:val="00277DB0"/>
    <w:rsid w:val="00280ABE"/>
    <w:rsid w:val="00280CCD"/>
    <w:rsid w:val="002820BE"/>
    <w:rsid w:val="00282DF1"/>
    <w:rsid w:val="00283DEF"/>
    <w:rsid w:val="0028648C"/>
    <w:rsid w:val="00290ADC"/>
    <w:rsid w:val="00294536"/>
    <w:rsid w:val="0029690D"/>
    <w:rsid w:val="002A0994"/>
    <w:rsid w:val="002A0B95"/>
    <w:rsid w:val="002A2566"/>
    <w:rsid w:val="002A29E3"/>
    <w:rsid w:val="002A356A"/>
    <w:rsid w:val="002A5080"/>
    <w:rsid w:val="002A58A3"/>
    <w:rsid w:val="002A6613"/>
    <w:rsid w:val="002B023F"/>
    <w:rsid w:val="002B1916"/>
    <w:rsid w:val="002B200E"/>
    <w:rsid w:val="002B2A57"/>
    <w:rsid w:val="002B3F84"/>
    <w:rsid w:val="002B4F7D"/>
    <w:rsid w:val="002B70A2"/>
    <w:rsid w:val="002C03C9"/>
    <w:rsid w:val="002C1EC2"/>
    <w:rsid w:val="002C2032"/>
    <w:rsid w:val="002C25D8"/>
    <w:rsid w:val="002C5583"/>
    <w:rsid w:val="002C64B9"/>
    <w:rsid w:val="002D36AC"/>
    <w:rsid w:val="002D3A47"/>
    <w:rsid w:val="002E0579"/>
    <w:rsid w:val="002E1064"/>
    <w:rsid w:val="002E1D70"/>
    <w:rsid w:val="002F0939"/>
    <w:rsid w:val="002F1E78"/>
    <w:rsid w:val="002F3B72"/>
    <w:rsid w:val="002F4967"/>
    <w:rsid w:val="002F63DA"/>
    <w:rsid w:val="002F78C7"/>
    <w:rsid w:val="002F79AE"/>
    <w:rsid w:val="00301242"/>
    <w:rsid w:val="0030212B"/>
    <w:rsid w:val="0030216F"/>
    <w:rsid w:val="00303899"/>
    <w:rsid w:val="00304FD6"/>
    <w:rsid w:val="0030721C"/>
    <w:rsid w:val="003100E9"/>
    <w:rsid w:val="00311918"/>
    <w:rsid w:val="00311C1A"/>
    <w:rsid w:val="00311E44"/>
    <w:rsid w:val="003125FA"/>
    <w:rsid w:val="00313411"/>
    <w:rsid w:val="00316555"/>
    <w:rsid w:val="00317EA9"/>
    <w:rsid w:val="00320022"/>
    <w:rsid w:val="003219CF"/>
    <w:rsid w:val="003253D4"/>
    <w:rsid w:val="003256CD"/>
    <w:rsid w:val="00326243"/>
    <w:rsid w:val="00326969"/>
    <w:rsid w:val="0032699B"/>
    <w:rsid w:val="00330AF2"/>
    <w:rsid w:val="00331652"/>
    <w:rsid w:val="003323ED"/>
    <w:rsid w:val="00332ED0"/>
    <w:rsid w:val="00333472"/>
    <w:rsid w:val="00333720"/>
    <w:rsid w:val="003346FA"/>
    <w:rsid w:val="00335BA8"/>
    <w:rsid w:val="003365E0"/>
    <w:rsid w:val="00336CA0"/>
    <w:rsid w:val="00336E92"/>
    <w:rsid w:val="00341E64"/>
    <w:rsid w:val="0034289F"/>
    <w:rsid w:val="0034704E"/>
    <w:rsid w:val="0035298A"/>
    <w:rsid w:val="0035366D"/>
    <w:rsid w:val="00353A5C"/>
    <w:rsid w:val="00354EFA"/>
    <w:rsid w:val="00354F4F"/>
    <w:rsid w:val="00354FAA"/>
    <w:rsid w:val="00355B95"/>
    <w:rsid w:val="003568BA"/>
    <w:rsid w:val="0036034D"/>
    <w:rsid w:val="00360385"/>
    <w:rsid w:val="003614F4"/>
    <w:rsid w:val="00362B20"/>
    <w:rsid w:val="00363AF4"/>
    <w:rsid w:val="003646D7"/>
    <w:rsid w:val="00365593"/>
    <w:rsid w:val="00366D2C"/>
    <w:rsid w:val="00372F35"/>
    <w:rsid w:val="003737F9"/>
    <w:rsid w:val="003755CB"/>
    <w:rsid w:val="00380622"/>
    <w:rsid w:val="00380BAF"/>
    <w:rsid w:val="00380F3F"/>
    <w:rsid w:val="003812C5"/>
    <w:rsid w:val="00383D0B"/>
    <w:rsid w:val="00384695"/>
    <w:rsid w:val="00385675"/>
    <w:rsid w:val="00387CD4"/>
    <w:rsid w:val="00393079"/>
    <w:rsid w:val="00393B28"/>
    <w:rsid w:val="00393E49"/>
    <w:rsid w:val="003A1898"/>
    <w:rsid w:val="003A1FFD"/>
    <w:rsid w:val="003A22C1"/>
    <w:rsid w:val="003A5AB3"/>
    <w:rsid w:val="003A5B06"/>
    <w:rsid w:val="003A765A"/>
    <w:rsid w:val="003B303B"/>
    <w:rsid w:val="003B4122"/>
    <w:rsid w:val="003B481A"/>
    <w:rsid w:val="003B50DB"/>
    <w:rsid w:val="003B66EB"/>
    <w:rsid w:val="003C3D84"/>
    <w:rsid w:val="003C5E7E"/>
    <w:rsid w:val="003C7428"/>
    <w:rsid w:val="003D1BE5"/>
    <w:rsid w:val="003D2355"/>
    <w:rsid w:val="003D2E0D"/>
    <w:rsid w:val="003D31DD"/>
    <w:rsid w:val="003D4E60"/>
    <w:rsid w:val="003E0540"/>
    <w:rsid w:val="003E1CE1"/>
    <w:rsid w:val="003E5A82"/>
    <w:rsid w:val="003F1143"/>
    <w:rsid w:val="003F6465"/>
    <w:rsid w:val="003F6FD9"/>
    <w:rsid w:val="003F7459"/>
    <w:rsid w:val="00400F2F"/>
    <w:rsid w:val="004039FF"/>
    <w:rsid w:val="00404A58"/>
    <w:rsid w:val="00410051"/>
    <w:rsid w:val="004117A8"/>
    <w:rsid w:val="00411DE8"/>
    <w:rsid w:val="00413F98"/>
    <w:rsid w:val="00414097"/>
    <w:rsid w:val="0041497B"/>
    <w:rsid w:val="00414A14"/>
    <w:rsid w:val="00414F17"/>
    <w:rsid w:val="0041685A"/>
    <w:rsid w:val="004209A1"/>
    <w:rsid w:val="00424D1C"/>
    <w:rsid w:val="00426A9B"/>
    <w:rsid w:val="0043488D"/>
    <w:rsid w:val="00440A3A"/>
    <w:rsid w:val="00442A6B"/>
    <w:rsid w:val="00443748"/>
    <w:rsid w:val="00446BF7"/>
    <w:rsid w:val="004524C3"/>
    <w:rsid w:val="00453A5B"/>
    <w:rsid w:val="0046076D"/>
    <w:rsid w:val="0046110F"/>
    <w:rsid w:val="004615BB"/>
    <w:rsid w:val="00461B53"/>
    <w:rsid w:val="00466393"/>
    <w:rsid w:val="00466AA4"/>
    <w:rsid w:val="0046794F"/>
    <w:rsid w:val="00470068"/>
    <w:rsid w:val="00472132"/>
    <w:rsid w:val="0047354D"/>
    <w:rsid w:val="00475398"/>
    <w:rsid w:val="00476C14"/>
    <w:rsid w:val="00482FA3"/>
    <w:rsid w:val="0048451F"/>
    <w:rsid w:val="0048560A"/>
    <w:rsid w:val="00486E92"/>
    <w:rsid w:val="00490A73"/>
    <w:rsid w:val="004929C0"/>
    <w:rsid w:val="00492D74"/>
    <w:rsid w:val="00492DB2"/>
    <w:rsid w:val="00494E7F"/>
    <w:rsid w:val="004955AF"/>
    <w:rsid w:val="00495C2D"/>
    <w:rsid w:val="00496B26"/>
    <w:rsid w:val="00497513"/>
    <w:rsid w:val="00497E85"/>
    <w:rsid w:val="004A0566"/>
    <w:rsid w:val="004A2DF8"/>
    <w:rsid w:val="004A5A09"/>
    <w:rsid w:val="004A74FB"/>
    <w:rsid w:val="004B0BD3"/>
    <w:rsid w:val="004B3EF0"/>
    <w:rsid w:val="004B4751"/>
    <w:rsid w:val="004B59F5"/>
    <w:rsid w:val="004B5A0C"/>
    <w:rsid w:val="004B6654"/>
    <w:rsid w:val="004B7CD9"/>
    <w:rsid w:val="004C1164"/>
    <w:rsid w:val="004C4948"/>
    <w:rsid w:val="004C7930"/>
    <w:rsid w:val="004C7BFA"/>
    <w:rsid w:val="004C7C1A"/>
    <w:rsid w:val="004D0018"/>
    <w:rsid w:val="004D2786"/>
    <w:rsid w:val="004D42D3"/>
    <w:rsid w:val="004D59F4"/>
    <w:rsid w:val="004D6658"/>
    <w:rsid w:val="004E0DB9"/>
    <w:rsid w:val="004E23F9"/>
    <w:rsid w:val="004E3319"/>
    <w:rsid w:val="004E43E1"/>
    <w:rsid w:val="004E664F"/>
    <w:rsid w:val="004F15A1"/>
    <w:rsid w:val="004F3096"/>
    <w:rsid w:val="004F5792"/>
    <w:rsid w:val="004F7634"/>
    <w:rsid w:val="0050020D"/>
    <w:rsid w:val="0050084F"/>
    <w:rsid w:val="00501A0F"/>
    <w:rsid w:val="005022CB"/>
    <w:rsid w:val="005055EA"/>
    <w:rsid w:val="005059DB"/>
    <w:rsid w:val="00507D2F"/>
    <w:rsid w:val="00507DD4"/>
    <w:rsid w:val="005104DE"/>
    <w:rsid w:val="0051069D"/>
    <w:rsid w:val="00511236"/>
    <w:rsid w:val="0051188E"/>
    <w:rsid w:val="00513F5A"/>
    <w:rsid w:val="005149D3"/>
    <w:rsid w:val="005230A4"/>
    <w:rsid w:val="00524117"/>
    <w:rsid w:val="005245F1"/>
    <w:rsid w:val="005248A8"/>
    <w:rsid w:val="0052598E"/>
    <w:rsid w:val="005263BD"/>
    <w:rsid w:val="005302FA"/>
    <w:rsid w:val="0053123D"/>
    <w:rsid w:val="0053351C"/>
    <w:rsid w:val="00534F47"/>
    <w:rsid w:val="00536359"/>
    <w:rsid w:val="005431E0"/>
    <w:rsid w:val="00547905"/>
    <w:rsid w:val="00552CDE"/>
    <w:rsid w:val="0055408A"/>
    <w:rsid w:val="00554774"/>
    <w:rsid w:val="00556358"/>
    <w:rsid w:val="00556369"/>
    <w:rsid w:val="00556BAF"/>
    <w:rsid w:val="0056047B"/>
    <w:rsid w:val="00562E8D"/>
    <w:rsid w:val="00563ACE"/>
    <w:rsid w:val="00564662"/>
    <w:rsid w:val="00564F42"/>
    <w:rsid w:val="00565776"/>
    <w:rsid w:val="00565A75"/>
    <w:rsid w:val="00567091"/>
    <w:rsid w:val="00567B27"/>
    <w:rsid w:val="00573815"/>
    <w:rsid w:val="00575A83"/>
    <w:rsid w:val="00580383"/>
    <w:rsid w:val="00581B89"/>
    <w:rsid w:val="00582B21"/>
    <w:rsid w:val="0058414F"/>
    <w:rsid w:val="0058563D"/>
    <w:rsid w:val="00585866"/>
    <w:rsid w:val="0058608C"/>
    <w:rsid w:val="005924E8"/>
    <w:rsid w:val="00595B79"/>
    <w:rsid w:val="00596644"/>
    <w:rsid w:val="005979F0"/>
    <w:rsid w:val="00597B6B"/>
    <w:rsid w:val="00597DB9"/>
    <w:rsid w:val="005A24A9"/>
    <w:rsid w:val="005A5CC8"/>
    <w:rsid w:val="005A6325"/>
    <w:rsid w:val="005A656C"/>
    <w:rsid w:val="005B03FD"/>
    <w:rsid w:val="005B589E"/>
    <w:rsid w:val="005B5902"/>
    <w:rsid w:val="005B7024"/>
    <w:rsid w:val="005C1371"/>
    <w:rsid w:val="005C17DF"/>
    <w:rsid w:val="005C1D70"/>
    <w:rsid w:val="005C24F9"/>
    <w:rsid w:val="005C41CB"/>
    <w:rsid w:val="005C6A04"/>
    <w:rsid w:val="005C6D8D"/>
    <w:rsid w:val="005D2529"/>
    <w:rsid w:val="005E5565"/>
    <w:rsid w:val="005E6407"/>
    <w:rsid w:val="005F2698"/>
    <w:rsid w:val="005F26A6"/>
    <w:rsid w:val="005F33AA"/>
    <w:rsid w:val="005F3A76"/>
    <w:rsid w:val="005F5156"/>
    <w:rsid w:val="006012D4"/>
    <w:rsid w:val="006049EB"/>
    <w:rsid w:val="0060525B"/>
    <w:rsid w:val="006078EC"/>
    <w:rsid w:val="006165E4"/>
    <w:rsid w:val="00616B12"/>
    <w:rsid w:val="00616DC4"/>
    <w:rsid w:val="006174CE"/>
    <w:rsid w:val="006179C7"/>
    <w:rsid w:val="00617F52"/>
    <w:rsid w:val="006219A6"/>
    <w:rsid w:val="00621E0E"/>
    <w:rsid w:val="00622529"/>
    <w:rsid w:val="00624710"/>
    <w:rsid w:val="0062626F"/>
    <w:rsid w:val="006343E2"/>
    <w:rsid w:val="00636257"/>
    <w:rsid w:val="006364AC"/>
    <w:rsid w:val="006366F3"/>
    <w:rsid w:val="0064131A"/>
    <w:rsid w:val="00642D4C"/>
    <w:rsid w:val="006442F7"/>
    <w:rsid w:val="00644837"/>
    <w:rsid w:val="00644E2D"/>
    <w:rsid w:val="00654AAF"/>
    <w:rsid w:val="00654C1A"/>
    <w:rsid w:val="00654E0A"/>
    <w:rsid w:val="00661723"/>
    <w:rsid w:val="0066182F"/>
    <w:rsid w:val="006619A8"/>
    <w:rsid w:val="0066292B"/>
    <w:rsid w:val="00663B97"/>
    <w:rsid w:val="0066503B"/>
    <w:rsid w:val="00665326"/>
    <w:rsid w:val="00666343"/>
    <w:rsid w:val="00671E90"/>
    <w:rsid w:val="00674B6E"/>
    <w:rsid w:val="006776B9"/>
    <w:rsid w:val="00681701"/>
    <w:rsid w:val="006820F9"/>
    <w:rsid w:val="00683E17"/>
    <w:rsid w:val="006856B3"/>
    <w:rsid w:val="00686218"/>
    <w:rsid w:val="0068658E"/>
    <w:rsid w:val="00687A8E"/>
    <w:rsid w:val="00691232"/>
    <w:rsid w:val="00691448"/>
    <w:rsid w:val="00691B95"/>
    <w:rsid w:val="00691D9B"/>
    <w:rsid w:val="006962C1"/>
    <w:rsid w:val="006A043B"/>
    <w:rsid w:val="006A04A3"/>
    <w:rsid w:val="006A0A3F"/>
    <w:rsid w:val="006A0DC0"/>
    <w:rsid w:val="006A2CA7"/>
    <w:rsid w:val="006A3457"/>
    <w:rsid w:val="006A5435"/>
    <w:rsid w:val="006A7FC3"/>
    <w:rsid w:val="006B097B"/>
    <w:rsid w:val="006B099F"/>
    <w:rsid w:val="006B241F"/>
    <w:rsid w:val="006B2526"/>
    <w:rsid w:val="006B7985"/>
    <w:rsid w:val="006C043E"/>
    <w:rsid w:val="006C09A4"/>
    <w:rsid w:val="006C11D4"/>
    <w:rsid w:val="006C2620"/>
    <w:rsid w:val="006C2B74"/>
    <w:rsid w:val="006C320A"/>
    <w:rsid w:val="006C32FF"/>
    <w:rsid w:val="006C3457"/>
    <w:rsid w:val="006C490D"/>
    <w:rsid w:val="006C5C19"/>
    <w:rsid w:val="006C740E"/>
    <w:rsid w:val="006D0343"/>
    <w:rsid w:val="006D2C42"/>
    <w:rsid w:val="006E1112"/>
    <w:rsid w:val="006E19EF"/>
    <w:rsid w:val="006E376D"/>
    <w:rsid w:val="006E3D92"/>
    <w:rsid w:val="006E4BF5"/>
    <w:rsid w:val="006E5003"/>
    <w:rsid w:val="006E573D"/>
    <w:rsid w:val="006E64B4"/>
    <w:rsid w:val="006E6CB7"/>
    <w:rsid w:val="006E729D"/>
    <w:rsid w:val="006E77EC"/>
    <w:rsid w:val="006E79A8"/>
    <w:rsid w:val="006F0628"/>
    <w:rsid w:val="006F0CFC"/>
    <w:rsid w:val="006F25D0"/>
    <w:rsid w:val="006F2E13"/>
    <w:rsid w:val="006F42F9"/>
    <w:rsid w:val="006F49E5"/>
    <w:rsid w:val="006F5823"/>
    <w:rsid w:val="006F59F4"/>
    <w:rsid w:val="006F5C28"/>
    <w:rsid w:val="006F6F24"/>
    <w:rsid w:val="006F70EF"/>
    <w:rsid w:val="007003A3"/>
    <w:rsid w:val="007007C3"/>
    <w:rsid w:val="0070442F"/>
    <w:rsid w:val="00705D13"/>
    <w:rsid w:val="00706333"/>
    <w:rsid w:val="00707F29"/>
    <w:rsid w:val="007159D1"/>
    <w:rsid w:val="00716BB3"/>
    <w:rsid w:val="00716D33"/>
    <w:rsid w:val="00720FE4"/>
    <w:rsid w:val="007260A5"/>
    <w:rsid w:val="00727BF5"/>
    <w:rsid w:val="007304AF"/>
    <w:rsid w:val="00730C14"/>
    <w:rsid w:val="00732EFF"/>
    <w:rsid w:val="00732F38"/>
    <w:rsid w:val="007343ED"/>
    <w:rsid w:val="00736CF0"/>
    <w:rsid w:val="00737009"/>
    <w:rsid w:val="00737A45"/>
    <w:rsid w:val="00742D5C"/>
    <w:rsid w:val="00743378"/>
    <w:rsid w:val="00747DC9"/>
    <w:rsid w:val="007510C3"/>
    <w:rsid w:val="00751D21"/>
    <w:rsid w:val="00752636"/>
    <w:rsid w:val="00752728"/>
    <w:rsid w:val="00752863"/>
    <w:rsid w:val="007540AD"/>
    <w:rsid w:val="007552D8"/>
    <w:rsid w:val="007557C7"/>
    <w:rsid w:val="00756A4F"/>
    <w:rsid w:val="00756BE3"/>
    <w:rsid w:val="007577BB"/>
    <w:rsid w:val="00760480"/>
    <w:rsid w:val="00765FB4"/>
    <w:rsid w:val="00766CFC"/>
    <w:rsid w:val="0076763C"/>
    <w:rsid w:val="00771D16"/>
    <w:rsid w:val="007735A6"/>
    <w:rsid w:val="00776B3F"/>
    <w:rsid w:val="00777775"/>
    <w:rsid w:val="00777F72"/>
    <w:rsid w:val="007876F2"/>
    <w:rsid w:val="007907BA"/>
    <w:rsid w:val="00792423"/>
    <w:rsid w:val="0079244F"/>
    <w:rsid w:val="0079470E"/>
    <w:rsid w:val="0079679F"/>
    <w:rsid w:val="007A02F4"/>
    <w:rsid w:val="007A1FFE"/>
    <w:rsid w:val="007A2065"/>
    <w:rsid w:val="007A2615"/>
    <w:rsid w:val="007A5DC1"/>
    <w:rsid w:val="007A6340"/>
    <w:rsid w:val="007A7A3A"/>
    <w:rsid w:val="007B08BC"/>
    <w:rsid w:val="007B24C0"/>
    <w:rsid w:val="007B75C2"/>
    <w:rsid w:val="007C1CA7"/>
    <w:rsid w:val="007C4F88"/>
    <w:rsid w:val="007C632B"/>
    <w:rsid w:val="007C67EF"/>
    <w:rsid w:val="007C6DF8"/>
    <w:rsid w:val="007C74AF"/>
    <w:rsid w:val="007D2998"/>
    <w:rsid w:val="007D5D6F"/>
    <w:rsid w:val="007D61F2"/>
    <w:rsid w:val="007D6668"/>
    <w:rsid w:val="007D6D22"/>
    <w:rsid w:val="007E0D13"/>
    <w:rsid w:val="007E2726"/>
    <w:rsid w:val="007E3C62"/>
    <w:rsid w:val="007E4B60"/>
    <w:rsid w:val="007E5638"/>
    <w:rsid w:val="007E6BAF"/>
    <w:rsid w:val="007F20AC"/>
    <w:rsid w:val="007F26B3"/>
    <w:rsid w:val="007F679B"/>
    <w:rsid w:val="007F6E1B"/>
    <w:rsid w:val="007F74D6"/>
    <w:rsid w:val="007F78BD"/>
    <w:rsid w:val="007F7BBE"/>
    <w:rsid w:val="0080046D"/>
    <w:rsid w:val="00801117"/>
    <w:rsid w:val="0080183E"/>
    <w:rsid w:val="00801A15"/>
    <w:rsid w:val="008039F7"/>
    <w:rsid w:val="00804AD0"/>
    <w:rsid w:val="0080554B"/>
    <w:rsid w:val="00805883"/>
    <w:rsid w:val="0081458E"/>
    <w:rsid w:val="00814FF4"/>
    <w:rsid w:val="008234E7"/>
    <w:rsid w:val="00826AB9"/>
    <w:rsid w:val="00827FBE"/>
    <w:rsid w:val="00830AC0"/>
    <w:rsid w:val="008329CE"/>
    <w:rsid w:val="008345C7"/>
    <w:rsid w:val="00834A39"/>
    <w:rsid w:val="0083584B"/>
    <w:rsid w:val="0083697B"/>
    <w:rsid w:val="00837D93"/>
    <w:rsid w:val="008406A6"/>
    <w:rsid w:val="00841C49"/>
    <w:rsid w:val="00844C16"/>
    <w:rsid w:val="0084531D"/>
    <w:rsid w:val="00846F87"/>
    <w:rsid w:val="00850C71"/>
    <w:rsid w:val="0085155F"/>
    <w:rsid w:val="00851F03"/>
    <w:rsid w:val="00852F96"/>
    <w:rsid w:val="008532AB"/>
    <w:rsid w:val="008557CB"/>
    <w:rsid w:val="00856FC8"/>
    <w:rsid w:val="008574A5"/>
    <w:rsid w:val="00861A84"/>
    <w:rsid w:val="008651DE"/>
    <w:rsid w:val="00865B9D"/>
    <w:rsid w:val="0086625F"/>
    <w:rsid w:val="00873405"/>
    <w:rsid w:val="008738ED"/>
    <w:rsid w:val="0087445D"/>
    <w:rsid w:val="00877A91"/>
    <w:rsid w:val="00877C53"/>
    <w:rsid w:val="008813CB"/>
    <w:rsid w:val="00881961"/>
    <w:rsid w:val="0088249B"/>
    <w:rsid w:val="008836DB"/>
    <w:rsid w:val="0088471F"/>
    <w:rsid w:val="00885943"/>
    <w:rsid w:val="0088742E"/>
    <w:rsid w:val="00887E17"/>
    <w:rsid w:val="008902CA"/>
    <w:rsid w:val="0089070B"/>
    <w:rsid w:val="0089175E"/>
    <w:rsid w:val="00891798"/>
    <w:rsid w:val="00893FF8"/>
    <w:rsid w:val="0089611E"/>
    <w:rsid w:val="00896E8C"/>
    <w:rsid w:val="00897DA4"/>
    <w:rsid w:val="008A1512"/>
    <w:rsid w:val="008A1DA9"/>
    <w:rsid w:val="008A4ECC"/>
    <w:rsid w:val="008A60BC"/>
    <w:rsid w:val="008A7699"/>
    <w:rsid w:val="008A7A8D"/>
    <w:rsid w:val="008B157A"/>
    <w:rsid w:val="008C0A0C"/>
    <w:rsid w:val="008C1095"/>
    <w:rsid w:val="008C2CDF"/>
    <w:rsid w:val="008C443C"/>
    <w:rsid w:val="008C4EA8"/>
    <w:rsid w:val="008C7549"/>
    <w:rsid w:val="008C7B6B"/>
    <w:rsid w:val="008D082B"/>
    <w:rsid w:val="008D13E5"/>
    <w:rsid w:val="008D2244"/>
    <w:rsid w:val="008D32C4"/>
    <w:rsid w:val="008D365F"/>
    <w:rsid w:val="008D37B3"/>
    <w:rsid w:val="008D5C00"/>
    <w:rsid w:val="008D5D83"/>
    <w:rsid w:val="008D62AB"/>
    <w:rsid w:val="008D6354"/>
    <w:rsid w:val="008D699F"/>
    <w:rsid w:val="008D755E"/>
    <w:rsid w:val="008D7F88"/>
    <w:rsid w:val="008E3D66"/>
    <w:rsid w:val="008E4D1B"/>
    <w:rsid w:val="008E575D"/>
    <w:rsid w:val="008E5DB5"/>
    <w:rsid w:val="008E5DDB"/>
    <w:rsid w:val="008E7E07"/>
    <w:rsid w:val="008F0B54"/>
    <w:rsid w:val="008F1251"/>
    <w:rsid w:val="008F2A7F"/>
    <w:rsid w:val="008F3332"/>
    <w:rsid w:val="008F3896"/>
    <w:rsid w:val="008F4C56"/>
    <w:rsid w:val="008F718C"/>
    <w:rsid w:val="00901400"/>
    <w:rsid w:val="00901729"/>
    <w:rsid w:val="00903365"/>
    <w:rsid w:val="00903CA6"/>
    <w:rsid w:val="00904A4E"/>
    <w:rsid w:val="0090583C"/>
    <w:rsid w:val="0090628C"/>
    <w:rsid w:val="00907020"/>
    <w:rsid w:val="00907C22"/>
    <w:rsid w:val="00910923"/>
    <w:rsid w:val="0091153A"/>
    <w:rsid w:val="00914AEA"/>
    <w:rsid w:val="00914B41"/>
    <w:rsid w:val="009159BC"/>
    <w:rsid w:val="0092148D"/>
    <w:rsid w:val="00921C90"/>
    <w:rsid w:val="00922358"/>
    <w:rsid w:val="009246D1"/>
    <w:rsid w:val="00924DEF"/>
    <w:rsid w:val="00926A50"/>
    <w:rsid w:val="00930985"/>
    <w:rsid w:val="0093149B"/>
    <w:rsid w:val="009314B7"/>
    <w:rsid w:val="00934148"/>
    <w:rsid w:val="00934F7B"/>
    <w:rsid w:val="00935BBE"/>
    <w:rsid w:val="00936D8A"/>
    <w:rsid w:val="00937C1C"/>
    <w:rsid w:val="0094004C"/>
    <w:rsid w:val="009404AA"/>
    <w:rsid w:val="0094090C"/>
    <w:rsid w:val="00940965"/>
    <w:rsid w:val="00941CD2"/>
    <w:rsid w:val="0094251D"/>
    <w:rsid w:val="00947511"/>
    <w:rsid w:val="0095013B"/>
    <w:rsid w:val="009512D1"/>
    <w:rsid w:val="00953CC6"/>
    <w:rsid w:val="00955BBD"/>
    <w:rsid w:val="0096167A"/>
    <w:rsid w:val="00962E3C"/>
    <w:rsid w:val="00965CFF"/>
    <w:rsid w:val="00966403"/>
    <w:rsid w:val="00970CE3"/>
    <w:rsid w:val="00973439"/>
    <w:rsid w:val="00974720"/>
    <w:rsid w:val="00975B7C"/>
    <w:rsid w:val="00983139"/>
    <w:rsid w:val="00983169"/>
    <w:rsid w:val="0098464A"/>
    <w:rsid w:val="009850E1"/>
    <w:rsid w:val="009852B4"/>
    <w:rsid w:val="00991C7A"/>
    <w:rsid w:val="0099292F"/>
    <w:rsid w:val="00992FA5"/>
    <w:rsid w:val="009937F5"/>
    <w:rsid w:val="009938D5"/>
    <w:rsid w:val="00995E02"/>
    <w:rsid w:val="009960CA"/>
    <w:rsid w:val="009A1776"/>
    <w:rsid w:val="009A29B6"/>
    <w:rsid w:val="009A2A01"/>
    <w:rsid w:val="009A4774"/>
    <w:rsid w:val="009A56EA"/>
    <w:rsid w:val="009B1879"/>
    <w:rsid w:val="009B3029"/>
    <w:rsid w:val="009B47D0"/>
    <w:rsid w:val="009B6914"/>
    <w:rsid w:val="009B7A8B"/>
    <w:rsid w:val="009B7EE4"/>
    <w:rsid w:val="009C01F6"/>
    <w:rsid w:val="009C22D3"/>
    <w:rsid w:val="009C512B"/>
    <w:rsid w:val="009C6FBB"/>
    <w:rsid w:val="009E30E9"/>
    <w:rsid w:val="009E3AEF"/>
    <w:rsid w:val="009E3C63"/>
    <w:rsid w:val="009E50C8"/>
    <w:rsid w:val="009E66CE"/>
    <w:rsid w:val="009E6D38"/>
    <w:rsid w:val="009F2043"/>
    <w:rsid w:val="009F476E"/>
    <w:rsid w:val="009F4A6E"/>
    <w:rsid w:val="009F7395"/>
    <w:rsid w:val="00A0059C"/>
    <w:rsid w:val="00A02E24"/>
    <w:rsid w:val="00A104CD"/>
    <w:rsid w:val="00A119FA"/>
    <w:rsid w:val="00A12D63"/>
    <w:rsid w:val="00A16F74"/>
    <w:rsid w:val="00A17C8D"/>
    <w:rsid w:val="00A200CD"/>
    <w:rsid w:val="00A244C5"/>
    <w:rsid w:val="00A26F17"/>
    <w:rsid w:val="00A26F8E"/>
    <w:rsid w:val="00A27053"/>
    <w:rsid w:val="00A3030C"/>
    <w:rsid w:val="00A30E40"/>
    <w:rsid w:val="00A31192"/>
    <w:rsid w:val="00A32C51"/>
    <w:rsid w:val="00A33212"/>
    <w:rsid w:val="00A346B2"/>
    <w:rsid w:val="00A35BC4"/>
    <w:rsid w:val="00A35C9D"/>
    <w:rsid w:val="00A37AA5"/>
    <w:rsid w:val="00A43010"/>
    <w:rsid w:val="00A463DD"/>
    <w:rsid w:val="00A46B60"/>
    <w:rsid w:val="00A475C6"/>
    <w:rsid w:val="00A47734"/>
    <w:rsid w:val="00A50CF9"/>
    <w:rsid w:val="00A50DCA"/>
    <w:rsid w:val="00A51CA7"/>
    <w:rsid w:val="00A52A41"/>
    <w:rsid w:val="00A535A2"/>
    <w:rsid w:val="00A54F0B"/>
    <w:rsid w:val="00A56474"/>
    <w:rsid w:val="00A56BE1"/>
    <w:rsid w:val="00A60918"/>
    <w:rsid w:val="00A61143"/>
    <w:rsid w:val="00A6344B"/>
    <w:rsid w:val="00A63E9A"/>
    <w:rsid w:val="00A6581D"/>
    <w:rsid w:val="00A65821"/>
    <w:rsid w:val="00A667F5"/>
    <w:rsid w:val="00A673F6"/>
    <w:rsid w:val="00A717A3"/>
    <w:rsid w:val="00A71A3E"/>
    <w:rsid w:val="00A758AF"/>
    <w:rsid w:val="00A75C8A"/>
    <w:rsid w:val="00A7699F"/>
    <w:rsid w:val="00A77340"/>
    <w:rsid w:val="00A81151"/>
    <w:rsid w:val="00A82EF1"/>
    <w:rsid w:val="00A857E2"/>
    <w:rsid w:val="00A9086A"/>
    <w:rsid w:val="00A915FA"/>
    <w:rsid w:val="00A91F51"/>
    <w:rsid w:val="00A93401"/>
    <w:rsid w:val="00A95A2C"/>
    <w:rsid w:val="00A9753B"/>
    <w:rsid w:val="00AA1240"/>
    <w:rsid w:val="00AA3335"/>
    <w:rsid w:val="00AA5F0C"/>
    <w:rsid w:val="00AA6141"/>
    <w:rsid w:val="00AB0F31"/>
    <w:rsid w:val="00AB3E6B"/>
    <w:rsid w:val="00AB7AE2"/>
    <w:rsid w:val="00AC0AF7"/>
    <w:rsid w:val="00AC53FB"/>
    <w:rsid w:val="00AC5501"/>
    <w:rsid w:val="00AD46BC"/>
    <w:rsid w:val="00AD61A0"/>
    <w:rsid w:val="00AD66B4"/>
    <w:rsid w:val="00AD6775"/>
    <w:rsid w:val="00AE1619"/>
    <w:rsid w:val="00AE3E30"/>
    <w:rsid w:val="00AE7685"/>
    <w:rsid w:val="00AE7F87"/>
    <w:rsid w:val="00AF2475"/>
    <w:rsid w:val="00B00170"/>
    <w:rsid w:val="00B01F14"/>
    <w:rsid w:val="00B04CA4"/>
    <w:rsid w:val="00B10C4B"/>
    <w:rsid w:val="00B1288C"/>
    <w:rsid w:val="00B12B22"/>
    <w:rsid w:val="00B135E0"/>
    <w:rsid w:val="00B16974"/>
    <w:rsid w:val="00B179E4"/>
    <w:rsid w:val="00B212D4"/>
    <w:rsid w:val="00B2169D"/>
    <w:rsid w:val="00B21A54"/>
    <w:rsid w:val="00B22339"/>
    <w:rsid w:val="00B242BF"/>
    <w:rsid w:val="00B24A54"/>
    <w:rsid w:val="00B24D47"/>
    <w:rsid w:val="00B27B44"/>
    <w:rsid w:val="00B30AEE"/>
    <w:rsid w:val="00B31CF1"/>
    <w:rsid w:val="00B3310D"/>
    <w:rsid w:val="00B402E6"/>
    <w:rsid w:val="00B4650C"/>
    <w:rsid w:val="00B47FAE"/>
    <w:rsid w:val="00B50125"/>
    <w:rsid w:val="00B511D2"/>
    <w:rsid w:val="00B52884"/>
    <w:rsid w:val="00B52E62"/>
    <w:rsid w:val="00B54C13"/>
    <w:rsid w:val="00B552A9"/>
    <w:rsid w:val="00B558BA"/>
    <w:rsid w:val="00B560BB"/>
    <w:rsid w:val="00B565D2"/>
    <w:rsid w:val="00B56669"/>
    <w:rsid w:val="00B56DAE"/>
    <w:rsid w:val="00B60C44"/>
    <w:rsid w:val="00B61A56"/>
    <w:rsid w:val="00B61B6B"/>
    <w:rsid w:val="00B638F0"/>
    <w:rsid w:val="00B63D7A"/>
    <w:rsid w:val="00B66604"/>
    <w:rsid w:val="00B66BC6"/>
    <w:rsid w:val="00B70367"/>
    <w:rsid w:val="00B713DC"/>
    <w:rsid w:val="00B7174B"/>
    <w:rsid w:val="00B72E77"/>
    <w:rsid w:val="00B74231"/>
    <w:rsid w:val="00B76847"/>
    <w:rsid w:val="00B7697C"/>
    <w:rsid w:val="00B76B58"/>
    <w:rsid w:val="00B81FD3"/>
    <w:rsid w:val="00B825A9"/>
    <w:rsid w:val="00B82EDF"/>
    <w:rsid w:val="00B8490C"/>
    <w:rsid w:val="00B853EB"/>
    <w:rsid w:val="00B85C51"/>
    <w:rsid w:val="00B8726E"/>
    <w:rsid w:val="00B8762F"/>
    <w:rsid w:val="00B90717"/>
    <w:rsid w:val="00B91943"/>
    <w:rsid w:val="00B9232D"/>
    <w:rsid w:val="00B94AF5"/>
    <w:rsid w:val="00B951E8"/>
    <w:rsid w:val="00B95F57"/>
    <w:rsid w:val="00B96CD9"/>
    <w:rsid w:val="00B96EC2"/>
    <w:rsid w:val="00BA0270"/>
    <w:rsid w:val="00BA0B65"/>
    <w:rsid w:val="00BA2876"/>
    <w:rsid w:val="00BA2BA7"/>
    <w:rsid w:val="00BA3270"/>
    <w:rsid w:val="00BA3986"/>
    <w:rsid w:val="00BA5A16"/>
    <w:rsid w:val="00BA6DF3"/>
    <w:rsid w:val="00BA7E01"/>
    <w:rsid w:val="00BA7F76"/>
    <w:rsid w:val="00BB0F49"/>
    <w:rsid w:val="00BB1CCE"/>
    <w:rsid w:val="00BB7452"/>
    <w:rsid w:val="00BC003D"/>
    <w:rsid w:val="00BC28F6"/>
    <w:rsid w:val="00BC60CF"/>
    <w:rsid w:val="00BD026B"/>
    <w:rsid w:val="00BD2ED5"/>
    <w:rsid w:val="00BD6EDA"/>
    <w:rsid w:val="00BD70C5"/>
    <w:rsid w:val="00BD7B98"/>
    <w:rsid w:val="00BE0E27"/>
    <w:rsid w:val="00BE2B3E"/>
    <w:rsid w:val="00BE2F36"/>
    <w:rsid w:val="00BE313B"/>
    <w:rsid w:val="00BE3FE5"/>
    <w:rsid w:val="00BE55D2"/>
    <w:rsid w:val="00BE5C3D"/>
    <w:rsid w:val="00BE78C9"/>
    <w:rsid w:val="00BF1386"/>
    <w:rsid w:val="00BF2CFD"/>
    <w:rsid w:val="00BF70D0"/>
    <w:rsid w:val="00BF7159"/>
    <w:rsid w:val="00BF7763"/>
    <w:rsid w:val="00C030A5"/>
    <w:rsid w:val="00C072E3"/>
    <w:rsid w:val="00C07FA0"/>
    <w:rsid w:val="00C1048A"/>
    <w:rsid w:val="00C11141"/>
    <w:rsid w:val="00C123F6"/>
    <w:rsid w:val="00C12508"/>
    <w:rsid w:val="00C12DE5"/>
    <w:rsid w:val="00C1335B"/>
    <w:rsid w:val="00C13EC9"/>
    <w:rsid w:val="00C14388"/>
    <w:rsid w:val="00C1492E"/>
    <w:rsid w:val="00C161D3"/>
    <w:rsid w:val="00C16251"/>
    <w:rsid w:val="00C1738A"/>
    <w:rsid w:val="00C1797E"/>
    <w:rsid w:val="00C20C22"/>
    <w:rsid w:val="00C21811"/>
    <w:rsid w:val="00C2382B"/>
    <w:rsid w:val="00C262B9"/>
    <w:rsid w:val="00C301CB"/>
    <w:rsid w:val="00C30E36"/>
    <w:rsid w:val="00C346C3"/>
    <w:rsid w:val="00C4023B"/>
    <w:rsid w:val="00C41CE9"/>
    <w:rsid w:val="00C41EB7"/>
    <w:rsid w:val="00C42650"/>
    <w:rsid w:val="00C42713"/>
    <w:rsid w:val="00C4276B"/>
    <w:rsid w:val="00C44491"/>
    <w:rsid w:val="00C47665"/>
    <w:rsid w:val="00C53DB8"/>
    <w:rsid w:val="00C5498F"/>
    <w:rsid w:val="00C555AB"/>
    <w:rsid w:val="00C557D7"/>
    <w:rsid w:val="00C56BBA"/>
    <w:rsid w:val="00C60433"/>
    <w:rsid w:val="00C62FF1"/>
    <w:rsid w:val="00C633A6"/>
    <w:rsid w:val="00C6451B"/>
    <w:rsid w:val="00C6530A"/>
    <w:rsid w:val="00C710DD"/>
    <w:rsid w:val="00C741CA"/>
    <w:rsid w:val="00C76412"/>
    <w:rsid w:val="00C76A04"/>
    <w:rsid w:val="00C80B0D"/>
    <w:rsid w:val="00C81DC0"/>
    <w:rsid w:val="00C83488"/>
    <w:rsid w:val="00C84620"/>
    <w:rsid w:val="00C86560"/>
    <w:rsid w:val="00C86D94"/>
    <w:rsid w:val="00C90C95"/>
    <w:rsid w:val="00C90CD1"/>
    <w:rsid w:val="00C915C2"/>
    <w:rsid w:val="00C922CB"/>
    <w:rsid w:val="00C97801"/>
    <w:rsid w:val="00C97ADF"/>
    <w:rsid w:val="00CA06E5"/>
    <w:rsid w:val="00CA104B"/>
    <w:rsid w:val="00CA1339"/>
    <w:rsid w:val="00CA14B3"/>
    <w:rsid w:val="00CA4179"/>
    <w:rsid w:val="00CA4EA6"/>
    <w:rsid w:val="00CA5533"/>
    <w:rsid w:val="00CA7C78"/>
    <w:rsid w:val="00CB1C34"/>
    <w:rsid w:val="00CB3446"/>
    <w:rsid w:val="00CB42F0"/>
    <w:rsid w:val="00CB522A"/>
    <w:rsid w:val="00CB7BCB"/>
    <w:rsid w:val="00CC0409"/>
    <w:rsid w:val="00CC328F"/>
    <w:rsid w:val="00CC584B"/>
    <w:rsid w:val="00CD0128"/>
    <w:rsid w:val="00CD13BA"/>
    <w:rsid w:val="00CD1B01"/>
    <w:rsid w:val="00CD515D"/>
    <w:rsid w:val="00CD51C7"/>
    <w:rsid w:val="00CD5670"/>
    <w:rsid w:val="00CD64D8"/>
    <w:rsid w:val="00CD798F"/>
    <w:rsid w:val="00CD7BFA"/>
    <w:rsid w:val="00CE02D9"/>
    <w:rsid w:val="00CE0F2D"/>
    <w:rsid w:val="00CE1B14"/>
    <w:rsid w:val="00CE3EFB"/>
    <w:rsid w:val="00CE51BA"/>
    <w:rsid w:val="00CF0A04"/>
    <w:rsid w:val="00CF12C0"/>
    <w:rsid w:val="00CF1561"/>
    <w:rsid w:val="00CF49D5"/>
    <w:rsid w:val="00CF60F5"/>
    <w:rsid w:val="00CF658D"/>
    <w:rsid w:val="00CF6BAD"/>
    <w:rsid w:val="00CF71E2"/>
    <w:rsid w:val="00D0056B"/>
    <w:rsid w:val="00D03BAA"/>
    <w:rsid w:val="00D053DC"/>
    <w:rsid w:val="00D06638"/>
    <w:rsid w:val="00D073B2"/>
    <w:rsid w:val="00D07D01"/>
    <w:rsid w:val="00D07DC2"/>
    <w:rsid w:val="00D11636"/>
    <w:rsid w:val="00D11D08"/>
    <w:rsid w:val="00D1349A"/>
    <w:rsid w:val="00D13E2B"/>
    <w:rsid w:val="00D14B86"/>
    <w:rsid w:val="00D15B12"/>
    <w:rsid w:val="00D16C52"/>
    <w:rsid w:val="00D24362"/>
    <w:rsid w:val="00D24ED3"/>
    <w:rsid w:val="00D2572D"/>
    <w:rsid w:val="00D27512"/>
    <w:rsid w:val="00D31E0A"/>
    <w:rsid w:val="00D35051"/>
    <w:rsid w:val="00D351AE"/>
    <w:rsid w:val="00D35F04"/>
    <w:rsid w:val="00D3793D"/>
    <w:rsid w:val="00D42D15"/>
    <w:rsid w:val="00D47469"/>
    <w:rsid w:val="00D540EF"/>
    <w:rsid w:val="00D557D7"/>
    <w:rsid w:val="00D57F6D"/>
    <w:rsid w:val="00D60A15"/>
    <w:rsid w:val="00D63DA2"/>
    <w:rsid w:val="00D6628B"/>
    <w:rsid w:val="00D70E4D"/>
    <w:rsid w:val="00D73314"/>
    <w:rsid w:val="00D76A96"/>
    <w:rsid w:val="00D82680"/>
    <w:rsid w:val="00D82BB9"/>
    <w:rsid w:val="00D82C68"/>
    <w:rsid w:val="00D84E07"/>
    <w:rsid w:val="00D8601F"/>
    <w:rsid w:val="00D86A18"/>
    <w:rsid w:val="00D87E46"/>
    <w:rsid w:val="00D92540"/>
    <w:rsid w:val="00D929BF"/>
    <w:rsid w:val="00D94209"/>
    <w:rsid w:val="00D97B26"/>
    <w:rsid w:val="00DA2FC9"/>
    <w:rsid w:val="00DA3ED2"/>
    <w:rsid w:val="00DA5981"/>
    <w:rsid w:val="00DA6C03"/>
    <w:rsid w:val="00DA715E"/>
    <w:rsid w:val="00DA7B46"/>
    <w:rsid w:val="00DA7DE1"/>
    <w:rsid w:val="00DB0B41"/>
    <w:rsid w:val="00DB1B64"/>
    <w:rsid w:val="00DB46E5"/>
    <w:rsid w:val="00DB61C5"/>
    <w:rsid w:val="00DB6A47"/>
    <w:rsid w:val="00DB6A6C"/>
    <w:rsid w:val="00DB751A"/>
    <w:rsid w:val="00DC0A07"/>
    <w:rsid w:val="00DC23FB"/>
    <w:rsid w:val="00DC2985"/>
    <w:rsid w:val="00DC2D0F"/>
    <w:rsid w:val="00DC303C"/>
    <w:rsid w:val="00DC692F"/>
    <w:rsid w:val="00DC7171"/>
    <w:rsid w:val="00DD1620"/>
    <w:rsid w:val="00DD16A0"/>
    <w:rsid w:val="00DD2728"/>
    <w:rsid w:val="00DD3108"/>
    <w:rsid w:val="00DD65D7"/>
    <w:rsid w:val="00DD693E"/>
    <w:rsid w:val="00DD6DF9"/>
    <w:rsid w:val="00DE07DC"/>
    <w:rsid w:val="00DE39EE"/>
    <w:rsid w:val="00DE65E2"/>
    <w:rsid w:val="00DE7BAD"/>
    <w:rsid w:val="00DE7EB7"/>
    <w:rsid w:val="00DF0691"/>
    <w:rsid w:val="00DF0F35"/>
    <w:rsid w:val="00DF14D7"/>
    <w:rsid w:val="00DF3A36"/>
    <w:rsid w:val="00DF46A0"/>
    <w:rsid w:val="00E02EE5"/>
    <w:rsid w:val="00E030D6"/>
    <w:rsid w:val="00E047C5"/>
    <w:rsid w:val="00E05172"/>
    <w:rsid w:val="00E0674D"/>
    <w:rsid w:val="00E10A51"/>
    <w:rsid w:val="00E13882"/>
    <w:rsid w:val="00E15F1D"/>
    <w:rsid w:val="00E16A76"/>
    <w:rsid w:val="00E201DF"/>
    <w:rsid w:val="00E20721"/>
    <w:rsid w:val="00E24F62"/>
    <w:rsid w:val="00E31BC6"/>
    <w:rsid w:val="00E33F61"/>
    <w:rsid w:val="00E4085C"/>
    <w:rsid w:val="00E40992"/>
    <w:rsid w:val="00E47364"/>
    <w:rsid w:val="00E51AE2"/>
    <w:rsid w:val="00E5270F"/>
    <w:rsid w:val="00E52BAE"/>
    <w:rsid w:val="00E52CB7"/>
    <w:rsid w:val="00E536C6"/>
    <w:rsid w:val="00E54728"/>
    <w:rsid w:val="00E54C23"/>
    <w:rsid w:val="00E55137"/>
    <w:rsid w:val="00E57DB9"/>
    <w:rsid w:val="00E60622"/>
    <w:rsid w:val="00E63C45"/>
    <w:rsid w:val="00E64319"/>
    <w:rsid w:val="00E64542"/>
    <w:rsid w:val="00E658D0"/>
    <w:rsid w:val="00E65CF5"/>
    <w:rsid w:val="00E6699E"/>
    <w:rsid w:val="00E66FB5"/>
    <w:rsid w:val="00E71C09"/>
    <w:rsid w:val="00E71D03"/>
    <w:rsid w:val="00E731B2"/>
    <w:rsid w:val="00E73B4D"/>
    <w:rsid w:val="00E74311"/>
    <w:rsid w:val="00E744CD"/>
    <w:rsid w:val="00E81AE8"/>
    <w:rsid w:val="00E81F02"/>
    <w:rsid w:val="00E830E5"/>
    <w:rsid w:val="00E83C5A"/>
    <w:rsid w:val="00E85C65"/>
    <w:rsid w:val="00E87552"/>
    <w:rsid w:val="00E912CB"/>
    <w:rsid w:val="00E9351A"/>
    <w:rsid w:val="00E946E4"/>
    <w:rsid w:val="00E9691D"/>
    <w:rsid w:val="00E974C4"/>
    <w:rsid w:val="00EA0176"/>
    <w:rsid w:val="00EA1DBD"/>
    <w:rsid w:val="00EA223B"/>
    <w:rsid w:val="00EA4585"/>
    <w:rsid w:val="00EA4AFC"/>
    <w:rsid w:val="00EA72DE"/>
    <w:rsid w:val="00EA7870"/>
    <w:rsid w:val="00EB19D3"/>
    <w:rsid w:val="00EB6499"/>
    <w:rsid w:val="00EB6EC7"/>
    <w:rsid w:val="00EB71CC"/>
    <w:rsid w:val="00EC1C02"/>
    <w:rsid w:val="00EC207A"/>
    <w:rsid w:val="00EC3C22"/>
    <w:rsid w:val="00EC522E"/>
    <w:rsid w:val="00EC631D"/>
    <w:rsid w:val="00EC6633"/>
    <w:rsid w:val="00EC66BC"/>
    <w:rsid w:val="00EC7B79"/>
    <w:rsid w:val="00ED0DFB"/>
    <w:rsid w:val="00ED360A"/>
    <w:rsid w:val="00ED4A64"/>
    <w:rsid w:val="00ED53E7"/>
    <w:rsid w:val="00ED7D0C"/>
    <w:rsid w:val="00EE08CD"/>
    <w:rsid w:val="00EE0EBE"/>
    <w:rsid w:val="00EE1F61"/>
    <w:rsid w:val="00EE2472"/>
    <w:rsid w:val="00EE259F"/>
    <w:rsid w:val="00EE29D5"/>
    <w:rsid w:val="00EE34F2"/>
    <w:rsid w:val="00EE4B52"/>
    <w:rsid w:val="00EE4D55"/>
    <w:rsid w:val="00EE62E3"/>
    <w:rsid w:val="00EE636A"/>
    <w:rsid w:val="00EE731B"/>
    <w:rsid w:val="00EF32C8"/>
    <w:rsid w:val="00EF4558"/>
    <w:rsid w:val="00EF47FC"/>
    <w:rsid w:val="00EF580D"/>
    <w:rsid w:val="00EF581B"/>
    <w:rsid w:val="00F028C3"/>
    <w:rsid w:val="00F0484B"/>
    <w:rsid w:val="00F04979"/>
    <w:rsid w:val="00F071D0"/>
    <w:rsid w:val="00F1050D"/>
    <w:rsid w:val="00F118FE"/>
    <w:rsid w:val="00F13779"/>
    <w:rsid w:val="00F15A62"/>
    <w:rsid w:val="00F15BB5"/>
    <w:rsid w:val="00F164F9"/>
    <w:rsid w:val="00F172E2"/>
    <w:rsid w:val="00F172F7"/>
    <w:rsid w:val="00F2056E"/>
    <w:rsid w:val="00F21D0E"/>
    <w:rsid w:val="00F21F0E"/>
    <w:rsid w:val="00F2232D"/>
    <w:rsid w:val="00F244B6"/>
    <w:rsid w:val="00F2480D"/>
    <w:rsid w:val="00F2488F"/>
    <w:rsid w:val="00F24EFA"/>
    <w:rsid w:val="00F2509D"/>
    <w:rsid w:val="00F25E65"/>
    <w:rsid w:val="00F26EE1"/>
    <w:rsid w:val="00F277A9"/>
    <w:rsid w:val="00F33C52"/>
    <w:rsid w:val="00F34FA2"/>
    <w:rsid w:val="00F3798D"/>
    <w:rsid w:val="00F40A61"/>
    <w:rsid w:val="00F40CFE"/>
    <w:rsid w:val="00F40D59"/>
    <w:rsid w:val="00F40E52"/>
    <w:rsid w:val="00F4593F"/>
    <w:rsid w:val="00F459A2"/>
    <w:rsid w:val="00F45AA9"/>
    <w:rsid w:val="00F462CF"/>
    <w:rsid w:val="00F4769B"/>
    <w:rsid w:val="00F504F6"/>
    <w:rsid w:val="00F51018"/>
    <w:rsid w:val="00F546E2"/>
    <w:rsid w:val="00F56787"/>
    <w:rsid w:val="00F601EC"/>
    <w:rsid w:val="00F64810"/>
    <w:rsid w:val="00F6617F"/>
    <w:rsid w:val="00F66B0F"/>
    <w:rsid w:val="00F67DFC"/>
    <w:rsid w:val="00F67E14"/>
    <w:rsid w:val="00F70167"/>
    <w:rsid w:val="00F70423"/>
    <w:rsid w:val="00F70614"/>
    <w:rsid w:val="00F72211"/>
    <w:rsid w:val="00F74DBE"/>
    <w:rsid w:val="00F74F31"/>
    <w:rsid w:val="00F7604F"/>
    <w:rsid w:val="00F810CB"/>
    <w:rsid w:val="00F853E8"/>
    <w:rsid w:val="00F85605"/>
    <w:rsid w:val="00F862C9"/>
    <w:rsid w:val="00F86426"/>
    <w:rsid w:val="00F86A03"/>
    <w:rsid w:val="00F870F5"/>
    <w:rsid w:val="00F911A3"/>
    <w:rsid w:val="00F92CAA"/>
    <w:rsid w:val="00F93B60"/>
    <w:rsid w:val="00F9514D"/>
    <w:rsid w:val="00F9602F"/>
    <w:rsid w:val="00F9682C"/>
    <w:rsid w:val="00FA222A"/>
    <w:rsid w:val="00FA2B16"/>
    <w:rsid w:val="00FA57A5"/>
    <w:rsid w:val="00FB003E"/>
    <w:rsid w:val="00FB0756"/>
    <w:rsid w:val="00FB0AF0"/>
    <w:rsid w:val="00FB16B4"/>
    <w:rsid w:val="00FB3931"/>
    <w:rsid w:val="00FB6278"/>
    <w:rsid w:val="00FB6E59"/>
    <w:rsid w:val="00FB6F9D"/>
    <w:rsid w:val="00FC23E6"/>
    <w:rsid w:val="00FC437D"/>
    <w:rsid w:val="00FC6F24"/>
    <w:rsid w:val="00FD0EEB"/>
    <w:rsid w:val="00FD1352"/>
    <w:rsid w:val="00FD52E7"/>
    <w:rsid w:val="00FD798E"/>
    <w:rsid w:val="00FE0DDE"/>
    <w:rsid w:val="00FE1010"/>
    <w:rsid w:val="00FE3361"/>
    <w:rsid w:val="00FE3499"/>
    <w:rsid w:val="00FE470D"/>
    <w:rsid w:val="00FE47C2"/>
    <w:rsid w:val="00FE7A91"/>
    <w:rsid w:val="00FF11D4"/>
    <w:rsid w:val="00FF5BDB"/>
    <w:rsid w:val="00FF5C00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961"/>
    <w:pPr>
      <w:keepNext/>
      <w:spacing w:after="0" w:line="240" w:lineRule="auto"/>
      <w:ind w:right="-2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character" w:customStyle="1" w:styleId="af8">
    <w:name w:val="Гипертекстовая ссылка"/>
    <w:basedOn w:val="a0"/>
    <w:uiPriority w:val="99"/>
    <w:rsid w:val="00DA2FC9"/>
    <w:rPr>
      <w:color w:val="106BBE"/>
    </w:rPr>
  </w:style>
  <w:style w:type="character" w:styleId="af9">
    <w:name w:val="Hyperlink"/>
    <w:basedOn w:val="a0"/>
    <w:uiPriority w:val="99"/>
    <w:unhideWhenUsed/>
    <w:rsid w:val="003D31DD"/>
    <w:rPr>
      <w:color w:val="0000FF"/>
      <w:u w:val="single"/>
    </w:rPr>
  </w:style>
  <w:style w:type="paragraph" w:customStyle="1" w:styleId="afa">
    <w:name w:val="Таблицы (моноширинный)"/>
    <w:basedOn w:val="a"/>
    <w:next w:val="a"/>
    <w:rsid w:val="00363A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34961"/>
    <w:rPr>
      <w:rFonts w:ascii="Times New Roman" w:eastAsia="Times New Roman" w:hAnsi="Times New Roman" w:cs="Times New Roman"/>
      <w:b/>
      <w:sz w:val="28"/>
      <w:szCs w:val="20"/>
    </w:rPr>
  </w:style>
  <w:style w:type="paragraph" w:styleId="afb">
    <w:name w:val="Title"/>
    <w:basedOn w:val="a"/>
    <w:link w:val="afc"/>
    <w:qFormat/>
    <w:rsid w:val="003E5A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c">
    <w:name w:val="Название Знак"/>
    <w:basedOn w:val="a0"/>
    <w:link w:val="afb"/>
    <w:rsid w:val="003E5A8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Emphasis"/>
    <w:basedOn w:val="a0"/>
    <w:uiPriority w:val="20"/>
    <w:qFormat/>
    <w:rsid w:val="00F86426"/>
    <w:rPr>
      <w:i/>
      <w:iCs/>
    </w:rPr>
  </w:style>
  <w:style w:type="paragraph" w:customStyle="1" w:styleId="pboth">
    <w:name w:val="pboth"/>
    <w:basedOn w:val="a"/>
    <w:rsid w:val="007F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rsid w:val="0018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186086"/>
    <w:rPr>
      <w:rFonts w:ascii="Tahoma" w:hAnsi="Tahoma" w:cs="Tahoma"/>
      <w:sz w:val="16"/>
      <w:szCs w:val="16"/>
    </w:rPr>
  </w:style>
  <w:style w:type="paragraph" w:styleId="aff0">
    <w:name w:val="No Spacing"/>
    <w:uiPriority w:val="99"/>
    <w:qFormat/>
    <w:rsid w:val="0018082A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5259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598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961"/>
    <w:pPr>
      <w:keepNext/>
      <w:spacing w:after="0" w:line="240" w:lineRule="auto"/>
      <w:ind w:right="-2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character" w:customStyle="1" w:styleId="af8">
    <w:name w:val="Гипертекстовая ссылка"/>
    <w:basedOn w:val="a0"/>
    <w:uiPriority w:val="99"/>
    <w:rsid w:val="00DA2FC9"/>
    <w:rPr>
      <w:color w:val="106BBE"/>
    </w:rPr>
  </w:style>
  <w:style w:type="character" w:styleId="af9">
    <w:name w:val="Hyperlink"/>
    <w:basedOn w:val="a0"/>
    <w:uiPriority w:val="99"/>
    <w:unhideWhenUsed/>
    <w:rsid w:val="003D31DD"/>
    <w:rPr>
      <w:color w:val="0000FF"/>
      <w:u w:val="single"/>
    </w:rPr>
  </w:style>
  <w:style w:type="paragraph" w:customStyle="1" w:styleId="afa">
    <w:name w:val="Таблицы (моноширинный)"/>
    <w:basedOn w:val="a"/>
    <w:next w:val="a"/>
    <w:rsid w:val="00363A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34961"/>
    <w:rPr>
      <w:rFonts w:ascii="Times New Roman" w:eastAsia="Times New Roman" w:hAnsi="Times New Roman" w:cs="Times New Roman"/>
      <w:b/>
      <w:sz w:val="28"/>
      <w:szCs w:val="20"/>
    </w:rPr>
  </w:style>
  <w:style w:type="paragraph" w:styleId="afb">
    <w:name w:val="Title"/>
    <w:basedOn w:val="a"/>
    <w:link w:val="afc"/>
    <w:qFormat/>
    <w:rsid w:val="003E5A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c">
    <w:name w:val="Название Знак"/>
    <w:basedOn w:val="a0"/>
    <w:link w:val="afb"/>
    <w:rsid w:val="003E5A8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Emphasis"/>
    <w:basedOn w:val="a0"/>
    <w:uiPriority w:val="20"/>
    <w:qFormat/>
    <w:rsid w:val="00F86426"/>
    <w:rPr>
      <w:i/>
      <w:iCs/>
    </w:rPr>
  </w:style>
  <w:style w:type="paragraph" w:customStyle="1" w:styleId="pboth">
    <w:name w:val="pboth"/>
    <w:basedOn w:val="a"/>
    <w:rsid w:val="007F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rsid w:val="0018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186086"/>
    <w:rPr>
      <w:rFonts w:ascii="Tahoma" w:hAnsi="Tahoma" w:cs="Tahoma"/>
      <w:sz w:val="16"/>
      <w:szCs w:val="16"/>
    </w:rPr>
  </w:style>
  <w:style w:type="paragraph" w:styleId="aff0">
    <w:name w:val="No Spacing"/>
    <w:uiPriority w:val="99"/>
    <w:qFormat/>
    <w:rsid w:val="0018082A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5259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59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andrei\&#1052;&#1086;&#1080;%20&#1076;&#1086;&#1082;&#1091;&#1084;&#1077;&#1085;&#1090;&#1099;\&#1061;\&#1056;&#1045;&#1043;&#1051;&#1040;&#1052;&#1045;&#1053;&#1058;\&#1056;&#1045;&#1043;&#1051;&#1040;&#1052;&#1045;&#1053;&#1058;%202018\&#1048;&#1070;&#1051;&#1068;\&#1057;&#1077;&#1085;&#1090;&#1103;&#1073;&#1088;&#1100;\&#1048;&#1079;&#1084;&#1077;&#1085;&#1077;&#1085;&#1080;&#1103;%20&#1074;%20&#1056;&#1045;&#1043;&#1051;&#1040;&#1052;&#1045;&#1053;&#1058;%2020.07.2018.docx" TargetMode="External"/><Relationship Id="rId18" Type="http://schemas.openxmlformats.org/officeDocument/2006/relationships/hyperlink" Target="file:///C:\Documents%20and%20Settings\andrei\&#1052;&#1086;&#1080;%20&#1076;&#1086;&#1082;&#1091;&#1084;&#1077;&#1085;&#1090;&#1099;\&#1061;\&#1056;&#1045;&#1043;&#1051;&#1040;&#1052;&#1045;&#1053;&#1058;\&#1056;&#1045;&#1043;&#1051;&#1040;&#1052;&#1045;&#1053;&#1058;%202018\&#1048;&#1070;&#1051;&#1068;\&#1057;&#1077;&#1085;&#1090;&#1103;&#1073;&#1088;&#1100;\&#1048;&#1079;&#1084;&#1077;&#1085;&#1077;&#1085;&#1080;&#1103;%20&#1074;%20&#1056;&#1045;&#1043;&#1051;&#1040;&#1052;&#1045;&#1053;&#1058;%2020.07.2018.docx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andrei\&#1052;&#1086;&#1080;%20&#1076;&#1086;&#1082;&#1091;&#1084;&#1077;&#1085;&#1090;&#1099;\&#1061;\&#1056;&#1045;&#1043;&#1051;&#1040;&#1052;&#1045;&#1053;&#1058;\&#1056;&#1045;&#1043;&#1051;&#1040;&#1052;&#1045;&#1053;&#1058;%202018\&#1048;&#1070;&#1051;&#1068;\&#1057;&#1077;&#1085;&#1090;&#1103;&#1073;&#1088;&#1100;\&#1048;&#1079;&#1084;&#1077;&#1085;&#1077;&#1085;&#1080;&#1103;%20&#1074;%20&#1056;&#1045;&#1043;&#1051;&#1040;&#1052;&#1045;&#1053;&#1058;%2020.07.2018.docx" TargetMode="External"/><Relationship Id="rId17" Type="http://schemas.openxmlformats.org/officeDocument/2006/relationships/hyperlink" Target="file:///C:\Documents%20and%20Settings\andrei\&#1052;&#1086;&#1080;%20&#1076;&#1086;&#1082;&#1091;&#1084;&#1077;&#1085;&#1090;&#1099;\&#1061;\&#1056;&#1045;&#1043;&#1051;&#1040;&#1052;&#1045;&#1053;&#1058;\&#1056;&#1045;&#1043;&#1051;&#1040;&#1052;&#1045;&#1053;&#1058;%202018\&#1048;&#1070;&#1051;&#1068;\&#1057;&#1077;&#1085;&#1090;&#1103;&#1073;&#1088;&#1100;\&#1048;&#1079;&#1084;&#1077;&#1085;&#1077;&#1085;&#1080;&#1103;%20&#1074;%20&#1056;&#1045;&#1043;&#1051;&#1040;&#1052;&#1045;&#1053;&#1058;%2020.07.2018.docx" TargetMode="External"/><Relationship Id="rId25" Type="http://schemas.openxmlformats.org/officeDocument/2006/relationships/hyperlink" Target="http://do.gosuslugi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ndrei\&#1052;&#1086;&#1080;%20&#1076;&#1086;&#1082;&#1091;&#1084;&#1077;&#1085;&#1090;&#1099;\&#1061;\&#1056;&#1045;&#1043;&#1051;&#1040;&#1052;&#1045;&#1053;&#1058;\&#1056;&#1045;&#1043;&#1051;&#1040;&#1052;&#1045;&#1053;&#1058;%202018\&#1048;&#1070;&#1051;&#1068;\&#1057;&#1077;&#1085;&#1090;&#1103;&#1073;&#1088;&#1100;\&#1048;&#1079;&#1084;&#1077;&#1085;&#1077;&#1085;&#1080;&#1103;%20&#1074;%20&#1056;&#1045;&#1043;&#1051;&#1040;&#1052;&#1045;&#1053;&#1058;%2020.07.2018.docx" TargetMode="External"/><Relationship Id="rId20" Type="http://schemas.openxmlformats.org/officeDocument/2006/relationships/hyperlink" Target="file:///C:\Documents%20and%20Settings\andrei\&#1052;&#1086;&#1080;%20&#1076;&#1086;&#1082;&#1091;&#1084;&#1077;&#1085;&#1090;&#1099;\&#1061;\&#1056;&#1045;&#1043;&#1051;&#1040;&#1052;&#1045;&#1053;&#1058;\&#1056;&#1045;&#1043;&#1051;&#1040;&#1052;&#1045;&#1053;&#1058;%202018\&#1048;&#1070;&#1051;&#1068;\&#1057;&#1077;&#1085;&#1090;&#1103;&#1073;&#1088;&#1100;\&#1048;&#1079;&#1084;&#1077;&#1085;&#1077;&#1085;&#1080;&#1103;%20&#1074;%20&#1056;&#1045;&#1043;&#1051;&#1040;&#1052;&#1045;&#1053;&#1058;%2020.07.2018.docx" TargetMode="External"/><Relationship Id="rId29" Type="http://schemas.openxmlformats.org/officeDocument/2006/relationships/hyperlink" Target="http://umfc48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federalnyi-zakon-ot-13032006-n-38-fz-o/glava-2/statja-19/" TargetMode="External"/><Relationship Id="rId24" Type="http://schemas.openxmlformats.org/officeDocument/2006/relationships/hyperlink" Target="http://pgu.admlr.lipetsk.ru)" TargetMode="External"/><Relationship Id="rId32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andrei\&#1052;&#1086;&#1080;%20&#1076;&#1086;&#1082;&#1091;&#1084;&#1077;&#1085;&#1090;&#1099;\&#1061;\&#1056;&#1045;&#1043;&#1051;&#1040;&#1052;&#1045;&#1053;&#1058;\&#1056;&#1045;&#1043;&#1051;&#1040;&#1052;&#1045;&#1053;&#1058;%202018\&#1048;&#1070;&#1051;&#1068;\&#1057;&#1077;&#1085;&#1090;&#1103;&#1073;&#1088;&#1100;\&#1048;&#1079;&#1084;&#1077;&#1085;&#1077;&#1085;&#1080;&#1103;%20&#1074;%20&#1056;&#1045;&#1043;&#1051;&#1040;&#1052;&#1045;&#1053;&#1058;%2020.07.2018.docx" TargetMode="External"/><Relationship Id="rId23" Type="http://schemas.openxmlformats.org/officeDocument/2006/relationships/hyperlink" Target="http://umfc48.ru/" TargetMode="External"/><Relationship Id="rId28" Type="http://schemas.openxmlformats.org/officeDocument/2006/relationships/hyperlink" Target="http://pgu.admlr.lipetsk.ru)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Documents%20and%20Settings\andrei\&#1052;&#1086;&#1080;%20&#1076;&#1086;&#1082;&#1091;&#1084;&#1077;&#1085;&#1090;&#1099;\&#1061;\&#1056;&#1045;&#1043;&#1051;&#1040;&#1052;&#1045;&#1053;&#1058;\&#1056;&#1045;&#1043;&#1051;&#1040;&#1052;&#1045;&#1053;&#1058;%202018\&#1048;&#1070;&#1051;&#1068;\&#1057;&#1077;&#1085;&#1090;&#1103;&#1073;&#1088;&#1100;\&#1048;&#1079;&#1084;&#1077;&#1085;&#1077;&#1085;&#1080;&#1103;%20&#1074;%20&#1056;&#1045;&#1043;&#1051;&#1040;&#1052;&#1045;&#1053;&#1058;%2020.07.2018.docx" TargetMode="External"/><Relationship Id="rId31" Type="http://schemas.openxmlformats.org/officeDocument/2006/relationships/hyperlink" Target="consultantplus://offline/ref=D557BDDA515631EB5EE93291C75158E96774643DA2B398AE279AC20E781068D9E188B263CEB4AFA1a9y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Documents%20and%20Settings\andrei\&#1052;&#1086;&#1080;%20&#1076;&#1086;&#1082;&#1091;&#1084;&#1077;&#1085;&#1090;&#1099;\&#1061;\&#1056;&#1045;&#1043;&#1051;&#1040;&#1052;&#1045;&#1053;&#1058;\&#1056;&#1045;&#1043;&#1051;&#1040;&#1052;&#1045;&#1053;&#1058;%202018\&#1048;&#1070;&#1051;&#1068;\&#1057;&#1077;&#1085;&#1090;&#1103;&#1073;&#1088;&#1100;\&#1048;&#1079;&#1084;&#1077;&#1085;&#1077;&#1085;&#1080;&#1103;%20&#1074;%20&#1056;&#1045;&#1043;&#1051;&#1040;&#1052;&#1045;&#1053;&#1058;%2020.07.2018.docx" TargetMode="External"/><Relationship Id="rId22" Type="http://schemas.openxmlformats.org/officeDocument/2006/relationships/hyperlink" Target="http://pgu.admlr.lipetsk.ru)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71D6B309822F45B3D7582B745E69EDA2B1B96AA13A0F15311AD61CB648B5DE241FE9E8198B2071B3r47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E061-A1E1-4E3C-B31C-05A5089E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59</Pages>
  <Words>16591</Words>
  <Characters>94574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110944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Name</cp:lastModifiedBy>
  <cp:revision>15</cp:revision>
  <cp:lastPrinted>2019-12-20T09:59:00Z</cp:lastPrinted>
  <dcterms:created xsi:type="dcterms:W3CDTF">2019-08-27T12:15:00Z</dcterms:created>
  <dcterms:modified xsi:type="dcterms:W3CDTF">2019-12-25T07:31:00Z</dcterms:modified>
</cp:coreProperties>
</file>